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关于对2021年度山亭区农艺师、兽医师、兽医技术员专业技术职务资格评审结果实行异议期公示的公告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职称评审管理暂行规定》（人社部令第40号）、《山东省人力资源和社会保障厅关于印发山东省职称评审管理服务实施办法的通知》（鲁人社规〔2021〕1号），经过材料审核、专家评议、评委会无记名投票表决等程序，经异地评审，共有</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人评审通过农艺师专业技术职务资格</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人评审通过兽医师</w:t>
      </w:r>
      <w:r>
        <w:rPr>
          <w:rFonts w:hint="default" w:ascii="Times New Roman" w:hAnsi="Times New Roman" w:eastAsia="仿宋_GB2312" w:cs="Times New Roman"/>
          <w:sz w:val="32"/>
          <w:szCs w:val="32"/>
        </w:rPr>
        <w:t>专业技术职务资格</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人评审通过兽医技术员</w:t>
      </w:r>
      <w:r>
        <w:rPr>
          <w:rFonts w:hint="default" w:ascii="Times New Roman" w:hAnsi="Times New Roman" w:eastAsia="仿宋_GB2312" w:cs="Times New Roman"/>
          <w:sz w:val="32"/>
          <w:szCs w:val="32"/>
        </w:rPr>
        <w:t>专业技术职务资格</w:t>
      </w:r>
      <w:r>
        <w:rPr>
          <w:rFonts w:hint="default" w:ascii="Times New Roman" w:hAnsi="Times New Roman" w:eastAsia="仿宋_GB2312"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为进一步增强工作透明度，保证评审结果公开、公平、公正，根据省厅关于对评审通过人员实行异议期公示的规定，确定本次异议期为202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日，共5个工作日。请呈报单位按规定将评审通过人员名单反馈到申报人员所在单位进行公示，同时核实公示表上的人员信息，并广泛征求专业技术人员和群众意见。异议期结束后，请务必于2022年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日前，将征求意见的方式、群众意见、单位意见和信息核实等情况以书面形式报主管部门。如对公示人员有异议，请在公示期内以书面方式进行反映，并告知真实姓名和联系方式，不受理匿名举报。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通讯地址：</w:t>
      </w:r>
      <w:r>
        <w:rPr>
          <w:rFonts w:hint="default" w:ascii="Times New Roman" w:hAnsi="Times New Roman" w:eastAsia="仿宋_GB2312" w:cs="Times New Roman"/>
          <w:sz w:val="32"/>
          <w:szCs w:val="32"/>
          <w:lang w:eastAsia="zh-CN"/>
        </w:rPr>
        <w:t>府前</w:t>
      </w:r>
      <w:r>
        <w:rPr>
          <w:rFonts w:hint="eastAsia" w:ascii="Times New Roman" w:hAnsi="Times New Roman" w:eastAsia="仿宋_GB2312" w:cs="Times New Roman"/>
          <w:sz w:val="32"/>
          <w:szCs w:val="32"/>
          <w:lang w:eastAsia="zh-CN"/>
        </w:rPr>
        <w:t>东</w:t>
      </w:r>
      <w:r>
        <w:rPr>
          <w:rFonts w:hint="default" w:ascii="Times New Roman" w:hAnsi="Times New Roman" w:eastAsia="仿宋_GB2312" w:cs="Times New Roman"/>
          <w:sz w:val="32"/>
          <w:szCs w:val="32"/>
          <w:lang w:eastAsia="zh-CN"/>
        </w:rPr>
        <w:t>路</w:t>
      </w:r>
      <w:r>
        <w:rPr>
          <w:rFonts w:hint="eastAsia" w:ascii="Times New Roman" w:hAnsi="Times New Roman" w:eastAsia="仿宋_GB2312" w:cs="Times New Roman"/>
          <w:sz w:val="32"/>
          <w:szCs w:val="32"/>
          <w:lang w:eastAsia="zh-CN"/>
        </w:rPr>
        <w:t>山亭市民中心</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楼</w:t>
      </w:r>
      <w:r>
        <w:rPr>
          <w:rFonts w:hint="eastAsia"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11号窗口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0632-</w:t>
      </w:r>
      <w:r>
        <w:rPr>
          <w:rFonts w:hint="default" w:ascii="Times New Roman" w:hAnsi="Times New Roman" w:eastAsia="仿宋_GB2312" w:cs="Times New Roman"/>
          <w:sz w:val="32"/>
          <w:szCs w:val="32"/>
          <w:lang w:val="en-US" w:eastAsia="zh-CN"/>
        </w:rPr>
        <w:t>8823</w:t>
      </w:r>
      <w:r>
        <w:rPr>
          <w:rFonts w:hint="eastAsia" w:ascii="Times New Roman" w:hAnsi="Times New Roman" w:eastAsia="仿宋_GB2312" w:cs="Times New Roman"/>
          <w:sz w:val="32"/>
          <w:szCs w:val="32"/>
          <w:lang w:val="en-US" w:eastAsia="zh-CN"/>
        </w:rPr>
        <w:t>511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邮政编码：277</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附件：2021年度农艺师、兽医师、兽医技术员专业技术职务任职资格公示人员名单（9人）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山亭区</w:t>
      </w:r>
      <w:r>
        <w:rPr>
          <w:rFonts w:hint="default" w:ascii="Times New Roman" w:hAnsi="Times New Roman" w:eastAsia="仿宋_GB2312" w:cs="Times New Roman"/>
          <w:sz w:val="32"/>
          <w:szCs w:val="32"/>
        </w:rPr>
        <w:t>人力资源和社会保障局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B9B2833-3B43-4F65-8CE1-D362B8D1B930}"/>
  </w:font>
  <w:font w:name="仿宋_GB2312">
    <w:panose1 w:val="02010609030101010101"/>
    <w:charset w:val="86"/>
    <w:family w:val="auto"/>
    <w:pitch w:val="default"/>
    <w:sig w:usb0="00000001" w:usb1="080E0000" w:usb2="00000000" w:usb3="00000000" w:csb0="00040000" w:csb1="00000000"/>
    <w:embedRegular r:id="rId2" w:fontKey="{56F1565D-9E64-42D9-9CB1-30908ADCD9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D5B99"/>
    <w:rsid w:val="38D1711F"/>
    <w:rsid w:val="3A411AA8"/>
    <w:rsid w:val="3AD80A17"/>
    <w:rsid w:val="42B511A5"/>
    <w:rsid w:val="493B4B51"/>
    <w:rsid w:val="77C00A6C"/>
    <w:rsid w:val="7C4E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525252"/>
      <w:u w:val="none"/>
    </w:rPr>
  </w:style>
  <w:style w:type="character" w:styleId="6">
    <w:name w:val="Hyperlink"/>
    <w:basedOn w:val="4"/>
    <w:uiPriority w:val="0"/>
    <w:rPr>
      <w:color w:val="525252"/>
      <w:u w:val="none"/>
    </w:rPr>
  </w:style>
  <w:style w:type="paragraph" w:customStyle="1" w:styleId="7">
    <w:name w:val="一级标题"/>
    <w:basedOn w:val="1"/>
    <w:next w:val="1"/>
    <w:uiPriority w:val="0"/>
    <w:pPr>
      <w:keepNext/>
      <w:keepLines/>
      <w:spacing w:before="260" w:beforeLines="0" w:after="260" w:afterLines="0" w:line="413" w:lineRule="auto"/>
      <w:outlineLvl w:val="2"/>
    </w:pPr>
    <w:rPr>
      <w:rFonts w:hint="default" w:eastAsia="黑体"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2021-08-26T03:18:00Z</dcterms:created>
  <dc:creator>Administrator</dc:creator>
  <cp:lastModifiedBy>筱梦</cp:lastModifiedBy>
  <dcterms:modified xsi:type="dcterms:W3CDTF">2022-01-29T09:29:03Z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FE30C8324E724552A67AD0463DDE6C6B</vt:lpwstr>
  </property>
</Properties>
</file>