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6FEBF">
      <w:pPr>
        <w:spacing w:before="157" w:beforeLines="50" w:after="157" w:afterLines="50"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kern w:val="0"/>
          <w:sz w:val="32"/>
          <w:szCs w:val="32"/>
          <w:lang w:val="en-US" w:eastAsia="zh-CN"/>
        </w:rPr>
        <w:t>附件2</w:t>
      </w:r>
    </w:p>
    <w:bookmarkEnd w:id="0"/>
    <w:p w14:paraId="080A0BED"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kern w:val="0"/>
          <w:sz w:val="44"/>
          <w:szCs w:val="44"/>
          <w:lang w:val="en-US" w:eastAsia="zh-CN"/>
        </w:rPr>
        <w:t>山亭区2025年度城乡公益性岗位申请报名表</w:t>
      </w:r>
    </w:p>
    <w:p w14:paraId="6DB315CC">
      <w:pPr>
        <w:spacing w:before="157" w:beforeLines="50" w:after="157" w:afterLines="50" w:line="600" w:lineRule="exact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kern w:val="0"/>
          <w:sz w:val="24"/>
          <w:szCs w:val="24"/>
          <w:lang w:val="en-US" w:eastAsia="zh-CN"/>
        </w:rPr>
        <w:t>编号：      镇（街）           村（社区）      号                 填表日期：2025年  月   日</w:t>
      </w:r>
    </w:p>
    <w:tbl>
      <w:tblPr>
        <w:tblStyle w:val="3"/>
        <w:tblW w:w="92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38"/>
        <w:gridCol w:w="164"/>
        <w:gridCol w:w="1203"/>
        <w:gridCol w:w="451"/>
        <w:gridCol w:w="751"/>
        <w:gridCol w:w="448"/>
        <w:gridCol w:w="826"/>
        <w:gridCol w:w="211"/>
        <w:gridCol w:w="962"/>
        <w:gridCol w:w="1947"/>
      </w:tblGrid>
      <w:tr w14:paraId="0118F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03FC3915">
            <w:pPr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20"/>
                <w:lang w:eastAsia="zh-CN"/>
              </w:rPr>
              <w:t>姓</w:t>
            </w:r>
            <w:r>
              <w:rPr>
                <w:rFonts w:hint="eastAsia" w:ascii="Times New Roman" w:hAnsi="Times New Roman"/>
                <w:color w:val="auto"/>
                <w:spacing w:val="-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auto"/>
                <w:spacing w:val="-20"/>
                <w:lang w:eastAsia="zh-CN"/>
              </w:rPr>
              <w:t>名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 w14:paraId="5FB07AB3">
            <w:pPr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01D30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/>
                <w:color w:val="auto"/>
              </w:rPr>
              <w:t>性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</w:rPr>
              <w:t>别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EAC4AB">
            <w:pPr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215C8A00">
            <w:pPr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民族</w:t>
            </w: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18C70E">
            <w:pPr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9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21A4B8">
            <w:pPr>
              <w:jc w:val="center"/>
              <w:rPr>
                <w:rFonts w:hint="default" w:ascii="Times New Roman" w:hAnsi="Times New Roman"/>
                <w:color w:val="auto"/>
              </w:rPr>
            </w:pPr>
          </w:p>
        </w:tc>
      </w:tr>
      <w:tr w14:paraId="4CC7C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1CEFE286">
            <w:pPr>
              <w:jc w:val="center"/>
              <w:rPr>
                <w:rFonts w:hint="default" w:ascii="Times New Roman" w:hAnsi="Times New Roman"/>
                <w:color w:val="auto"/>
                <w:spacing w:val="-12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>政治面貌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 w14:paraId="387BD6B7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1B58B9"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出生年月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34D4D6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 w14:paraId="33DB3EAA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学历</w:t>
            </w: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B3E166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9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6E98C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3033F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539DE93A">
            <w:pPr>
              <w:jc w:val="center"/>
              <w:rPr>
                <w:rFonts w:hint="default" w:ascii="Times New Roman" w:hAnsi="Times New Roman"/>
                <w:color w:val="auto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>健康状况</w:t>
            </w:r>
          </w:p>
        </w:tc>
        <w:tc>
          <w:tcPr>
            <w:tcW w:w="1038" w:type="dxa"/>
            <w:tcBorders>
              <w:tl2br w:val="nil"/>
              <w:tr2bl w:val="nil"/>
            </w:tcBorders>
            <w:noWrap w:val="0"/>
            <w:vAlign w:val="center"/>
          </w:tcPr>
          <w:p w14:paraId="619E5EB5">
            <w:pPr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C4BB3B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8"/>
                <w:lang w:eastAsia="zh-CN"/>
              </w:rPr>
              <w:t>婚姻状况</w:t>
            </w:r>
          </w:p>
        </w:tc>
        <w:tc>
          <w:tcPr>
            <w:tcW w:w="319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E0274C2">
            <w:pPr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9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85E7FC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4D587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3DD57054">
            <w:pPr>
              <w:jc w:val="center"/>
              <w:rPr>
                <w:rFonts w:hint="eastAsia" w:ascii="Times New Roman" w:hAnsi="Times New Roman" w:eastAsia="宋体"/>
                <w:color w:val="auto"/>
                <w:spacing w:val="-20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20"/>
                <w:lang w:eastAsia="zh-CN"/>
              </w:rPr>
              <w:t>身份证号码</w:t>
            </w:r>
          </w:p>
        </w:tc>
        <w:tc>
          <w:tcPr>
            <w:tcW w:w="28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5411CB5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87B853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手机号码</w:t>
            </w:r>
          </w:p>
        </w:tc>
        <w:tc>
          <w:tcPr>
            <w:tcW w:w="19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1EBB78">
            <w:pPr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19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C337D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33AC6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7508FD67">
            <w:pPr>
              <w:jc w:val="center"/>
              <w:rPr>
                <w:rFonts w:hint="default" w:ascii="Times New Roman" w:hAnsi="Times New Roman" w:eastAsia="宋体"/>
                <w:color w:val="auto"/>
                <w:spacing w:val="-20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pacing w:val="-20"/>
              </w:rPr>
              <w:t>户 籍</w:t>
            </w:r>
            <w:r>
              <w:rPr>
                <w:rFonts w:hint="default" w:ascii="Times New Roman" w:hAnsi="Times New Roman" w:eastAsia="宋体"/>
                <w:color w:val="auto"/>
                <w:spacing w:val="-20"/>
                <w:lang w:eastAsia="zh-CN"/>
              </w:rPr>
              <w:t>所在地</w:t>
            </w:r>
          </w:p>
        </w:tc>
        <w:tc>
          <w:tcPr>
            <w:tcW w:w="800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0E5B69C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市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u w:val="none"/>
                <w:lang w:val="en-US" w:eastAsia="zh-CN"/>
              </w:rPr>
              <w:t>区（市）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u w:val="none"/>
                <w:lang w:val="en-US" w:eastAsia="zh-CN"/>
              </w:rPr>
              <w:t>镇（街道）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auto"/>
                <w:u w:val="none"/>
                <w:lang w:val="en-US" w:eastAsia="zh-CN"/>
              </w:rPr>
              <w:t>社区（村）</w:t>
            </w:r>
            <w:r>
              <w:rPr>
                <w:rFonts w:hint="default" w:ascii="Times New Roman" w:hAnsi="Times New Roman" w:eastAsia="宋体"/>
                <w:color w:val="auto"/>
                <w:u w:val="single"/>
                <w:lang w:val="en-US" w:eastAsia="zh-CN"/>
              </w:rPr>
              <w:t xml:space="preserve">        </w:t>
            </w:r>
          </w:p>
        </w:tc>
      </w:tr>
      <w:tr w14:paraId="6EF8A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028F33E6">
            <w:pPr>
              <w:jc w:val="center"/>
              <w:rPr>
                <w:rFonts w:hint="default" w:ascii="Times New Roman" w:hAnsi="Times New Roman" w:eastAsia="宋体"/>
                <w:color w:val="auto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8"/>
                <w:lang w:eastAsia="zh-CN"/>
              </w:rPr>
              <w:t>现居住地</w:t>
            </w:r>
          </w:p>
        </w:tc>
        <w:tc>
          <w:tcPr>
            <w:tcW w:w="800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83FFB77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</w:p>
        </w:tc>
      </w:tr>
      <w:tr w14:paraId="6C77C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0B902125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8"/>
                <w:lang w:eastAsia="zh-CN"/>
              </w:rPr>
              <w:t>人员类别</w:t>
            </w:r>
          </w:p>
        </w:tc>
        <w:tc>
          <w:tcPr>
            <w:tcW w:w="40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7DFCFB0">
            <w:pPr>
              <w:jc w:val="both"/>
              <w:rPr>
                <w:rFonts w:hint="default" w:ascii="Times New Roman" w:hAnsi="Times New Roman"/>
                <w:color w:val="auto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就业困难人员</w:t>
            </w:r>
            <w:r>
              <w:rPr>
                <w:rFonts w:hint="default" w:ascii="Times New Roman" w:hAnsi="Times New Roman" w:eastAsia="宋体"/>
                <w:color w:val="auto"/>
                <w:lang w:val="en-US" w:eastAsia="zh-CN"/>
              </w:rPr>
              <w:t>（认定类别：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/>
                <w:color w:val="auto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lang w:val="en-US" w:eastAsia="zh-CN"/>
              </w:rPr>
              <w:t xml:space="preserve">   </w:t>
            </w:r>
          </w:p>
        </w:tc>
        <w:tc>
          <w:tcPr>
            <w:tcW w:w="1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3CAD09">
            <w:pPr>
              <w:jc w:val="both"/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8"/>
                <w:lang w:eastAsia="zh-CN"/>
              </w:rPr>
              <w:t>就业困难人员认定时间</w:t>
            </w: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CEA9D5">
            <w:pPr>
              <w:jc w:val="both"/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spacing w:val="-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pacing w:val="-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auto"/>
                <w:spacing w:val="-8"/>
                <w:u w:val="none"/>
                <w:lang w:val="en-US" w:eastAsia="zh-CN"/>
              </w:rPr>
              <w:t>日</w:t>
            </w:r>
          </w:p>
        </w:tc>
      </w:tr>
      <w:tr w14:paraId="44809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699E6F84">
            <w:pPr>
              <w:jc w:val="center"/>
              <w:rPr>
                <w:rFonts w:hint="default" w:ascii="Times New Roman" w:hAnsi="Times New Roman"/>
                <w:color w:val="auto"/>
                <w:spacing w:val="-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>岗位类型</w:t>
            </w:r>
          </w:p>
        </w:tc>
        <w:tc>
          <w:tcPr>
            <w:tcW w:w="800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5E3AF1B">
            <w:pPr>
              <w:ind w:firstLine="970" w:firstLineChars="5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城镇公益性岗位</w:t>
            </w:r>
          </w:p>
          <w:p w14:paraId="723D1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970" w:firstLineChars="5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8"/>
                <w:sz w:val="21"/>
                <w:szCs w:val="21"/>
                <w:lang w:val="en-US" w:eastAsia="zh-CN"/>
              </w:rPr>
              <w:t xml:space="preserve">是否从事过公益性岗位           从事时长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个月 </w:t>
            </w:r>
          </w:p>
        </w:tc>
      </w:tr>
      <w:tr w14:paraId="6597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7A9682C1">
            <w:pPr>
              <w:jc w:val="center"/>
              <w:rPr>
                <w:rFonts w:hint="default" w:ascii="Times New Roman" w:hAnsi="Times New Roman"/>
                <w:color w:val="auto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应聘单位</w:t>
            </w:r>
          </w:p>
        </w:tc>
        <w:tc>
          <w:tcPr>
            <w:tcW w:w="24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71F4ED">
            <w:pPr>
              <w:jc w:val="center"/>
              <w:rPr>
                <w:rFonts w:hint="default" w:ascii="Times New Roman" w:hAnsi="Times New Roman"/>
                <w:color w:val="auto"/>
                <w:spacing w:val="-8"/>
                <w:lang w:val="en-US"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63778F">
            <w:pPr>
              <w:jc w:val="center"/>
              <w:rPr>
                <w:rFonts w:hint="default" w:ascii="Times New Roman" w:hAnsi="Times New Roman"/>
                <w:color w:val="auto"/>
                <w:spacing w:val="-8"/>
                <w:lang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lang w:eastAsia="zh-CN"/>
              </w:rPr>
              <w:t>应聘岗位</w:t>
            </w:r>
          </w:p>
        </w:tc>
        <w:tc>
          <w:tcPr>
            <w:tcW w:w="43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E52AF5">
            <w:pPr>
              <w:jc w:val="center"/>
              <w:rPr>
                <w:rFonts w:hint="default" w:ascii="Times New Roman" w:hAnsi="Times New Roman"/>
                <w:color w:val="auto"/>
                <w:spacing w:val="-8"/>
                <w:u w:val="single"/>
                <w:lang w:val="en-US" w:eastAsia="zh-CN"/>
              </w:rPr>
            </w:pPr>
          </w:p>
        </w:tc>
      </w:tr>
      <w:tr w14:paraId="1EFF1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AAA393">
            <w:pPr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家庭成员（同一户口簿）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03E710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关系       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64E5D44F">
            <w:pPr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姓名</w:t>
            </w: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1ED9BB5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身份证号码</w:t>
            </w: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53347C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工作单位</w:t>
            </w:r>
          </w:p>
        </w:tc>
      </w:tr>
      <w:tr w14:paraId="5215E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52E4DC0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CE7EFB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top"/>
          </w:tcPr>
          <w:p w14:paraId="4AC55FD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99A241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5C9D062">
            <w:pPr>
              <w:rPr>
                <w:rFonts w:ascii="Times New Roman" w:hAnsi="Times New Roman"/>
                <w:color w:val="auto"/>
              </w:rPr>
            </w:pPr>
          </w:p>
        </w:tc>
      </w:tr>
      <w:tr w14:paraId="13600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AE2BF7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C3732BD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top"/>
          </w:tcPr>
          <w:p w14:paraId="06E169B2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79BC6BF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3EB108F">
            <w:pPr>
              <w:rPr>
                <w:rFonts w:ascii="Times New Roman" w:hAnsi="Times New Roman"/>
                <w:color w:val="auto"/>
              </w:rPr>
            </w:pPr>
          </w:p>
        </w:tc>
      </w:tr>
      <w:tr w14:paraId="04423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06A22E0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BC1396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top"/>
          </w:tcPr>
          <w:p w14:paraId="1C45B85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2B7E8A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250D9FA">
            <w:pPr>
              <w:rPr>
                <w:rFonts w:ascii="Times New Roman" w:hAnsi="Times New Roman"/>
                <w:color w:val="auto"/>
              </w:rPr>
            </w:pPr>
          </w:p>
        </w:tc>
      </w:tr>
      <w:tr w14:paraId="258CF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4AC649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1B7698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73487D00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C7EE1FA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D0B323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 w14:paraId="6F50F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4D8DCF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0F5762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4D5BEFAD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3E4BC9B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3AE53C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 w14:paraId="5C9D5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A9CB17C">
            <w:pPr>
              <w:ind w:left="113" w:right="113"/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35"/>
                <w:kern w:val="0"/>
                <w:fitText w:val="1050" w:id="1579615822"/>
                <w:lang w:val="en-US" w:eastAsia="zh-CN"/>
              </w:rPr>
              <w:t>亲属关</w:t>
            </w:r>
            <w:r>
              <w:rPr>
                <w:rFonts w:hint="eastAsia" w:ascii="Times New Roman" w:hAnsi="Times New Roman"/>
                <w:color w:val="auto"/>
                <w:spacing w:val="0"/>
                <w:kern w:val="0"/>
                <w:fitText w:val="1050" w:id="1579615822"/>
                <w:lang w:val="en-US" w:eastAsia="zh-CN"/>
              </w:rPr>
              <w:t>系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351DAC"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446A2AC3"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AC2B44C"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EA3ABA"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工作单位</w:t>
            </w:r>
          </w:p>
        </w:tc>
      </w:tr>
      <w:tr w14:paraId="1B67E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2D37ED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A7B3DF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5E4BB55F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490358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9A4566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FA9B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0E2DC8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D34EF0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29F3A121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475D19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46C746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04CB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28550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3ABD9A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6B3B786A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3B0228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9D3EB1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68AF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5E7F52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EB4AD7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2D4A5919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10010FC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6F2A00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0590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DD2B4A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E1578F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5D0A5C1C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878134C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2A71A8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EF9A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C5D9A7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76E84F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228265D0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60C9D6C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20D722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11B3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F6D547">
            <w:pPr>
              <w:jc w:val="center"/>
              <w:rPr>
                <w:rFonts w:hint="default"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14F6A4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noWrap w:val="0"/>
            <w:vAlign w:val="center"/>
          </w:tcPr>
          <w:p w14:paraId="3F91B111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6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528AD7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D75368">
            <w:pPr>
              <w:ind w:firstLine="420" w:firstLineChars="200"/>
              <w:jc w:val="both"/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D536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3446079E">
            <w:pPr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宋体"/>
                <w:color w:val="auto"/>
                <w:lang w:eastAsia="zh-CN"/>
              </w:rPr>
              <w:t>个人承诺</w:t>
            </w:r>
          </w:p>
        </w:tc>
        <w:tc>
          <w:tcPr>
            <w:tcW w:w="800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2CA4C6F"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本人现处于失业状态（且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名下未有个体工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商户，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未担任企业法定代表人、股东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理事、监事、监理、企业出资人及管理人员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），填报和提交的所有信息均真实、准确、完整、有效，如有不实本人自愿承担一切责任。</w:t>
            </w:r>
          </w:p>
          <w:p w14:paraId="736BB2EC">
            <w:pPr>
              <w:ind w:firstLine="420" w:firstLineChars="200"/>
              <w:jc w:val="both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 w14:paraId="4DED39EB"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386F3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 w14:paraId="26D75FA6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村（社区）意见</w:t>
            </w:r>
          </w:p>
        </w:tc>
        <w:tc>
          <w:tcPr>
            <w:tcW w:w="800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B75BE0C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不通过。</w:t>
            </w:r>
          </w:p>
          <w:p w14:paraId="4078C11A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不通过。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（公示日期： </w:t>
            </w:r>
            <w:r>
              <w:rPr>
                <w:rFonts w:hint="default"/>
                <w:color w:val="auto"/>
                <w:lang w:val="en-US" w:eastAsia="zh-CN"/>
              </w:rPr>
              <w:t>年 月 日</w:t>
            </w:r>
            <w:r>
              <w:rPr>
                <w:rFonts w:hint="eastAsia"/>
                <w:color w:val="auto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7CAD91B7">
            <w:pPr>
              <w:ind w:right="420" w:firstLine="420" w:firstLineChars="200"/>
              <w:jc w:val="left"/>
              <w:rPr>
                <w:rFonts w:hint="eastAsia"/>
                <w:color w:val="auto"/>
                <w:lang w:val="en-US" w:eastAsia="zh-CN"/>
              </w:rPr>
            </w:pPr>
          </w:p>
          <w:p w14:paraId="216EC5ED">
            <w:pPr>
              <w:ind w:right="420" w:firstLine="420" w:firstLineChars="20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审</w:t>
            </w:r>
            <w:r>
              <w:rPr>
                <w:rFonts w:hint="default"/>
                <w:color w:val="auto"/>
                <w:lang w:val="en-US" w:eastAsia="zh-CN"/>
              </w:rPr>
              <w:t>核单位</w:t>
            </w:r>
            <w:r>
              <w:rPr>
                <w:rFonts w:hint="eastAsia"/>
                <w:color w:val="auto"/>
                <w:lang w:val="en-US" w:eastAsia="zh-CN"/>
              </w:rPr>
              <w:t>（负责</w:t>
            </w:r>
            <w:r>
              <w:rPr>
                <w:rFonts w:hint="default"/>
                <w:color w:val="auto"/>
                <w:lang w:val="en-US" w:eastAsia="zh-CN"/>
              </w:rPr>
              <w:t>人</w:t>
            </w:r>
            <w:r>
              <w:rPr>
                <w:rFonts w:hint="eastAsia"/>
                <w:color w:val="auto"/>
                <w:lang w:val="en-US" w:eastAsia="zh-CN"/>
              </w:rPr>
              <w:t>）</w:t>
            </w:r>
            <w:r>
              <w:rPr>
                <w:rFonts w:hint="default"/>
                <w:color w:val="auto"/>
                <w:lang w:val="en-US" w:eastAsia="zh-CN"/>
              </w:rPr>
              <w:t>盖章（签字）：           日期：    年   月   日</w:t>
            </w:r>
          </w:p>
        </w:tc>
      </w:tr>
      <w:tr w14:paraId="541E4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B3CF7C">
            <w:pPr>
              <w:ind w:left="630" w:leftChars="200" w:right="420" w:hanging="210" w:hangingChars="100"/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镇（街）社会保障服务中心意见</w:t>
            </w:r>
          </w:p>
        </w:tc>
        <w:tc>
          <w:tcPr>
            <w:tcW w:w="6963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BA65FBF">
            <w:pPr>
              <w:ind w:right="42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审核通过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审核不通过</w:t>
            </w:r>
          </w:p>
          <w:p w14:paraId="699E583A">
            <w:pPr>
              <w:pStyle w:val="2"/>
              <w:rPr>
                <w:rFonts w:hint="eastAsia"/>
                <w:lang w:val="en-US" w:eastAsia="zh-CN"/>
              </w:rPr>
            </w:pPr>
          </w:p>
          <w:p w14:paraId="2AFBA090"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审核单位（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人</w:t>
            </w:r>
            <w:r>
              <w:rPr>
                <w:rFonts w:hint="eastAsia"/>
                <w:lang w:val="en-US" w:eastAsia="zh-CN"/>
              </w:rPr>
              <w:t>）盖章（签字）：        日期：  年  月   日</w:t>
            </w:r>
          </w:p>
        </w:tc>
      </w:tr>
      <w:tr w14:paraId="09B27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D48761">
            <w:pPr>
              <w:ind w:left="630" w:leftChars="200" w:right="420" w:hanging="210" w:hangingChars="100"/>
              <w:jc w:val="center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镇（街）相关职能部门意见</w:t>
            </w:r>
          </w:p>
        </w:tc>
        <w:tc>
          <w:tcPr>
            <w:tcW w:w="6963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5F01977">
            <w:pPr>
              <w:ind w:right="42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审核通过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审核不通过</w:t>
            </w:r>
          </w:p>
          <w:p w14:paraId="04C803BE">
            <w:pPr>
              <w:pStyle w:val="2"/>
              <w:rPr>
                <w:rFonts w:hint="eastAsia"/>
                <w:lang w:val="en-US" w:eastAsia="zh-CN"/>
              </w:rPr>
            </w:pPr>
          </w:p>
          <w:p w14:paraId="728DEE05">
            <w:pPr>
              <w:ind w:right="420"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审核单位（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人</w:t>
            </w:r>
            <w:r>
              <w:rPr>
                <w:rFonts w:hint="eastAsia"/>
                <w:lang w:val="en-US" w:eastAsia="zh-CN"/>
              </w:rPr>
              <w:t>）盖章（签字）：          日期：  年  月   日</w:t>
            </w:r>
          </w:p>
        </w:tc>
      </w:tr>
      <w:tr w14:paraId="66616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BE8D08">
            <w:pPr>
              <w:ind w:left="840" w:leftChars="100" w:right="420" w:hanging="630" w:hangingChars="300"/>
              <w:jc w:val="left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镇（</w:t>
            </w:r>
            <w:r>
              <w:rPr>
                <w:rFonts w:hint="default" w:ascii="Times New Roman" w:hAnsi="Times New Roman" w:eastAsia="宋体"/>
                <w:color w:val="auto"/>
                <w:lang w:val="en-US" w:eastAsia="zh-CN"/>
              </w:rPr>
              <w:t>街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）政府</w:t>
            </w:r>
            <w:r>
              <w:rPr>
                <w:rFonts w:hint="default" w:ascii="Times New Roman" w:hAnsi="Times New Roman"/>
                <w:color w:val="auto"/>
              </w:rPr>
              <w:t>意见</w:t>
            </w:r>
          </w:p>
        </w:tc>
        <w:tc>
          <w:tcPr>
            <w:tcW w:w="6963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130E0ED">
            <w:pPr>
              <w:ind w:firstLine="388" w:firstLineChars="200"/>
              <w:jc w:val="both"/>
              <w:rPr>
                <w:rFonts w:hint="default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不通过。</w:t>
            </w:r>
          </w:p>
          <w:p w14:paraId="37AEDB5C">
            <w:pPr>
              <w:ind w:right="420"/>
              <w:jc w:val="left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           </w:t>
            </w:r>
          </w:p>
          <w:p w14:paraId="7ED0DA0B">
            <w:pPr>
              <w:ind w:right="420"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单位（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人）盖章（签字）：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日期：   年   月   日</w:t>
            </w:r>
          </w:p>
        </w:tc>
      </w:tr>
      <w:tr w14:paraId="26B9B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C66A2C">
            <w:pPr>
              <w:ind w:left="630" w:leftChars="200" w:right="420" w:rightChars="0" w:hanging="210" w:hangingChars="100"/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区相关</w:t>
            </w:r>
          </w:p>
          <w:p w14:paraId="33A13D0D">
            <w:pPr>
              <w:ind w:left="630" w:leftChars="200" w:right="420" w:rightChars="0" w:hanging="210" w:hangingChars="100"/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职能部门</w:t>
            </w:r>
          </w:p>
          <w:p w14:paraId="7413FBE6">
            <w:pPr>
              <w:ind w:left="630" w:leftChars="200" w:right="420" w:rightChars="0" w:hanging="210" w:hangingChars="100"/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意见</w:t>
            </w:r>
          </w:p>
        </w:tc>
        <w:tc>
          <w:tcPr>
            <w:tcW w:w="6963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D66479A">
            <w:pPr>
              <w:ind w:right="420"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审核通过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审核不通过</w:t>
            </w:r>
          </w:p>
          <w:p w14:paraId="4CFE8C3E">
            <w:pPr>
              <w:pStyle w:val="2"/>
              <w:rPr>
                <w:rFonts w:hint="eastAsia"/>
                <w:lang w:val="en-US" w:eastAsia="zh-CN"/>
              </w:rPr>
            </w:pPr>
          </w:p>
          <w:p w14:paraId="52001516">
            <w:pPr>
              <w:ind w:right="420" w:rightChars="0"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审核单位（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人</w:t>
            </w:r>
            <w:r>
              <w:rPr>
                <w:rFonts w:hint="eastAsia"/>
                <w:lang w:val="en-US" w:eastAsia="zh-CN"/>
              </w:rPr>
              <w:t>）盖章（签字）：          日期：  年  月   日</w:t>
            </w:r>
          </w:p>
        </w:tc>
      </w:tr>
      <w:tr w14:paraId="76C0B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23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980C11">
            <w:pPr>
              <w:ind w:firstLine="210" w:firstLineChars="100"/>
              <w:jc w:val="center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区人力资源社会保障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部门意见</w:t>
            </w:r>
          </w:p>
        </w:tc>
        <w:tc>
          <w:tcPr>
            <w:tcW w:w="6963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6B912F6">
            <w:pPr>
              <w:ind w:firstLine="388" w:firstLineChars="200"/>
              <w:jc w:val="both"/>
              <w:rPr>
                <w:rFonts w:hint="default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不通过。</w:t>
            </w:r>
          </w:p>
          <w:p w14:paraId="0FA5B99C">
            <w:pPr>
              <w:ind w:right="420"/>
              <w:jc w:val="left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           </w:t>
            </w:r>
          </w:p>
          <w:p w14:paraId="68F1EC5B">
            <w:pPr>
              <w:ind w:right="420" w:rightChars="0" w:firstLine="210" w:firstLineChars="100"/>
              <w:jc w:val="left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>单位（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人）盖章（签字）：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>日期：  年   月   日</w:t>
            </w:r>
          </w:p>
        </w:tc>
      </w:tr>
    </w:tbl>
    <w:p w14:paraId="34470463">
      <w:pPr>
        <w:ind w:left="840" w:hanging="840" w:hangingChars="400"/>
        <w:rPr>
          <w:rFonts w:hint="default" w:ascii="Times New Roman" w:hAnsi="Times New Roman"/>
          <w:color w:val="auto"/>
        </w:rPr>
      </w:pPr>
      <w:r>
        <w:rPr>
          <w:rFonts w:hint="default" w:ascii="Times New Roman" w:hAnsi="Times New Roman"/>
          <w:color w:val="auto"/>
        </w:rPr>
        <w:t>说明：</w:t>
      </w:r>
      <w:r>
        <w:rPr>
          <w:rFonts w:hint="eastAsia" w:ascii="Times New Roman" w:hAnsi="Times New Roman"/>
          <w:color w:val="auto"/>
          <w:lang w:val="en-US" w:eastAsia="zh-CN"/>
        </w:rPr>
        <w:t>1.</w:t>
      </w:r>
      <w:r>
        <w:rPr>
          <w:rFonts w:hint="default" w:ascii="Times New Roman" w:hAnsi="Times New Roman"/>
          <w:color w:val="auto"/>
        </w:rPr>
        <w:t>此表一式</w:t>
      </w:r>
      <w:r>
        <w:rPr>
          <w:rFonts w:hint="eastAsia" w:ascii="Times New Roman" w:hAnsi="Times New Roman"/>
          <w:color w:val="auto"/>
          <w:lang w:val="en-US" w:eastAsia="zh-CN"/>
        </w:rPr>
        <w:t>三</w:t>
      </w:r>
      <w:r>
        <w:rPr>
          <w:rFonts w:hint="default" w:ascii="Times New Roman" w:hAnsi="Times New Roman"/>
          <w:color w:val="auto"/>
        </w:rPr>
        <w:t>份，</w:t>
      </w:r>
      <w:r>
        <w:rPr>
          <w:rFonts w:hint="eastAsia" w:ascii="Times New Roman" w:hAnsi="Times New Roman"/>
          <w:color w:val="auto"/>
          <w:lang w:val="en-US" w:eastAsia="zh-CN"/>
        </w:rPr>
        <w:t>村委会一份，镇（街）人民政府一份，区城乡公益性岗位扩容提质行动工作领导小组一份，</w:t>
      </w:r>
      <w:r>
        <w:rPr>
          <w:rFonts w:hint="default" w:ascii="Times New Roman" w:hAnsi="Times New Roman"/>
          <w:color w:val="auto"/>
        </w:rPr>
        <w:t>报</w:t>
      </w:r>
      <w:r>
        <w:rPr>
          <w:rFonts w:hint="default" w:ascii="Times New Roman" w:hAnsi="Times New Roman" w:eastAsia="宋体"/>
          <w:color w:val="auto"/>
          <w:lang w:eastAsia="zh-CN"/>
        </w:rPr>
        <w:t>名</w:t>
      </w:r>
      <w:r>
        <w:rPr>
          <w:rFonts w:hint="default" w:ascii="Times New Roman" w:hAnsi="Times New Roman"/>
          <w:color w:val="auto"/>
        </w:rPr>
        <w:t>者必须按表格要求如实填写；</w:t>
      </w:r>
    </w:p>
    <w:p w14:paraId="62278528">
      <w:pPr>
        <w:numPr>
          <w:ilvl w:val="0"/>
          <w:numId w:val="0"/>
        </w:numPr>
        <w:ind w:left="840" w:leftChars="300" w:hanging="210" w:hangingChars="100"/>
        <w:rPr>
          <w:rFonts w:hint="default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t>2.</w:t>
      </w:r>
      <w:r>
        <w:rPr>
          <w:rFonts w:hint="eastAsia" w:ascii="Times New Roman" w:hAnsi="Times New Roman"/>
          <w:color w:val="auto"/>
          <w:lang w:eastAsia="zh-CN"/>
        </w:rPr>
        <w:t>“</w:t>
      </w:r>
      <w:r>
        <w:rPr>
          <w:rFonts w:hint="eastAsia" w:ascii="Times New Roman" w:hAnsi="Times New Roman"/>
          <w:color w:val="auto"/>
          <w:lang w:val="en-US" w:eastAsia="zh-CN"/>
        </w:rPr>
        <w:t>家庭成员”填写在同一户口薄的人员信息，“亲属关系”填写户口簿外成员关系，包括：本人配偶、父母、岳父母（公婆）、子女及其配偶、兄弟姐妹、祖父母、外祖父母、孙子女、外孙子女（未满16周岁可以不用填写）。</w:t>
      </w:r>
    </w:p>
    <w:p w14:paraId="4FB7F753">
      <w:pPr>
        <w:numPr>
          <w:ilvl w:val="0"/>
          <w:numId w:val="0"/>
        </w:numPr>
        <w:ind w:left="630" w:leftChars="300" w:firstLine="0" w:firstLineChars="0"/>
      </w:pPr>
      <w:r>
        <w:rPr>
          <w:rFonts w:hint="eastAsia" w:ascii="Times New Roman" w:hAnsi="Times New Roman" w:cs="Times New Roman"/>
          <w:color w:val="auto"/>
          <w:kern w:val="2"/>
          <w:sz w:val="21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编号</w:t>
      </w:r>
      <w:r>
        <w:rPr>
          <w:rFonts w:hint="eastAsia" w:asci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 xml:space="preserve">由镇（街）政府统一填写，如 </w:t>
      </w:r>
      <w:r>
        <w:rPr>
          <w:rFonts w:hint="eastAsia" w:ascii="Times New Roman" w:cs="Times New Roman"/>
          <w:color w:val="auto"/>
          <w:kern w:val="2"/>
          <w:sz w:val="21"/>
          <w:szCs w:val="24"/>
          <w:lang w:val="en-US" w:eastAsia="zh-CN" w:bidi="ar-SA"/>
        </w:rPr>
        <w:t>XX</w:t>
      </w:r>
      <w:r>
        <w:rPr>
          <w:rFonts w:hint="eastAsia" w:asci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镇（街</w:t>
      </w:r>
      <w:r>
        <w:rPr>
          <w:rFonts w:hint="eastAsia" w:ascii="Times New Roman" w:cs="Times New Roman"/>
          <w:color w:val="auto"/>
          <w:kern w:val="2"/>
          <w:sz w:val="21"/>
          <w:szCs w:val="24"/>
          <w:lang w:val="en-US" w:eastAsia="zh-CN" w:bidi="ar-SA"/>
        </w:rPr>
        <w:t>)XX</w:t>
      </w:r>
      <w:r>
        <w:rPr>
          <w:rFonts w:hint="eastAsia" w:asci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村（社区）</w:t>
      </w:r>
      <w:r>
        <w:rPr>
          <w:rFonts w:hint="eastAsia" w:ascii="Times New Roman" w:cs="Times New Roman"/>
          <w:color w:val="auto"/>
          <w:kern w:val="2"/>
          <w:sz w:val="21"/>
          <w:szCs w:val="24"/>
          <w:lang w:val="en-US" w:eastAsia="zh-CN" w:bidi="ar-SA"/>
        </w:rPr>
        <w:t>XX</w:t>
      </w:r>
      <w:r>
        <w:rPr>
          <w:rFonts w:hint="eastAsia" w:asci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>号</w:t>
      </w:r>
      <w:r>
        <w:rPr>
          <w:rFonts w:hint="eastAsia" w:ascii="Times New Roman" w:cs="Times New Roman"/>
          <w:color w:val="auto"/>
          <w:kern w:val="2"/>
          <w:sz w:val="21"/>
          <w:szCs w:val="24"/>
          <w:lang w:val="en-US" w:eastAsia="zh-CN" w:bidi="ar-SA"/>
        </w:rPr>
        <w:t>。</w:t>
      </w:r>
      <w:r>
        <w:rPr>
          <w:rFonts w:hint="eastAsia" w:asci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  <w:t xml:space="preserve"> 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0A0AB0-7430-4D46-933A-9ACDF2B6AD3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51AF49-1516-4947-A85A-FF85FF6BC7D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0341078-7096-443C-AFCD-F2C379F50D1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170E871C-2EC1-4E35-886E-152F4EEABD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DgwYmZiNjNiOGFiOWMzODMyOWU4YjBiZDMxZWUifQ=="/>
  </w:docVars>
  <w:rsids>
    <w:rsidRoot w:val="63C9775B"/>
    <w:rsid w:val="080674B8"/>
    <w:rsid w:val="08077EC0"/>
    <w:rsid w:val="0DDC4835"/>
    <w:rsid w:val="124C1080"/>
    <w:rsid w:val="14283E49"/>
    <w:rsid w:val="203A0779"/>
    <w:rsid w:val="27854140"/>
    <w:rsid w:val="2AFA3D9C"/>
    <w:rsid w:val="2B906D86"/>
    <w:rsid w:val="3AEF5067"/>
    <w:rsid w:val="40B24289"/>
    <w:rsid w:val="49483999"/>
    <w:rsid w:val="54815C87"/>
    <w:rsid w:val="57C36A41"/>
    <w:rsid w:val="63C9775B"/>
    <w:rsid w:val="7C8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829</Words>
  <Characters>843</Characters>
  <Lines>0</Lines>
  <Paragraphs>0</Paragraphs>
  <TotalTime>2</TotalTime>
  <ScaleCrop>false</ScaleCrop>
  <LinksUpToDate>false</LinksUpToDate>
  <CharactersWithSpaces>1275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2023-07-14T02:43:00Z</dcterms:created>
  <dc:creator>LENOVO</dc:creator>
  <cp:lastModifiedBy>徐淑贤</cp:lastModifiedBy>
  <cp:lastPrinted>2025-07-09T01:45:00Z</cp:lastPrinted>
  <dcterms:modified xsi:type="dcterms:W3CDTF">2025-10-11T08:03:05Z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62FC08B23C024CC0A860DBD799426C22_13</vt:lpwstr>
  </property>
  <property fmtid="{D5CDD505-2E9C-101B-9397-08002B2CF9AE}" pid="4" name="KSOTemplateDocerSaveRecord">
    <vt:lpwstr>eyJoZGlkIjoiMWNiNmEwZWU4ODRmODExZjhjMzllMmZlZDBhYWRhNmIiLCJ1c2VySWQiOiIyMjY4MDIxMDYifQ==</vt:lpwstr>
  </property>
</Properties>
</file>