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山亭区</w:t>
      </w:r>
      <w:r>
        <w:rPr>
          <w:rFonts w:hint="eastAsia" w:ascii="方正小标宋简体" w:hAnsi="方正小标宋简体" w:eastAsia="方正小标宋简体" w:cs="方正小标宋简体"/>
          <w:sz w:val="44"/>
          <w:szCs w:val="44"/>
        </w:rPr>
        <w:t>政府信息主动公开基本目录（2023年）</w:t>
      </w:r>
    </w:p>
    <w:tbl>
      <w:tblPr>
        <w:tblStyle w:val="5"/>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autofit"/>
        <w:tblCellMar>
          <w:top w:w="75" w:type="dxa"/>
          <w:left w:w="150" w:type="dxa"/>
          <w:bottom w:w="75" w:type="dxa"/>
          <w:right w:w="150" w:type="dxa"/>
        </w:tblCellMar>
      </w:tblPr>
      <w:tblGrid>
        <w:gridCol w:w="416"/>
        <w:gridCol w:w="664"/>
        <w:gridCol w:w="678"/>
        <w:gridCol w:w="855"/>
        <w:gridCol w:w="5719"/>
        <w:gridCol w:w="1387"/>
        <w:gridCol w:w="1129"/>
        <w:gridCol w:w="1560"/>
        <w:gridCol w:w="127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11" w:hRule="atLeast"/>
          <w:tblHeader/>
          <w:jc w:val="center"/>
        </w:trPr>
        <w:tc>
          <w:tcPr>
            <w:tcW w:w="41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黑体" w:cs="Times New Roman"/>
              </w:rPr>
            </w:pPr>
            <w:r>
              <w:rPr>
                <w:rFonts w:hint="default" w:ascii="Times New Roman" w:hAnsi="Times New Roman" w:eastAsia="黑体" w:cs="Times New Roman"/>
              </w:rPr>
              <w:t>序号</w:t>
            </w:r>
          </w:p>
        </w:tc>
        <w:tc>
          <w:tcPr>
            <w:tcW w:w="664"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黑体" w:cs="Times New Roman"/>
              </w:rPr>
            </w:pPr>
            <w:r>
              <w:rPr>
                <w:rFonts w:hint="default" w:ascii="Times New Roman" w:hAnsi="Times New Roman" w:eastAsia="黑体" w:cs="Times New Roman"/>
              </w:rPr>
              <w:t>信息分类</w:t>
            </w:r>
          </w:p>
        </w:tc>
        <w:tc>
          <w:tcPr>
            <w:tcW w:w="678"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黑体" w:cs="Times New Roman"/>
              </w:rPr>
            </w:pPr>
            <w:r>
              <w:rPr>
                <w:rFonts w:hint="default" w:ascii="Times New Roman" w:hAnsi="Times New Roman" w:eastAsia="黑体" w:cs="Times New Roman"/>
              </w:rPr>
              <w:t>一级目录</w:t>
            </w:r>
          </w:p>
        </w:tc>
        <w:tc>
          <w:tcPr>
            <w:tcW w:w="855"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黑体" w:cs="Times New Roman"/>
              </w:rPr>
            </w:pPr>
            <w:r>
              <w:rPr>
                <w:rFonts w:hint="default" w:ascii="Times New Roman" w:hAnsi="Times New Roman" w:eastAsia="黑体" w:cs="Times New Roman"/>
              </w:rPr>
              <w:t>二级目录</w:t>
            </w:r>
          </w:p>
        </w:tc>
        <w:tc>
          <w:tcPr>
            <w:tcW w:w="5719"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黑体" w:cs="Times New Roman"/>
              </w:rPr>
            </w:pPr>
            <w:r>
              <w:rPr>
                <w:rFonts w:hint="default" w:ascii="Times New Roman" w:hAnsi="Times New Roman" w:eastAsia="黑体" w:cs="Times New Roman"/>
              </w:rPr>
              <w:t>公开内容</w:t>
            </w:r>
          </w:p>
        </w:tc>
        <w:tc>
          <w:tcPr>
            <w:tcW w:w="1387"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黑体" w:cs="Times New Roman"/>
              </w:rPr>
            </w:pPr>
            <w:r>
              <w:rPr>
                <w:rFonts w:hint="default" w:ascii="Times New Roman" w:hAnsi="Times New Roman" w:eastAsia="黑体" w:cs="Times New Roman"/>
              </w:rPr>
              <w:t>公开时限</w:t>
            </w:r>
          </w:p>
        </w:tc>
        <w:tc>
          <w:tcPr>
            <w:tcW w:w="1129"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黑体" w:cs="Times New Roman"/>
              </w:rPr>
            </w:pPr>
            <w:r>
              <w:rPr>
                <w:rFonts w:hint="default" w:ascii="Times New Roman" w:hAnsi="Times New Roman" w:eastAsia="黑体" w:cs="Times New Roman"/>
              </w:rPr>
              <w:t>公开形式</w:t>
            </w:r>
          </w:p>
        </w:tc>
        <w:tc>
          <w:tcPr>
            <w:tcW w:w="1560"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黑体" w:cs="Times New Roman"/>
              </w:rPr>
            </w:pPr>
            <w:r>
              <w:rPr>
                <w:rFonts w:hint="default" w:ascii="Times New Roman" w:hAnsi="Times New Roman" w:eastAsia="黑体" w:cs="Times New Roman"/>
              </w:rPr>
              <w:t>公开依据</w:t>
            </w:r>
          </w:p>
        </w:tc>
        <w:tc>
          <w:tcPr>
            <w:tcW w:w="1273"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黑体" w:cs="Times New Roman"/>
              </w:rPr>
            </w:pPr>
            <w:r>
              <w:rPr>
                <w:rFonts w:hint="default" w:ascii="Times New Roman" w:hAnsi="Times New Roman" w:eastAsia="黑体" w:cs="Times New Roman"/>
              </w:rPr>
              <w:t>公开主体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416" w:type="dxa"/>
            <w:vMerge w:val="restart"/>
            <w:tcBorders>
              <w:top w:val="nil"/>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rPr>
            </w:pPr>
            <w:r>
              <w:rPr>
                <w:rFonts w:hint="default" w:ascii="Times New Roman" w:hAnsi="Times New Roman" w:eastAsia="仿宋_GB2312" w:cs="Times New Roman"/>
              </w:rPr>
              <w:t>1</w:t>
            </w:r>
          </w:p>
        </w:tc>
        <w:tc>
          <w:tcPr>
            <w:tcW w:w="664" w:type="dxa"/>
            <w:vMerge w:val="restart"/>
            <w:tcBorders>
              <w:top w:val="nil"/>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法定基础信息</w:t>
            </w:r>
          </w:p>
        </w:tc>
        <w:tc>
          <w:tcPr>
            <w:tcW w:w="678" w:type="dxa"/>
            <w:vMerge w:val="restart"/>
            <w:tcBorders>
              <w:top w:val="nil"/>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机关简介</w:t>
            </w: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r>
              <w:rPr>
                <w:rFonts w:hint="default" w:ascii="Times New Roman" w:hAnsi="Times New Roman" w:eastAsia="仿宋_GB2312" w:cs="Times New Roman"/>
                <w:sz w:val="24"/>
                <w:szCs w:val="24"/>
              </w:rPr>
              <w:t>机构职能</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本单位机关职能、机构设置、办公地址、办公时间、联系方式等信息</w:t>
            </w:r>
          </w:p>
        </w:tc>
        <w:tc>
          <w:tcPr>
            <w:tcW w:w="1387"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政府门户网站公开</w:t>
            </w:r>
          </w:p>
        </w:tc>
        <w:tc>
          <w:tcPr>
            <w:tcW w:w="1560"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《中华人民共和国政府信息公开条例》</w:t>
            </w:r>
          </w:p>
        </w:tc>
        <w:tc>
          <w:tcPr>
            <w:tcW w:w="1273"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政府各部门、单位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997" w:hRule="atLeast"/>
          <w:jc w:val="center"/>
        </w:trPr>
        <w:tc>
          <w:tcPr>
            <w:tcW w:w="416" w:type="dxa"/>
            <w:vMerge w:val="continue"/>
            <w:tcBorders>
              <w:top w:val="nil"/>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left w:val="nil"/>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r>
              <w:rPr>
                <w:rFonts w:hint="default" w:ascii="Times New Roman" w:hAnsi="Times New Roman" w:eastAsia="仿宋_GB2312" w:cs="Times New Roman"/>
                <w:sz w:val="24"/>
                <w:szCs w:val="24"/>
              </w:rPr>
              <w:t>领导信息</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本单位负责人信息，包括姓名、现任职务职级、性别、民族、出生年月、学历学位、政治面貌、照片等信息</w:t>
            </w:r>
          </w:p>
        </w:tc>
        <w:tc>
          <w:tcPr>
            <w:tcW w:w="1387"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90" w:hRule="atLeast"/>
          <w:jc w:val="center"/>
        </w:trPr>
        <w:tc>
          <w:tcPr>
            <w:tcW w:w="416" w:type="dxa"/>
            <w:vMerge w:val="restart"/>
            <w:tcBorders>
              <w:top w:val="nil"/>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rPr>
            </w:pPr>
            <w:r>
              <w:rPr>
                <w:rFonts w:hint="default" w:ascii="Times New Roman" w:hAnsi="Times New Roman" w:eastAsia="仿宋_GB2312" w:cs="Times New Roman"/>
              </w:rPr>
              <w:t>2</w:t>
            </w:r>
          </w:p>
        </w:tc>
        <w:tc>
          <w:tcPr>
            <w:tcW w:w="664" w:type="dxa"/>
            <w:vMerge w:val="continue"/>
            <w:tcBorders>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678" w:type="dxa"/>
            <w:vMerge w:val="restart"/>
            <w:tcBorders>
              <w:top w:val="nil"/>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履职依据</w:t>
            </w: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r>
              <w:rPr>
                <w:rFonts w:hint="default" w:ascii="Times New Roman" w:hAnsi="Times New Roman" w:eastAsia="仿宋_GB2312" w:cs="Times New Roman"/>
                <w:sz w:val="24"/>
                <w:szCs w:val="24"/>
              </w:rPr>
              <w:t>法规规章</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本级政府现行有效地方性法规和政府规章，包括标题、题注和正文。其中，题注包含公布时间及文号、修订时间及文号、施行时间等标识性信息</w:t>
            </w:r>
          </w:p>
        </w:tc>
        <w:tc>
          <w:tcPr>
            <w:tcW w:w="1387"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政府门户网站公开</w:t>
            </w:r>
          </w:p>
        </w:tc>
        <w:tc>
          <w:tcPr>
            <w:tcW w:w="1560"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中华人民共和国政府信息公开条例》《关于做好规章集中公开并动态更新工作的通知》《法治政府建设实施纲要（2022-2025）》</w:t>
            </w:r>
          </w:p>
        </w:tc>
        <w:tc>
          <w:tcPr>
            <w:tcW w:w="1273"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政府办公室、</w:t>
            </w: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司法局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384" w:hRule="atLeast"/>
          <w:jc w:val="center"/>
        </w:trPr>
        <w:tc>
          <w:tcPr>
            <w:tcW w:w="416" w:type="dxa"/>
            <w:vMerge w:val="continue"/>
            <w:tcBorders>
              <w:top w:val="nil"/>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rPr>
            </w:pPr>
          </w:p>
        </w:tc>
        <w:tc>
          <w:tcPr>
            <w:tcW w:w="664" w:type="dxa"/>
            <w:vMerge w:val="continue"/>
            <w:tcBorders>
              <w:left w:val="nil"/>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678" w:type="dxa"/>
            <w:vMerge w:val="continue"/>
            <w:tcBorders>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r>
              <w:rPr>
                <w:rFonts w:hint="default" w:ascii="Times New Roman" w:hAnsi="Times New Roman" w:eastAsia="仿宋_GB2312" w:cs="Times New Roman"/>
                <w:sz w:val="24"/>
                <w:szCs w:val="24"/>
              </w:rPr>
              <w:t>规范性文件</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及时发布本级政府行政规范性文件清理结果</w:t>
            </w:r>
          </w:p>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公开本级政府及部门制发的规范性文件，包括标题、成文日期、发布日期、规范性文件编号、文号、有效性和正文</w:t>
            </w:r>
          </w:p>
        </w:tc>
        <w:tc>
          <w:tcPr>
            <w:tcW w:w="1387"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政府各部门、单位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153" w:hRule="atLeast"/>
          <w:jc w:val="center"/>
        </w:trPr>
        <w:tc>
          <w:tcPr>
            <w:tcW w:w="416" w:type="dxa"/>
            <w:vMerge w:val="continue"/>
            <w:tcBorders>
              <w:top w:val="nil"/>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rPr>
            </w:pPr>
          </w:p>
        </w:tc>
        <w:tc>
          <w:tcPr>
            <w:tcW w:w="664" w:type="dxa"/>
            <w:vMerge w:val="continue"/>
            <w:tcBorders>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678" w:type="dxa"/>
            <w:vMerge w:val="continue"/>
            <w:tcBorders>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r>
              <w:rPr>
                <w:rFonts w:hint="default" w:ascii="Times New Roman" w:hAnsi="Times New Roman" w:eastAsia="仿宋_GB2312" w:cs="Times New Roman"/>
                <w:sz w:val="24"/>
                <w:szCs w:val="24"/>
              </w:rPr>
              <w:t>政策文件</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本级政府及部门制发的应主动公开的各类文件，包括标题、成文日期、发布日期、文号和正文</w:t>
            </w:r>
          </w:p>
        </w:tc>
        <w:tc>
          <w:tcPr>
            <w:tcW w:w="1387"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政府各部门、单位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054" w:hRule="atLeast"/>
          <w:jc w:val="center"/>
        </w:trPr>
        <w:tc>
          <w:tcPr>
            <w:tcW w:w="416" w:type="dxa"/>
            <w:vMerge w:val="restart"/>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rPr>
            </w:pPr>
            <w:r>
              <w:rPr>
                <w:rFonts w:hint="default" w:ascii="Times New Roman" w:hAnsi="Times New Roman" w:eastAsia="仿宋_GB2312" w:cs="Times New Roman"/>
              </w:rPr>
              <w:t>3</w:t>
            </w:r>
          </w:p>
        </w:tc>
        <w:tc>
          <w:tcPr>
            <w:tcW w:w="664"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法定基础信息</w:t>
            </w:r>
          </w:p>
        </w:tc>
        <w:tc>
          <w:tcPr>
            <w:tcW w:w="678" w:type="dxa"/>
            <w:vMerge w:val="restart"/>
            <w:tcBorders>
              <w:top w:val="single" w:color="000000" w:sz="6" w:space="0"/>
              <w:left w:val="nil"/>
              <w:right w:val="single" w:color="000000" w:sz="6" w:space="0"/>
            </w:tcBorders>
            <w:shd w:val="clear" w:color="auto" w:fill="auto"/>
            <w:tcMar>
              <w:left w:w="75" w:type="dxa"/>
              <w:right w:w="75" w:type="dxa"/>
            </w:tcMar>
            <w:vAlign w:val="center"/>
          </w:tcPr>
          <w:p>
            <w:pPr>
              <w:pStyle w:val="4"/>
              <w:keepNext w:val="0"/>
              <w:keepLines w:val="0"/>
              <w:pageBreakBefore w:val="0"/>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规划信息</w:t>
            </w:r>
          </w:p>
        </w:tc>
        <w:tc>
          <w:tcPr>
            <w:tcW w:w="855"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center"/>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国民经济和社会发展规划</w:t>
            </w:r>
          </w:p>
        </w:tc>
        <w:tc>
          <w:tcPr>
            <w:tcW w:w="5719"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本地区国民经济和社会发展五年规划等具有战略意义的指导性文件</w:t>
            </w:r>
          </w:p>
        </w:tc>
        <w:tc>
          <w:tcPr>
            <w:tcW w:w="1387"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政府门户网站公开</w:t>
            </w:r>
          </w:p>
        </w:tc>
        <w:tc>
          <w:tcPr>
            <w:tcW w:w="1560"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《中华人民共和国政府信息公开条例》</w:t>
            </w:r>
          </w:p>
        </w:tc>
        <w:tc>
          <w:tcPr>
            <w:tcW w:w="1273"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pacing w:val="-11"/>
                <w:sz w:val="24"/>
                <w:szCs w:val="24"/>
                <w:lang w:val="en-US" w:eastAsia="zh-CN"/>
              </w:rPr>
            </w:pPr>
            <w:r>
              <w:rPr>
                <w:rFonts w:hint="eastAsia" w:ascii="Times New Roman" w:hAnsi="Times New Roman" w:eastAsia="仿宋_GB2312" w:cs="Times New Roman"/>
                <w:spacing w:val="-28"/>
                <w:sz w:val="24"/>
                <w:szCs w:val="24"/>
                <w:lang w:val="en-US" w:eastAsia="zh-CN"/>
              </w:rPr>
              <w:t>区发改局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126" w:hRule="atLeast"/>
          <w:jc w:val="center"/>
        </w:trPr>
        <w:tc>
          <w:tcPr>
            <w:tcW w:w="416" w:type="dxa"/>
            <w:vMerge w:val="continue"/>
            <w:tcBorders>
              <w:top w:val="nil"/>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center"/>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国土空间规划</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指导本地区国土空间开发保护建设活动的国土空间规划</w:t>
            </w:r>
          </w:p>
        </w:tc>
        <w:tc>
          <w:tcPr>
            <w:tcW w:w="1387"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pacing w:val="-11"/>
                <w:sz w:val="24"/>
                <w:szCs w:val="24"/>
              </w:rPr>
            </w:pPr>
            <w:r>
              <w:rPr>
                <w:rFonts w:hint="eastAsia" w:ascii="Times New Roman" w:hAnsi="Times New Roman" w:eastAsia="仿宋_GB2312" w:cs="Times New Roman"/>
                <w:spacing w:val="-11"/>
                <w:sz w:val="24"/>
                <w:szCs w:val="24"/>
                <w:lang w:val="en-US" w:eastAsia="zh-CN"/>
              </w:rPr>
              <w:t>区</w:t>
            </w:r>
            <w:r>
              <w:rPr>
                <w:rFonts w:hint="default" w:ascii="Times New Roman" w:hAnsi="Times New Roman" w:eastAsia="仿宋_GB2312" w:cs="Times New Roman"/>
                <w:spacing w:val="-11"/>
                <w:sz w:val="24"/>
                <w:szCs w:val="24"/>
              </w:rPr>
              <w:t>自然资源局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088" w:hRule="atLeast"/>
          <w:jc w:val="center"/>
        </w:trPr>
        <w:tc>
          <w:tcPr>
            <w:tcW w:w="416" w:type="dxa"/>
            <w:vMerge w:val="continue"/>
            <w:tcBorders>
              <w:top w:val="nil"/>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center"/>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专项规划</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指导本地区特定领域发展、布局重大工程项目、合理配置公共资源、引导社会资本投向、制定相关政策的专项规划</w:t>
            </w:r>
          </w:p>
        </w:tc>
        <w:tc>
          <w:tcPr>
            <w:tcW w:w="1387"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各专项规划（计划）编制部门、单位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365" w:hRule="atLeast"/>
          <w:jc w:val="center"/>
        </w:trPr>
        <w:tc>
          <w:tcPr>
            <w:tcW w:w="416" w:type="dxa"/>
            <w:vMerge w:val="continue"/>
            <w:tcBorders>
              <w:top w:val="nil"/>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center"/>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区域规划</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国家、省级、市</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发展规划确定的重点地区规划，跨行政区且经济社会活动联系紧密的连片区域规划，承担重大战略任务的特定区域规划</w:t>
            </w:r>
          </w:p>
        </w:tc>
        <w:tc>
          <w:tcPr>
            <w:tcW w:w="1387"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35" w:hRule="atLeast"/>
          <w:jc w:val="center"/>
        </w:trPr>
        <w:tc>
          <w:tcPr>
            <w:tcW w:w="416" w:type="dxa"/>
            <w:vMerge w:val="continue"/>
            <w:tcBorders>
              <w:top w:val="nil"/>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center"/>
              <w:textAlignment w:val="auto"/>
              <w:rPr>
                <w:rFonts w:hint="default" w:ascii="Times New Roman" w:hAnsi="Times New Roman" w:cs="Times New Roman"/>
                <w:sz w:val="24"/>
                <w:szCs w:val="24"/>
              </w:rPr>
            </w:pPr>
            <w:r>
              <w:rPr>
                <w:rFonts w:hint="default" w:ascii="Times New Roman" w:hAnsi="Times New Roman" w:eastAsia="仿宋_GB2312" w:cs="Times New Roman"/>
                <w:spacing w:val="-17"/>
                <w:sz w:val="24"/>
                <w:szCs w:val="24"/>
              </w:rPr>
              <w:t>行业规划（计划</w:t>
            </w:r>
            <w:r>
              <w:rPr>
                <w:rFonts w:hint="default" w:ascii="Times New Roman" w:hAnsi="Times New Roman" w:eastAsia="仿宋_GB2312" w:cs="Times New Roman"/>
                <w:sz w:val="24"/>
                <w:szCs w:val="24"/>
              </w:rPr>
              <w:t>）</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本地区工业、农业、能源、水利、交通、城市建设、自然资源开发等方面的行业规划（计划）</w:t>
            </w:r>
          </w:p>
        </w:tc>
        <w:tc>
          <w:tcPr>
            <w:tcW w:w="1387"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15" w:hRule="atLeast"/>
          <w:jc w:val="center"/>
        </w:trPr>
        <w:tc>
          <w:tcPr>
            <w:tcW w:w="416" w:type="dxa"/>
            <w:vMerge w:val="restart"/>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rPr>
            </w:pPr>
            <w:r>
              <w:rPr>
                <w:rFonts w:hint="default" w:ascii="Times New Roman" w:hAnsi="Times New Roman" w:eastAsia="仿宋_GB2312" w:cs="Times New Roman"/>
              </w:rPr>
              <w:t>4</w:t>
            </w:r>
          </w:p>
        </w:tc>
        <w:tc>
          <w:tcPr>
            <w:tcW w:w="664" w:type="dxa"/>
            <w:vMerge w:val="restart"/>
            <w:tcBorders>
              <w:top w:val="single" w:color="000000" w:sz="6" w:space="0"/>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法定基础信息</w:t>
            </w:r>
          </w:p>
          <w:p>
            <w:pPr>
              <w:pStyle w:val="4"/>
              <w:keepNext w:val="0"/>
              <w:keepLines w:val="0"/>
              <w:pageBreakBefore w:val="0"/>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678"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统计信息</w:t>
            </w:r>
          </w:p>
        </w:tc>
        <w:tc>
          <w:tcPr>
            <w:tcW w:w="855"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r>
              <w:rPr>
                <w:rFonts w:hint="default" w:ascii="Times New Roman" w:hAnsi="Times New Roman" w:eastAsia="仿宋_GB2312" w:cs="Times New Roman"/>
                <w:sz w:val="24"/>
                <w:szCs w:val="24"/>
              </w:rPr>
              <w:t>统计公报</w:t>
            </w:r>
          </w:p>
        </w:tc>
        <w:tc>
          <w:tcPr>
            <w:tcW w:w="5719"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本地区国民经济和社会发展统计数据</w:t>
            </w:r>
          </w:p>
        </w:tc>
        <w:tc>
          <w:tcPr>
            <w:tcW w:w="1387"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每年</w:t>
            </w:r>
          </w:p>
        </w:tc>
        <w:tc>
          <w:tcPr>
            <w:tcW w:w="1129"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政府门户网站公开</w:t>
            </w:r>
          </w:p>
        </w:tc>
        <w:tc>
          <w:tcPr>
            <w:tcW w:w="1560"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《中华人民共和国政府信息公开条例》</w:t>
            </w:r>
          </w:p>
        </w:tc>
        <w:tc>
          <w:tcPr>
            <w:tcW w:w="1273"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统计局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214" w:hRule="atLeast"/>
          <w:jc w:val="center"/>
        </w:trPr>
        <w:tc>
          <w:tcPr>
            <w:tcW w:w="416" w:type="dxa"/>
            <w:vMerge w:val="continue"/>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left w:val="nil"/>
              <w:right w:val="single" w:color="000000" w:sz="6" w:space="0"/>
            </w:tcBorders>
            <w:shd w:val="clear" w:color="auto" w:fill="auto"/>
            <w:tcMar>
              <w:left w:w="75" w:type="dxa"/>
              <w:right w:w="75" w:type="dxa"/>
            </w:tcMar>
            <w:vAlign w:val="center"/>
          </w:tcPr>
          <w:p>
            <w:pPr>
              <w:pStyle w:val="4"/>
              <w:keepNext w:val="0"/>
              <w:keepLines w:val="0"/>
              <w:pageBreakBefore w:val="0"/>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855"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r>
              <w:rPr>
                <w:rFonts w:hint="default" w:ascii="Times New Roman" w:hAnsi="Times New Roman" w:eastAsia="仿宋_GB2312" w:cs="Times New Roman"/>
                <w:sz w:val="24"/>
                <w:szCs w:val="24"/>
              </w:rPr>
              <w:t>统计数据</w:t>
            </w:r>
          </w:p>
        </w:tc>
        <w:tc>
          <w:tcPr>
            <w:tcW w:w="5719"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本地区人口、自然资源、经济、农业、工业、服务业、财政金融、民生保障等主要经济社会发展统计数据及分析解读信息</w:t>
            </w:r>
          </w:p>
        </w:tc>
        <w:tc>
          <w:tcPr>
            <w:tcW w:w="1387"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vMerge w:val="continue"/>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00" w:hRule="atLeast"/>
          <w:jc w:val="center"/>
        </w:trPr>
        <w:tc>
          <w:tcPr>
            <w:tcW w:w="416" w:type="dxa"/>
            <w:vMerge w:val="restart"/>
            <w:tcBorders>
              <w:top w:val="nil"/>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rPr>
            </w:pPr>
            <w:r>
              <w:rPr>
                <w:rFonts w:hint="default" w:ascii="Times New Roman" w:hAnsi="Times New Roman" w:eastAsia="仿宋_GB2312" w:cs="Times New Roman"/>
              </w:rPr>
              <w:t>5</w:t>
            </w:r>
          </w:p>
        </w:tc>
        <w:tc>
          <w:tcPr>
            <w:tcW w:w="664" w:type="dxa"/>
            <w:vMerge w:val="continue"/>
            <w:tcBorders>
              <w:left w:val="nil"/>
              <w:right w:val="single" w:color="000000" w:sz="6" w:space="0"/>
            </w:tcBorders>
            <w:shd w:val="clear" w:color="auto" w:fill="auto"/>
            <w:tcMar>
              <w:left w:w="75" w:type="dxa"/>
              <w:right w:w="75" w:type="dxa"/>
            </w:tcMar>
            <w:vAlign w:val="center"/>
          </w:tcPr>
          <w:p>
            <w:pPr>
              <w:pStyle w:val="4"/>
              <w:keepNext w:val="0"/>
              <w:keepLines w:val="0"/>
              <w:pageBreakBefore w:val="0"/>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678"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r>
              <w:rPr>
                <w:rFonts w:hint="default" w:ascii="Times New Roman" w:hAnsi="Times New Roman" w:eastAsia="仿宋_GB2312" w:cs="Times New Roman"/>
                <w:sz w:val="24"/>
                <w:szCs w:val="24"/>
              </w:rPr>
              <w:t>行政许可和其他管理服务信息</w:t>
            </w:r>
          </w:p>
        </w:tc>
        <w:tc>
          <w:tcPr>
            <w:tcW w:w="855"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本级政府部门行政许可和其他对外管理服务事项的依据、条件、程序信息</w:t>
            </w:r>
          </w:p>
        </w:tc>
        <w:tc>
          <w:tcPr>
            <w:tcW w:w="1387" w:type="dxa"/>
            <w:vMerge w:val="restart"/>
            <w:tcBorders>
              <w:top w:val="nil"/>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lang w:val="en-US"/>
              </w:rPr>
            </w:pPr>
            <w:r>
              <w:rPr>
                <w:rFonts w:hint="default" w:ascii="Times New Roman" w:hAnsi="Times New Roman" w:eastAsia="仿宋_GB2312" w:cs="Times New Roman"/>
                <w:spacing w:val="-11"/>
                <w:sz w:val="24"/>
                <w:szCs w:val="24"/>
              </w:rPr>
              <w:t>自政府信息形成或者变更之日起20个工作日，其中，行政</w:t>
            </w:r>
            <w:r>
              <w:rPr>
                <w:rFonts w:hint="eastAsia" w:ascii="Times New Roman" w:hAnsi="Times New Roman" w:eastAsia="仿宋_GB2312" w:cs="Times New Roman"/>
                <w:spacing w:val="-11"/>
                <w:sz w:val="24"/>
                <w:szCs w:val="24"/>
                <w:lang w:val="en-US" w:eastAsia="zh-CN"/>
              </w:rPr>
              <w:t>许可结果</w:t>
            </w:r>
            <w:r>
              <w:rPr>
                <w:rFonts w:hint="default" w:ascii="Times New Roman" w:hAnsi="Times New Roman" w:eastAsia="仿宋_GB2312" w:cs="Times New Roman"/>
                <w:spacing w:val="-11"/>
                <w:sz w:val="24"/>
                <w:szCs w:val="24"/>
              </w:rPr>
              <w:t>自做出决定之日起7个工作日</w:t>
            </w:r>
            <w:r>
              <w:rPr>
                <w:rFonts w:hint="eastAsia" w:ascii="Times New Roman" w:hAnsi="Times New Roman" w:eastAsia="仿宋_GB2312" w:cs="Times New Roman"/>
                <w:spacing w:val="-11"/>
                <w:sz w:val="24"/>
                <w:szCs w:val="24"/>
                <w:lang w:val="en-US" w:eastAsia="zh-CN"/>
              </w:rPr>
              <w:t>内</w:t>
            </w:r>
          </w:p>
        </w:tc>
        <w:tc>
          <w:tcPr>
            <w:tcW w:w="1129"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政府门户网站链接至政务服务网公开</w:t>
            </w:r>
          </w:p>
        </w:tc>
        <w:tc>
          <w:tcPr>
            <w:tcW w:w="1560"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《中华人民共和国政府信息公开条例》</w:t>
            </w:r>
          </w:p>
        </w:tc>
        <w:tc>
          <w:tcPr>
            <w:tcW w:w="1273"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政府各部门、单位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00" w:hRule="atLeast"/>
          <w:jc w:val="center"/>
        </w:trPr>
        <w:tc>
          <w:tcPr>
            <w:tcW w:w="416" w:type="dxa"/>
            <w:vMerge w:val="continue"/>
            <w:tcBorders>
              <w:top w:val="nil"/>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left w:val="nil"/>
              <w:right w:val="single" w:color="000000" w:sz="6" w:space="0"/>
            </w:tcBorders>
            <w:shd w:val="clear" w:color="auto" w:fill="auto"/>
            <w:tcMar>
              <w:left w:w="75" w:type="dxa"/>
              <w:right w:w="75" w:type="dxa"/>
            </w:tcMar>
            <w:vAlign w:val="center"/>
          </w:tcPr>
          <w:p>
            <w:pPr>
              <w:pStyle w:val="4"/>
              <w:keepNext w:val="0"/>
              <w:keepLines w:val="0"/>
              <w:pageBreakBefore w:val="0"/>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855"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本级政府部门行政许可和其他对外管理服务事项的办理结果</w:t>
            </w:r>
          </w:p>
        </w:tc>
        <w:tc>
          <w:tcPr>
            <w:tcW w:w="1387" w:type="dxa"/>
            <w:vMerge w:val="continue"/>
            <w:tcBorders>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276" w:hRule="atLeast"/>
          <w:jc w:val="center"/>
        </w:trPr>
        <w:tc>
          <w:tcPr>
            <w:tcW w:w="416" w:type="dxa"/>
            <w:vMerge w:val="restart"/>
            <w:tcBorders>
              <w:top w:val="nil"/>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rPr>
            </w:pPr>
            <w:r>
              <w:rPr>
                <w:rFonts w:hint="default" w:ascii="Times New Roman" w:hAnsi="Times New Roman" w:eastAsia="仿宋_GB2312" w:cs="Times New Roman"/>
              </w:rPr>
              <w:t>6</w:t>
            </w:r>
          </w:p>
        </w:tc>
        <w:tc>
          <w:tcPr>
            <w:tcW w:w="664" w:type="dxa"/>
            <w:vMerge w:val="continue"/>
            <w:tcBorders>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678"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r>
              <w:rPr>
                <w:rFonts w:hint="default" w:ascii="Times New Roman" w:hAnsi="Times New Roman" w:eastAsia="仿宋_GB2312" w:cs="Times New Roman"/>
                <w:sz w:val="24"/>
                <w:szCs w:val="24"/>
              </w:rPr>
              <w:t>处罚强制信息</w:t>
            </w:r>
          </w:p>
        </w:tc>
        <w:tc>
          <w:tcPr>
            <w:tcW w:w="855"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本级政府部门实施行政处罚、行政强制事项的依据、条件、程序信息</w:t>
            </w:r>
          </w:p>
        </w:tc>
        <w:tc>
          <w:tcPr>
            <w:tcW w:w="1387"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22" w:hRule="atLeast"/>
          <w:jc w:val="center"/>
        </w:trPr>
        <w:tc>
          <w:tcPr>
            <w:tcW w:w="416" w:type="dxa"/>
            <w:vMerge w:val="continue"/>
            <w:tcBorders>
              <w:top w:val="nil"/>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855"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6"/>
                <w:sz w:val="24"/>
                <w:szCs w:val="24"/>
              </w:rPr>
              <w:t>本级政府部门做出的具有一定社会影响的行政处罚决定</w:t>
            </w:r>
          </w:p>
        </w:tc>
        <w:tc>
          <w:tcPr>
            <w:tcW w:w="1387"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pacing w:val="0"/>
                <w:sz w:val="24"/>
                <w:szCs w:val="24"/>
              </w:rPr>
              <w:t>自</w:t>
            </w:r>
            <w:r>
              <w:rPr>
                <w:rFonts w:hint="eastAsia" w:ascii="Times New Roman" w:hAnsi="Times New Roman" w:eastAsia="仿宋_GB2312" w:cs="Times New Roman"/>
                <w:spacing w:val="0"/>
                <w:sz w:val="24"/>
                <w:szCs w:val="24"/>
                <w:lang w:val="en-US" w:eastAsia="zh-CN"/>
              </w:rPr>
              <w:t>决定作出</w:t>
            </w:r>
            <w:r>
              <w:rPr>
                <w:rFonts w:hint="default" w:ascii="Times New Roman" w:hAnsi="Times New Roman" w:eastAsia="仿宋_GB2312" w:cs="Times New Roman"/>
                <w:spacing w:val="0"/>
                <w:sz w:val="24"/>
                <w:szCs w:val="24"/>
              </w:rPr>
              <w:t>之日起7个工作日</w:t>
            </w:r>
            <w:r>
              <w:rPr>
                <w:rFonts w:hint="eastAsia" w:ascii="Times New Roman" w:hAnsi="Times New Roman" w:eastAsia="仿宋_GB2312" w:cs="Times New Roman"/>
                <w:spacing w:val="0"/>
                <w:sz w:val="24"/>
                <w:szCs w:val="24"/>
                <w:lang w:val="en-US" w:eastAsia="zh-CN"/>
              </w:rPr>
              <w:t>内</w:t>
            </w: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217" w:hRule="atLeast"/>
          <w:jc w:val="center"/>
        </w:trPr>
        <w:tc>
          <w:tcPr>
            <w:tcW w:w="416" w:type="dxa"/>
            <w:vMerge w:val="restart"/>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rPr>
            </w:pPr>
            <w:r>
              <w:rPr>
                <w:rFonts w:hint="default" w:ascii="Times New Roman" w:hAnsi="Times New Roman" w:eastAsia="仿宋_GB2312" w:cs="Times New Roman"/>
              </w:rPr>
              <w:t>7</w:t>
            </w:r>
          </w:p>
        </w:tc>
        <w:tc>
          <w:tcPr>
            <w:tcW w:w="664"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重点领域信息</w:t>
            </w:r>
          </w:p>
        </w:tc>
        <w:tc>
          <w:tcPr>
            <w:tcW w:w="678" w:type="dxa"/>
            <w:vMerge w:val="restart"/>
            <w:tcBorders>
              <w:top w:val="single" w:color="000000" w:sz="6" w:space="0"/>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财政信息</w:t>
            </w:r>
          </w:p>
        </w:tc>
        <w:tc>
          <w:tcPr>
            <w:tcW w:w="855"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center"/>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财政预决算</w:t>
            </w:r>
          </w:p>
        </w:tc>
        <w:tc>
          <w:tcPr>
            <w:tcW w:w="5719"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公开本级政府和部门财政预决算说明、表格、“三公经费”预决算情况以及重点部门的绩效文本、重点项目绩效目标和绩效评价结果。</w:t>
            </w:r>
          </w:p>
        </w:tc>
        <w:tc>
          <w:tcPr>
            <w:tcW w:w="1387"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自本级财政部门批复预决算及相关信息形成或变更之日起20日内</w:t>
            </w:r>
          </w:p>
        </w:tc>
        <w:tc>
          <w:tcPr>
            <w:tcW w:w="1129"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政府门户网站、财政部门网站公开</w:t>
            </w:r>
          </w:p>
        </w:tc>
        <w:tc>
          <w:tcPr>
            <w:tcW w:w="1560"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《中华人民共和国政府信息公开条例》</w:t>
            </w:r>
          </w:p>
        </w:tc>
        <w:tc>
          <w:tcPr>
            <w:tcW w:w="1273"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政府各部门、单位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242" w:hRule="atLeast"/>
          <w:jc w:val="center"/>
        </w:trPr>
        <w:tc>
          <w:tcPr>
            <w:tcW w:w="416" w:type="dxa"/>
            <w:vMerge w:val="continue"/>
            <w:tcBorders>
              <w:top w:val="nil"/>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center"/>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财政收支</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公开财政收支情况，解读财政收支增减变化情况及原因、预判财政收入走势</w:t>
            </w:r>
          </w:p>
        </w:tc>
        <w:tc>
          <w:tcPr>
            <w:tcW w:w="1387"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both"/>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每月</w:t>
            </w: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财政局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583" w:hRule="atLeast"/>
          <w:jc w:val="center"/>
        </w:trPr>
        <w:tc>
          <w:tcPr>
            <w:tcW w:w="416" w:type="dxa"/>
            <w:vMerge w:val="continue"/>
            <w:tcBorders>
              <w:top w:val="nil"/>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center"/>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政府债务</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随同本级政府预决算公开政府债务限额、余额、使用安排及还本付息情况</w:t>
            </w:r>
          </w:p>
        </w:tc>
        <w:tc>
          <w:tcPr>
            <w:tcW w:w="1387"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588" w:hRule="atLeast"/>
          <w:jc w:val="center"/>
        </w:trPr>
        <w:tc>
          <w:tcPr>
            <w:tcW w:w="416" w:type="dxa"/>
            <w:vMerge w:val="continue"/>
            <w:tcBorders>
              <w:top w:val="nil"/>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center"/>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审计整改</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本级上一年度预算执行审计报告和其他财政收支情况、专项审计报告、督查和审计发现问题及整改落实情况</w:t>
            </w:r>
          </w:p>
        </w:tc>
        <w:tc>
          <w:tcPr>
            <w:tcW w:w="1387"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政府门户网站公开</w:t>
            </w:r>
          </w:p>
        </w:tc>
        <w:tc>
          <w:tcPr>
            <w:tcW w:w="1560"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《中华人民共和国政府信息公开条例》</w:t>
            </w:r>
          </w:p>
        </w:tc>
        <w:tc>
          <w:tcPr>
            <w:tcW w:w="1273"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审计局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260" w:hRule="atLeast"/>
          <w:jc w:val="center"/>
        </w:trPr>
        <w:tc>
          <w:tcPr>
            <w:tcW w:w="416" w:type="dxa"/>
            <w:vMerge w:val="restart"/>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rPr>
            </w:pPr>
            <w:r>
              <w:rPr>
                <w:rFonts w:hint="default" w:ascii="Times New Roman" w:hAnsi="Times New Roman" w:eastAsia="仿宋_GB2312" w:cs="Times New Roman"/>
              </w:rPr>
              <w:t>8</w:t>
            </w:r>
          </w:p>
        </w:tc>
        <w:tc>
          <w:tcPr>
            <w:tcW w:w="664" w:type="dxa"/>
            <w:vMerge w:val="restart"/>
            <w:tcBorders>
              <w:top w:val="single" w:color="000000" w:sz="6" w:space="0"/>
              <w:left w:val="nil"/>
              <w:right w:val="single" w:color="000000" w:sz="6" w:space="0"/>
            </w:tcBorders>
            <w:shd w:val="clear" w:color="auto" w:fill="auto"/>
            <w:tcMar>
              <w:left w:w="75" w:type="dxa"/>
              <w:right w:w="75" w:type="dxa"/>
            </w:tcMar>
            <w:vAlign w:val="center"/>
          </w:tcPr>
          <w:p>
            <w:pPr>
              <w:pStyle w:val="4"/>
              <w:keepNext w:val="0"/>
              <w:keepLines w:val="0"/>
              <w:pageBreakBefore w:val="0"/>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重点领域信息</w:t>
            </w:r>
          </w:p>
        </w:tc>
        <w:tc>
          <w:tcPr>
            <w:tcW w:w="678"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收费项目</w:t>
            </w:r>
          </w:p>
        </w:tc>
        <w:tc>
          <w:tcPr>
            <w:tcW w:w="855"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val="0"/>
              <w:kinsoku/>
              <w:wordWrap/>
              <w:overflowPunct w:val="0"/>
              <w:topLinePunct w:val="0"/>
              <w:autoSpaceDE w:val="0"/>
              <w:autoSpaceDN w:val="0"/>
              <w:bidi w:val="0"/>
              <w:adjustRightInd/>
              <w:snapToGrid/>
              <w:spacing w:beforeAutospacing="0" w:afterAutospacing="0" w:line="280" w:lineRule="exact"/>
              <w:jc w:val="center"/>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行政事业型收费</w:t>
            </w:r>
          </w:p>
        </w:tc>
        <w:tc>
          <w:tcPr>
            <w:tcW w:w="5719"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本地区执行的全国性行政事业性收费目录、山东省行政事业性收费目录，包含依据、标准，项目名称、执收部门及资金管理方式等，对行政事业性收费清单进行实时更新</w:t>
            </w:r>
          </w:p>
        </w:tc>
        <w:tc>
          <w:tcPr>
            <w:tcW w:w="1387"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政府门户网站公开</w:t>
            </w:r>
          </w:p>
        </w:tc>
        <w:tc>
          <w:tcPr>
            <w:tcW w:w="1560"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《中华人民共和国政府信息公开条例》</w:t>
            </w:r>
          </w:p>
        </w:tc>
        <w:tc>
          <w:tcPr>
            <w:tcW w:w="1273"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财政局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241" w:hRule="atLeast"/>
          <w:jc w:val="center"/>
        </w:trPr>
        <w:tc>
          <w:tcPr>
            <w:tcW w:w="416" w:type="dxa"/>
            <w:vMerge w:val="continue"/>
            <w:tcBorders>
              <w:top w:val="nil"/>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left w:val="nil"/>
              <w:right w:val="single" w:color="000000" w:sz="6" w:space="0"/>
            </w:tcBorders>
            <w:shd w:val="clear" w:color="auto" w:fill="auto"/>
            <w:tcMar>
              <w:left w:w="75" w:type="dxa"/>
              <w:right w:w="75" w:type="dxa"/>
            </w:tcMar>
            <w:vAlign w:val="center"/>
          </w:tcPr>
          <w:p>
            <w:pPr>
              <w:pStyle w:val="4"/>
              <w:keepNext w:val="0"/>
              <w:keepLines w:val="0"/>
              <w:pageBreakBefore w:val="0"/>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val="0"/>
              <w:kinsoku/>
              <w:wordWrap/>
              <w:overflowPunct w:val="0"/>
              <w:topLinePunct w:val="0"/>
              <w:autoSpaceDE w:val="0"/>
              <w:autoSpaceDN w:val="0"/>
              <w:bidi w:val="0"/>
              <w:adjustRightInd/>
              <w:snapToGrid/>
              <w:spacing w:beforeAutospacing="0" w:afterAutospacing="0" w:line="280" w:lineRule="exact"/>
              <w:jc w:val="center"/>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其他收费目录</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本地区执行的政府性基金、涉企行政事业性收费、涉企保证金及实行政府定价的经营服务性收费等目录，包含项目名称、政策依据、执收部门及资金管理方式等要素，并对收费清单进行实时更新</w:t>
            </w:r>
          </w:p>
        </w:tc>
        <w:tc>
          <w:tcPr>
            <w:tcW w:w="1387"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textAlignment w:val="auto"/>
              <w:rPr>
                <w:rFonts w:hint="default" w:ascii="Times New Roman" w:hAnsi="Times New Roman" w:cs="Times New Roman"/>
                <w:sz w:val="24"/>
                <w:szCs w:val="24"/>
              </w:rPr>
            </w:pP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财政局</w:t>
            </w:r>
            <w:r>
              <w:rPr>
                <w:rFonts w:hint="eastAsia" w:ascii="Times New Roman" w:hAnsi="Times New Roman" w:eastAsia="仿宋_GB2312" w:cs="Times New Roman"/>
                <w:sz w:val="24"/>
                <w:szCs w:val="24"/>
                <w:lang w:eastAsia="zh-CN"/>
              </w:rPr>
              <w:t>、</w:t>
            </w:r>
          </w:p>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区工业和信息化</w:t>
            </w:r>
            <w:r>
              <w:rPr>
                <w:rFonts w:hint="default" w:ascii="Times New Roman" w:hAnsi="Times New Roman" w:eastAsia="仿宋_GB2312" w:cs="Times New Roman"/>
                <w:sz w:val="24"/>
                <w:szCs w:val="24"/>
              </w:rPr>
              <w:t>局</w:t>
            </w:r>
            <w:r>
              <w:rPr>
                <w:rFonts w:hint="eastAsia" w:ascii="Times New Roman" w:hAnsi="Times New Roman" w:eastAsia="仿宋_GB2312" w:cs="Times New Roman"/>
                <w:sz w:val="24"/>
                <w:szCs w:val="24"/>
                <w:lang w:eastAsia="zh-CN"/>
              </w:rPr>
              <w:t>、</w:t>
            </w:r>
          </w:p>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区发改局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258" w:hRule="atLeast"/>
          <w:jc w:val="center"/>
        </w:trPr>
        <w:tc>
          <w:tcPr>
            <w:tcW w:w="416" w:type="dxa"/>
            <w:vMerge w:val="restart"/>
            <w:tcBorders>
              <w:top w:val="nil"/>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rPr>
            </w:pPr>
            <w:r>
              <w:rPr>
                <w:rFonts w:hint="default" w:ascii="Times New Roman" w:hAnsi="Times New Roman" w:eastAsia="仿宋_GB2312" w:cs="Times New Roman"/>
              </w:rPr>
              <w:t>9</w:t>
            </w:r>
          </w:p>
        </w:tc>
        <w:tc>
          <w:tcPr>
            <w:tcW w:w="664" w:type="dxa"/>
            <w:vMerge w:val="continue"/>
            <w:tcBorders>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678" w:type="dxa"/>
            <w:vMerge w:val="restart"/>
            <w:tcBorders>
              <w:top w:val="nil"/>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政府采购</w:t>
            </w: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val="0"/>
              <w:kinsoku/>
              <w:wordWrap/>
              <w:overflowPunct w:val="0"/>
              <w:topLinePunct w:val="0"/>
              <w:autoSpaceDE w:val="0"/>
              <w:autoSpaceDN w:val="0"/>
              <w:bidi w:val="0"/>
              <w:adjustRightInd/>
              <w:snapToGrid/>
              <w:spacing w:beforeAutospacing="0" w:afterAutospacing="0" w:line="280" w:lineRule="exact"/>
              <w:jc w:val="center"/>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目录标准</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公开本级政府集中采购目录、采购限额标准</w:t>
            </w:r>
          </w:p>
        </w:tc>
        <w:tc>
          <w:tcPr>
            <w:tcW w:w="1387"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政府门户网站公开</w:t>
            </w:r>
          </w:p>
        </w:tc>
        <w:tc>
          <w:tcPr>
            <w:tcW w:w="1560"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《中华人民共和国政府信息公开条例》《国务院办公厅关于推进公共资源配置领域政府信息公开的意见（国办发〔2017〕97号）》</w:t>
            </w:r>
          </w:p>
        </w:tc>
        <w:tc>
          <w:tcPr>
            <w:tcW w:w="1273"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财政局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900" w:hRule="atLeast"/>
          <w:jc w:val="center"/>
        </w:trPr>
        <w:tc>
          <w:tcPr>
            <w:tcW w:w="416" w:type="dxa"/>
            <w:vMerge w:val="continue"/>
            <w:tcBorders>
              <w:top w:val="nil"/>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left w:val="nil"/>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val="0"/>
              <w:kinsoku/>
              <w:wordWrap/>
              <w:overflowPunct w:val="0"/>
              <w:topLinePunct w:val="0"/>
              <w:autoSpaceDE w:val="0"/>
              <w:autoSpaceDN w:val="0"/>
              <w:bidi w:val="0"/>
              <w:adjustRightInd/>
              <w:snapToGrid/>
              <w:spacing w:beforeAutospacing="0" w:afterAutospacing="0" w:line="280" w:lineRule="exact"/>
              <w:jc w:val="center"/>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实施情况</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定期公开本级政府集中采购实施情况</w:t>
            </w:r>
          </w:p>
        </w:tc>
        <w:tc>
          <w:tcPr>
            <w:tcW w:w="1387"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每半年</w:t>
            </w: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578" w:hRule="atLeast"/>
          <w:jc w:val="center"/>
        </w:trPr>
        <w:tc>
          <w:tcPr>
            <w:tcW w:w="416" w:type="dxa"/>
            <w:vMerge w:val="continue"/>
            <w:tcBorders>
              <w:top w:val="nil"/>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left w:val="nil"/>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val="0"/>
              <w:kinsoku/>
              <w:wordWrap/>
              <w:overflowPunct w:val="0"/>
              <w:topLinePunct w:val="0"/>
              <w:autoSpaceDE w:val="0"/>
              <w:autoSpaceDN w:val="0"/>
              <w:bidi w:val="0"/>
              <w:adjustRightInd/>
              <w:snapToGrid/>
              <w:spacing w:beforeAutospacing="0" w:afterAutospacing="0" w:line="280" w:lineRule="exact"/>
              <w:jc w:val="center"/>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采购信息</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shd w:val="clear" w:color="auto" w:fill="FFFFFF"/>
              </w:rPr>
              <w:t>公开采购项目公告、采购文件、采购项目预算金额、采购结果、采购合同等采购项目信息，财政部门作出的投诉和监督检查等处理决定、对集中采购机构的考核结果，违法失信行为记录等监督处罚信息</w:t>
            </w:r>
          </w:p>
        </w:tc>
        <w:tc>
          <w:tcPr>
            <w:tcW w:w="1387"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23"/>
                <w:sz w:val="24"/>
                <w:szCs w:val="24"/>
              </w:rPr>
              <w:t>政府采购网</w:t>
            </w: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97" w:hRule="atLeast"/>
          <w:jc w:val="center"/>
        </w:trPr>
        <w:tc>
          <w:tcPr>
            <w:tcW w:w="416" w:type="dxa"/>
            <w:tcBorders>
              <w:top w:val="nil"/>
              <w:left w:val="single" w:color="000000" w:sz="6" w:space="0"/>
              <w:bottom w:val="outset" w:color="auto"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rPr>
            </w:pPr>
            <w:r>
              <w:rPr>
                <w:rFonts w:hint="default" w:ascii="Times New Roman" w:hAnsi="Times New Roman" w:eastAsia="仿宋_GB2312" w:cs="Times New Roman"/>
              </w:rPr>
              <w:t>10</w:t>
            </w:r>
          </w:p>
        </w:tc>
        <w:tc>
          <w:tcPr>
            <w:tcW w:w="664" w:type="dxa"/>
            <w:vMerge w:val="continue"/>
            <w:tcBorders>
              <w:left w:val="nil"/>
              <w:bottom w:val="outset" w:color="auto"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678" w:type="dxa"/>
            <w:tcBorders>
              <w:top w:val="nil"/>
              <w:left w:val="nil"/>
              <w:bottom w:val="outset" w:color="auto"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eastAsia"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政府重</w:t>
            </w:r>
            <w:r>
              <w:rPr>
                <w:rFonts w:hint="eastAsia" w:ascii="Times New Roman" w:hAnsi="Times New Roman" w:eastAsia="仿宋_GB2312" w:cs="Times New Roman"/>
                <w:sz w:val="24"/>
                <w:szCs w:val="24"/>
                <w:lang w:val="en-US" w:eastAsia="zh-CN"/>
              </w:rPr>
              <w:t>要</w:t>
            </w:r>
          </w:p>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工作</w:t>
            </w:r>
            <w:r>
              <w:rPr>
                <w:rFonts w:hint="default" w:ascii="Times New Roman" w:hAnsi="Times New Roman" w:eastAsia="仿宋_GB2312" w:cs="Times New Roman"/>
                <w:sz w:val="24"/>
                <w:szCs w:val="24"/>
              </w:rPr>
              <w:t>部署</w:t>
            </w:r>
          </w:p>
        </w:tc>
        <w:tc>
          <w:tcPr>
            <w:tcW w:w="855" w:type="dxa"/>
            <w:tcBorders>
              <w:top w:val="nil"/>
              <w:left w:val="nil"/>
              <w:bottom w:val="outset" w:color="auto" w:sz="6" w:space="0"/>
              <w:right w:val="single" w:color="000000" w:sz="6" w:space="0"/>
            </w:tcBorders>
            <w:shd w:val="clear" w:color="auto" w:fill="auto"/>
            <w:tcMar>
              <w:left w:w="75" w:type="dxa"/>
              <w:right w:w="75" w:type="dxa"/>
            </w:tcMar>
            <w:vAlign w:val="center"/>
          </w:tcPr>
          <w:p>
            <w:pPr>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center"/>
              <w:textAlignment w:val="auto"/>
              <w:rPr>
                <w:rFonts w:hint="default" w:ascii="Times New Roman" w:hAnsi="Times New Roman" w:eastAsia="仿宋_GB2312" w:cs="Times New Roman"/>
                <w:sz w:val="24"/>
                <w:szCs w:val="24"/>
              </w:rPr>
            </w:pPr>
          </w:p>
        </w:tc>
        <w:tc>
          <w:tcPr>
            <w:tcW w:w="5719" w:type="dxa"/>
            <w:tcBorders>
              <w:top w:val="nil"/>
              <w:left w:val="nil"/>
              <w:bottom w:val="outset" w:color="auto" w:sz="6" w:space="0"/>
              <w:right w:val="single" w:color="000000" w:sz="6" w:space="0"/>
            </w:tcBorders>
            <w:shd w:val="clear" w:color="auto" w:fill="auto"/>
            <w:tcMar>
              <w:left w:w="75" w:type="dxa"/>
              <w:right w:w="75" w:type="dxa"/>
            </w:tcMar>
            <w:vAlign w:val="center"/>
          </w:tcPr>
          <w:p>
            <w:pPr>
              <w:pStyle w:val="4"/>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both"/>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z w:val="24"/>
                <w:szCs w:val="24"/>
                <w:shd w:val="clear" w:color="auto" w:fill="FFFFFF"/>
              </w:rPr>
              <w:t>政府工作报告、年度重点工作、民生实事项目相关政策措施的执行和落实情况</w:t>
            </w:r>
          </w:p>
        </w:tc>
        <w:tc>
          <w:tcPr>
            <w:tcW w:w="1387" w:type="dxa"/>
            <w:tcBorders>
              <w:top w:val="nil"/>
              <w:left w:val="nil"/>
              <w:bottom w:val="outset" w:color="auto" w:sz="6" w:space="0"/>
              <w:right w:val="single" w:color="000000" w:sz="6" w:space="0"/>
            </w:tcBorders>
            <w:shd w:val="clear" w:color="auto" w:fill="auto"/>
            <w:tcMar>
              <w:left w:w="75" w:type="dxa"/>
              <w:right w:w="75" w:type="dxa"/>
            </w:tcMar>
            <w:vAlign w:val="center"/>
          </w:tcPr>
          <w:p>
            <w:pPr>
              <w:pStyle w:val="4"/>
              <w:keepNext w:val="0"/>
              <w:keepLines w:val="0"/>
              <w:pageBreakBefore w:val="0"/>
              <w:widowControl w:val="0"/>
              <w:kinsoku/>
              <w:wordWrap/>
              <w:overflowPunct w:val="0"/>
              <w:topLinePunct w:val="0"/>
              <w:autoSpaceDE w:val="0"/>
              <w:autoSpaceDN w:val="0"/>
              <w:bidi w:val="0"/>
              <w:adjustRightInd/>
              <w:snapToGrid/>
              <w:spacing w:beforeAutospacing="0" w:afterAutospacing="0" w:line="32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每季度</w:t>
            </w:r>
          </w:p>
        </w:tc>
        <w:tc>
          <w:tcPr>
            <w:tcW w:w="1129" w:type="dxa"/>
            <w:tcBorders>
              <w:top w:val="nil"/>
              <w:left w:val="nil"/>
              <w:bottom w:val="outset" w:color="auto"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w:t>
            </w:r>
          </w:p>
        </w:tc>
        <w:tc>
          <w:tcPr>
            <w:tcW w:w="1560" w:type="dxa"/>
            <w:tcBorders>
              <w:top w:val="nil"/>
              <w:left w:val="nil"/>
              <w:bottom w:val="outset" w:color="auto"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color w:val="000000"/>
                <w:sz w:val="24"/>
                <w:szCs w:val="24"/>
                <w:shd w:val="clear" w:color="auto" w:fill="FFFFFF"/>
              </w:rPr>
            </w:pPr>
            <w:r>
              <w:rPr>
                <w:rFonts w:hint="eastAsia" w:ascii="Times New Roman" w:hAnsi="Times New Roman" w:eastAsia="仿宋_GB2312" w:cs="Times New Roman"/>
                <w:color w:val="000000"/>
                <w:sz w:val="24"/>
                <w:szCs w:val="24"/>
                <w:shd w:val="clear" w:color="auto" w:fill="FFFFFF"/>
                <w:lang w:val="en-US" w:eastAsia="zh-CN"/>
              </w:rPr>
              <w:t>枣庄市</w:t>
            </w:r>
            <w:r>
              <w:rPr>
                <w:rFonts w:hint="default" w:ascii="Times New Roman" w:hAnsi="Times New Roman" w:eastAsia="仿宋_GB2312" w:cs="Times New Roman"/>
                <w:color w:val="000000"/>
                <w:sz w:val="24"/>
                <w:szCs w:val="24"/>
                <w:shd w:val="clear" w:color="auto" w:fill="FFFFFF"/>
              </w:rPr>
              <w:t>政务公开工作要点</w:t>
            </w:r>
          </w:p>
        </w:tc>
        <w:tc>
          <w:tcPr>
            <w:tcW w:w="1273" w:type="dxa"/>
            <w:tcBorders>
              <w:top w:val="nil"/>
              <w:left w:val="nil"/>
              <w:bottom w:val="outset" w:color="auto"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color w:val="000000"/>
                <w:spacing w:val="-11"/>
                <w:sz w:val="24"/>
                <w:szCs w:val="24"/>
              </w:rPr>
            </w:pPr>
            <w:r>
              <w:rPr>
                <w:rFonts w:hint="eastAsia" w:ascii="Times New Roman" w:hAnsi="Times New Roman" w:eastAsia="仿宋_GB2312" w:cs="Times New Roman"/>
                <w:color w:val="000000"/>
                <w:spacing w:val="-11"/>
                <w:sz w:val="24"/>
                <w:szCs w:val="24"/>
                <w:lang w:val="en-US" w:eastAsia="zh-CN"/>
              </w:rPr>
              <w:t>区</w:t>
            </w:r>
            <w:r>
              <w:rPr>
                <w:rFonts w:hint="default" w:ascii="Times New Roman" w:hAnsi="Times New Roman" w:eastAsia="仿宋_GB2312" w:cs="Times New Roman"/>
                <w:color w:val="000000"/>
                <w:spacing w:val="-11"/>
                <w:sz w:val="24"/>
                <w:szCs w:val="24"/>
              </w:rPr>
              <w:t>政府有关部门、单位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84" w:hRule="atLeast"/>
          <w:jc w:val="center"/>
        </w:trPr>
        <w:tc>
          <w:tcPr>
            <w:tcW w:w="416" w:type="dxa"/>
            <w:vMerge w:val="restart"/>
            <w:tcBorders>
              <w:top w:val="outset" w:color="auto" w:sz="6" w:space="0"/>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rPr>
            </w:pPr>
            <w:r>
              <w:rPr>
                <w:rFonts w:hint="default" w:ascii="Times New Roman" w:hAnsi="Times New Roman" w:eastAsia="仿宋_GB2312" w:cs="Times New Roman"/>
              </w:rPr>
              <w:t>11</w:t>
            </w:r>
          </w:p>
        </w:tc>
        <w:tc>
          <w:tcPr>
            <w:tcW w:w="664" w:type="dxa"/>
            <w:vMerge w:val="restart"/>
            <w:tcBorders>
              <w:top w:val="outset" w:color="auto" w:sz="6" w:space="0"/>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重点领域信息</w:t>
            </w:r>
          </w:p>
        </w:tc>
        <w:tc>
          <w:tcPr>
            <w:tcW w:w="678" w:type="dxa"/>
            <w:vMerge w:val="restart"/>
            <w:tcBorders>
              <w:top w:val="outset" w:color="auto" w:sz="6" w:space="0"/>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行政执法公示</w:t>
            </w:r>
          </w:p>
        </w:tc>
        <w:tc>
          <w:tcPr>
            <w:tcW w:w="855" w:type="dxa"/>
            <w:vMerge w:val="restart"/>
            <w:tcBorders>
              <w:top w:val="outset" w:color="auto" w:sz="6" w:space="0"/>
              <w:left w:val="nil"/>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事前公开</w:t>
            </w:r>
          </w:p>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5719" w:type="dxa"/>
            <w:tcBorders>
              <w:top w:val="outset" w:color="auto" w:sz="6" w:space="0"/>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rPr>
              <w:t>公开并及时更新本级政府部门的执法机构、执法人员、执法职责、执法权限等信息</w:t>
            </w:r>
          </w:p>
        </w:tc>
        <w:tc>
          <w:tcPr>
            <w:tcW w:w="1387" w:type="dxa"/>
            <w:vMerge w:val="restart"/>
            <w:tcBorders>
              <w:top w:val="outset" w:color="auto" w:sz="6" w:space="0"/>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vMerge w:val="restart"/>
            <w:tcBorders>
              <w:top w:val="outset" w:color="auto" w:sz="6" w:space="0"/>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w:t>
            </w:r>
          </w:p>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公开</w:t>
            </w:r>
          </w:p>
        </w:tc>
        <w:tc>
          <w:tcPr>
            <w:tcW w:w="1560" w:type="dxa"/>
            <w:vMerge w:val="restart"/>
            <w:tcBorders>
              <w:top w:val="outset" w:color="auto" w:sz="6" w:space="0"/>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color w:val="000000"/>
                <w:sz w:val="24"/>
                <w:szCs w:val="24"/>
                <w:shd w:val="clear" w:color="auto" w:fill="FFFFFF"/>
              </w:rPr>
            </w:pPr>
            <w:r>
              <w:rPr>
                <w:rFonts w:hint="default" w:ascii="Times New Roman" w:hAnsi="Times New Roman" w:eastAsia="仿宋_GB2312" w:cs="Times New Roman"/>
                <w:color w:val="000000"/>
                <w:sz w:val="24"/>
                <w:szCs w:val="24"/>
                <w:shd w:val="clear" w:color="auto" w:fill="FFFFFF"/>
              </w:rPr>
              <w:t>《山东省人民政府办公厅关于印发山东省全面推行行政执法公示制度执法全过程记录制度重大执法决定法制审核制度实施方案的通知》（鲁政办发〔2019〕9号）</w:t>
            </w:r>
          </w:p>
        </w:tc>
        <w:tc>
          <w:tcPr>
            <w:tcW w:w="1273" w:type="dxa"/>
            <w:vMerge w:val="restart"/>
            <w:tcBorders>
              <w:top w:val="outset" w:color="auto" w:sz="6" w:space="0"/>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pacing w:val="-11"/>
                <w:sz w:val="24"/>
                <w:szCs w:val="24"/>
              </w:rPr>
            </w:pPr>
            <w:r>
              <w:rPr>
                <w:rFonts w:hint="eastAsia" w:ascii="Times New Roman" w:hAnsi="Times New Roman" w:eastAsia="仿宋_GB2312" w:cs="Times New Roman"/>
                <w:color w:val="000000"/>
                <w:spacing w:val="-11"/>
                <w:sz w:val="24"/>
                <w:szCs w:val="24"/>
                <w:lang w:val="en-US" w:eastAsia="zh-CN"/>
              </w:rPr>
              <w:t>区</w:t>
            </w:r>
            <w:r>
              <w:rPr>
                <w:rFonts w:hint="default" w:ascii="Times New Roman" w:hAnsi="Times New Roman" w:eastAsia="仿宋_GB2312" w:cs="Times New Roman"/>
                <w:color w:val="000000"/>
                <w:spacing w:val="-11"/>
                <w:sz w:val="24"/>
                <w:szCs w:val="24"/>
              </w:rPr>
              <w:t>政府有关部门</w:t>
            </w:r>
            <w:r>
              <w:rPr>
                <w:rFonts w:hint="eastAsia" w:ascii="Times New Roman" w:hAnsi="Times New Roman" w:eastAsia="仿宋_GB2312" w:cs="Times New Roman"/>
                <w:color w:val="000000"/>
                <w:spacing w:val="-11"/>
                <w:sz w:val="24"/>
                <w:szCs w:val="24"/>
                <w:lang w:eastAsia="zh-CN"/>
              </w:rPr>
              <w:t>、</w:t>
            </w:r>
            <w:r>
              <w:rPr>
                <w:rFonts w:hint="default" w:ascii="Times New Roman" w:hAnsi="Times New Roman" w:eastAsia="仿宋_GB2312" w:cs="Times New Roman"/>
                <w:color w:val="000000"/>
                <w:spacing w:val="-11"/>
                <w:sz w:val="24"/>
                <w:szCs w:val="24"/>
              </w:rPr>
              <w:t>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06" w:hRule="atLeast"/>
          <w:jc w:val="center"/>
        </w:trPr>
        <w:tc>
          <w:tcPr>
            <w:tcW w:w="416"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cs="Times New Roman"/>
              </w:rPr>
            </w:pPr>
          </w:p>
        </w:tc>
        <w:tc>
          <w:tcPr>
            <w:tcW w:w="664" w:type="dxa"/>
            <w:vMerge w:val="continue"/>
            <w:tcBorders>
              <w:left w:val="nil"/>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left w:val="nil"/>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left"/>
              <w:rPr>
                <w:rFonts w:hint="default" w:ascii="Times New Roman" w:hAnsi="Times New Roman" w:cs="Times New Roman"/>
                <w:sz w:val="24"/>
                <w:szCs w:val="24"/>
              </w:rPr>
            </w:pPr>
          </w:p>
        </w:tc>
        <w:tc>
          <w:tcPr>
            <w:tcW w:w="855" w:type="dxa"/>
            <w:vMerge w:val="continue"/>
            <w:tcBorders>
              <w:left w:val="nil"/>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5719" w:type="dxa"/>
            <w:tcBorders>
              <w:left w:val="nil"/>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kern w:val="0"/>
                <w:sz w:val="24"/>
                <w:szCs w:val="24"/>
              </w:rPr>
              <w:t>公开本级政府部门行政执法权力事项的名称、种类、依据、承办机构、办理程序和时限、救济渠道等信息</w:t>
            </w:r>
          </w:p>
        </w:tc>
        <w:tc>
          <w:tcPr>
            <w:tcW w:w="1387" w:type="dxa"/>
            <w:vMerge w:val="continue"/>
            <w:tcBorders>
              <w:left w:val="nil"/>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left"/>
              <w:rPr>
                <w:rFonts w:hint="default" w:ascii="Times New Roman" w:hAnsi="Times New Roman" w:eastAsia="仿宋_GB2312" w:cs="Times New Roman"/>
                <w:sz w:val="24"/>
                <w:szCs w:val="24"/>
              </w:rPr>
            </w:pPr>
          </w:p>
        </w:tc>
        <w:tc>
          <w:tcPr>
            <w:tcW w:w="1129" w:type="dxa"/>
            <w:vMerge w:val="continue"/>
            <w:tcBorders>
              <w:left w:val="nil"/>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left"/>
              <w:rPr>
                <w:rFonts w:hint="default" w:ascii="Times New Roman" w:hAnsi="Times New Roman" w:eastAsia="仿宋_GB2312" w:cs="Times New Roman"/>
                <w:sz w:val="24"/>
                <w:szCs w:val="24"/>
              </w:rPr>
            </w:pPr>
          </w:p>
        </w:tc>
        <w:tc>
          <w:tcPr>
            <w:tcW w:w="1560" w:type="dxa"/>
            <w:vMerge w:val="continue"/>
            <w:tcBorders>
              <w:left w:val="nil"/>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left"/>
              <w:rPr>
                <w:rFonts w:hint="default" w:ascii="Times New Roman" w:hAnsi="Times New Roman" w:eastAsia="仿宋_GB2312" w:cs="Times New Roman"/>
                <w:sz w:val="24"/>
                <w:szCs w:val="24"/>
              </w:rPr>
            </w:pPr>
          </w:p>
        </w:tc>
        <w:tc>
          <w:tcPr>
            <w:tcW w:w="1273" w:type="dxa"/>
            <w:vMerge w:val="continue"/>
            <w:tcBorders>
              <w:left w:val="nil"/>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996" w:hRule="atLeast"/>
          <w:jc w:val="center"/>
        </w:trPr>
        <w:tc>
          <w:tcPr>
            <w:tcW w:w="416"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rPr>
            </w:pPr>
          </w:p>
        </w:tc>
        <w:tc>
          <w:tcPr>
            <w:tcW w:w="664" w:type="dxa"/>
            <w:vMerge w:val="continue"/>
            <w:tcBorders>
              <w:left w:val="nil"/>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678" w:type="dxa"/>
            <w:vMerge w:val="continue"/>
            <w:tcBorders>
              <w:left w:val="nil"/>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left"/>
              <w:rPr>
                <w:rFonts w:hint="default" w:ascii="Times New Roman" w:hAnsi="Times New Roman" w:eastAsia="仿宋_GB2312" w:cs="Times New Roman"/>
                <w:sz w:val="24"/>
                <w:szCs w:val="24"/>
              </w:rPr>
            </w:pPr>
          </w:p>
        </w:tc>
        <w:tc>
          <w:tcPr>
            <w:tcW w:w="855" w:type="dxa"/>
            <w:vMerge w:val="restart"/>
            <w:tcBorders>
              <w:top w:val="nil"/>
              <w:left w:val="nil"/>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事后公开</w:t>
            </w:r>
          </w:p>
        </w:tc>
        <w:tc>
          <w:tcPr>
            <w:tcW w:w="5719" w:type="dxa"/>
            <w:tcBorders>
              <w:left w:val="nil"/>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kern w:val="0"/>
                <w:sz w:val="24"/>
                <w:szCs w:val="24"/>
              </w:rPr>
              <w:t>向社会公示行政执法决定书文号、行政执法相对人名称、行政执法事项名称、主要事实、依据、作出行政执法决定的行政执法机关名称和日期等执法结果信息</w:t>
            </w:r>
          </w:p>
        </w:tc>
        <w:tc>
          <w:tcPr>
            <w:tcW w:w="1387" w:type="dxa"/>
            <w:tcBorders>
              <w:left w:val="nil"/>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8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自政府信息形成或者变更之日起20个工作日内，其中，行政处罚信息自做出决定之日起7个工作日</w:t>
            </w:r>
            <w:r>
              <w:rPr>
                <w:rFonts w:hint="eastAsia" w:ascii="Times New Roman" w:hAnsi="Times New Roman" w:eastAsia="仿宋_GB2312" w:cs="Times New Roman"/>
                <w:kern w:val="0"/>
                <w:sz w:val="24"/>
                <w:szCs w:val="24"/>
                <w:lang w:val="en-US" w:eastAsia="zh-CN"/>
              </w:rPr>
              <w:t>内</w:t>
            </w:r>
            <w:r>
              <w:rPr>
                <w:rFonts w:hint="default" w:ascii="Times New Roman" w:hAnsi="Times New Roman" w:eastAsia="仿宋_GB2312" w:cs="Times New Roman"/>
                <w:kern w:val="0"/>
                <w:sz w:val="24"/>
                <w:szCs w:val="24"/>
              </w:rPr>
              <w:t>公开</w:t>
            </w:r>
          </w:p>
        </w:tc>
        <w:tc>
          <w:tcPr>
            <w:tcW w:w="1129" w:type="dxa"/>
            <w:vMerge w:val="continue"/>
            <w:tcBorders>
              <w:left w:val="nil"/>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left"/>
              <w:rPr>
                <w:rFonts w:hint="default" w:ascii="Times New Roman" w:hAnsi="Times New Roman" w:eastAsia="仿宋_GB2312" w:cs="Times New Roman"/>
                <w:sz w:val="24"/>
                <w:szCs w:val="24"/>
              </w:rPr>
            </w:pPr>
          </w:p>
        </w:tc>
        <w:tc>
          <w:tcPr>
            <w:tcW w:w="1560" w:type="dxa"/>
            <w:vMerge w:val="continue"/>
            <w:tcBorders>
              <w:left w:val="nil"/>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left"/>
              <w:rPr>
                <w:rFonts w:hint="default" w:ascii="Times New Roman" w:hAnsi="Times New Roman" w:eastAsia="仿宋_GB2312" w:cs="Times New Roman"/>
                <w:sz w:val="24"/>
                <w:szCs w:val="24"/>
              </w:rPr>
            </w:pPr>
          </w:p>
        </w:tc>
        <w:tc>
          <w:tcPr>
            <w:tcW w:w="1273" w:type="dxa"/>
            <w:vMerge w:val="continue"/>
            <w:tcBorders>
              <w:left w:val="nil"/>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52" w:hRule="atLeast"/>
          <w:jc w:val="center"/>
        </w:trPr>
        <w:tc>
          <w:tcPr>
            <w:tcW w:w="416"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rPr>
            </w:pPr>
          </w:p>
        </w:tc>
        <w:tc>
          <w:tcPr>
            <w:tcW w:w="664" w:type="dxa"/>
            <w:vMerge w:val="continue"/>
            <w:tcBorders>
              <w:left w:val="nil"/>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678" w:type="dxa"/>
            <w:vMerge w:val="continue"/>
            <w:tcBorders>
              <w:left w:val="nil"/>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left"/>
              <w:rPr>
                <w:rFonts w:hint="default" w:ascii="Times New Roman" w:hAnsi="Times New Roman" w:eastAsia="仿宋_GB2312" w:cs="Times New Roman"/>
                <w:sz w:val="24"/>
                <w:szCs w:val="24"/>
              </w:rPr>
            </w:pPr>
          </w:p>
        </w:tc>
        <w:tc>
          <w:tcPr>
            <w:tcW w:w="855" w:type="dxa"/>
            <w:vMerge w:val="continue"/>
            <w:tcBorders>
              <w:left w:val="nil"/>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5719" w:type="dxa"/>
            <w:tcBorders>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kern w:val="0"/>
                <w:sz w:val="24"/>
                <w:szCs w:val="24"/>
              </w:rPr>
              <w:t>本</w:t>
            </w:r>
            <w:r>
              <w:rPr>
                <w:rFonts w:hint="eastAsia" w:ascii="Times New Roman" w:hAnsi="Times New Roman" w:eastAsia="仿宋_GB2312" w:cs="Times New Roman"/>
                <w:color w:val="000000"/>
                <w:kern w:val="0"/>
                <w:sz w:val="24"/>
                <w:szCs w:val="24"/>
                <w:lang w:val="en-US" w:eastAsia="zh-CN"/>
              </w:rPr>
              <w:t>区</w:t>
            </w:r>
            <w:r>
              <w:rPr>
                <w:rFonts w:hint="default" w:ascii="Times New Roman" w:hAnsi="Times New Roman" w:eastAsia="仿宋_GB2312" w:cs="Times New Roman"/>
                <w:color w:val="000000"/>
                <w:kern w:val="0"/>
                <w:sz w:val="24"/>
                <w:szCs w:val="24"/>
              </w:rPr>
              <w:t>所有行政执法主体上年度行政执法总体情况数据统计年报</w:t>
            </w:r>
          </w:p>
        </w:tc>
        <w:tc>
          <w:tcPr>
            <w:tcW w:w="1387" w:type="dxa"/>
            <w:tcBorders>
              <w:left w:val="nil"/>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1月31日前</w:t>
            </w:r>
          </w:p>
        </w:tc>
        <w:tc>
          <w:tcPr>
            <w:tcW w:w="1129" w:type="dxa"/>
            <w:vMerge w:val="continue"/>
            <w:tcBorders>
              <w:left w:val="nil"/>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left"/>
              <w:rPr>
                <w:rFonts w:hint="default" w:ascii="Times New Roman" w:hAnsi="Times New Roman" w:eastAsia="仿宋_GB2312" w:cs="Times New Roman"/>
                <w:sz w:val="24"/>
                <w:szCs w:val="24"/>
              </w:rPr>
            </w:pPr>
          </w:p>
        </w:tc>
        <w:tc>
          <w:tcPr>
            <w:tcW w:w="1560" w:type="dxa"/>
            <w:vMerge w:val="continue"/>
            <w:tcBorders>
              <w:left w:val="nil"/>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left"/>
              <w:rPr>
                <w:rFonts w:hint="default" w:ascii="Times New Roman" w:hAnsi="Times New Roman" w:eastAsia="仿宋_GB2312" w:cs="Times New Roman"/>
                <w:sz w:val="24"/>
                <w:szCs w:val="24"/>
              </w:rPr>
            </w:pPr>
          </w:p>
        </w:tc>
        <w:tc>
          <w:tcPr>
            <w:tcW w:w="1273" w:type="dxa"/>
            <w:vMerge w:val="continue"/>
            <w:tcBorders>
              <w:left w:val="nil"/>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535" w:hRule="atLeast"/>
          <w:jc w:val="center"/>
        </w:trPr>
        <w:tc>
          <w:tcPr>
            <w:tcW w:w="416" w:type="dxa"/>
            <w:vMerge w:val="restart"/>
            <w:tcBorders>
              <w:top w:val="nil"/>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12</w:t>
            </w:r>
          </w:p>
        </w:tc>
        <w:tc>
          <w:tcPr>
            <w:tcW w:w="664" w:type="dxa"/>
            <w:vMerge w:val="continue"/>
            <w:tcBorders>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p>
        </w:tc>
        <w:tc>
          <w:tcPr>
            <w:tcW w:w="678" w:type="dxa"/>
            <w:vMerge w:val="restart"/>
            <w:tcBorders>
              <w:top w:val="nil"/>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双随机、一公开</w:t>
            </w: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kern w:val="0"/>
                <w:sz w:val="24"/>
                <w:szCs w:val="24"/>
              </w:rPr>
              <w:t>随机抽查事项清单</w:t>
            </w:r>
          </w:p>
        </w:tc>
        <w:tc>
          <w:tcPr>
            <w:tcW w:w="5719" w:type="dxa"/>
            <w:tcBorders>
              <w:top w:val="nil"/>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rPr>
              <w:t>集中公开本级政府部门随机抽查事项清单，包括抽查事项、检查对象、抽查内容、事项类别、检查方式、抽检比例及频次、检查部门及实施层级、设定依据等清单要素</w:t>
            </w:r>
          </w:p>
        </w:tc>
        <w:tc>
          <w:tcPr>
            <w:tcW w:w="1387" w:type="dxa"/>
            <w:tcBorders>
              <w:top w:val="nil"/>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vMerge w:val="restart"/>
            <w:tcBorders>
              <w:top w:val="nil"/>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政府门户网站公开</w:t>
            </w:r>
          </w:p>
        </w:tc>
        <w:tc>
          <w:tcPr>
            <w:tcW w:w="1560" w:type="dxa"/>
            <w:vMerge w:val="restart"/>
            <w:tcBorders>
              <w:top w:val="nil"/>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shd w:val="clear" w:color="auto" w:fill="FFFFFF"/>
              </w:rPr>
              <w:t>《山东省人民政府关于在市场监管领域全面推行部门联合“双随机、一公开”监管的实施意见》（鲁政发〔2019〕10号）</w:t>
            </w:r>
          </w:p>
        </w:tc>
        <w:tc>
          <w:tcPr>
            <w:tcW w:w="1273" w:type="dxa"/>
            <w:vMerge w:val="restart"/>
            <w:tcBorders>
              <w:top w:val="nil"/>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r>
              <w:rPr>
                <w:rFonts w:hint="eastAsia" w:ascii="Times New Roman" w:hAnsi="Times New Roman" w:eastAsia="仿宋_GB2312" w:cs="Times New Roman"/>
                <w:color w:val="000000"/>
                <w:spacing w:val="-11"/>
                <w:sz w:val="24"/>
                <w:szCs w:val="24"/>
                <w:lang w:val="en-US" w:eastAsia="zh-CN"/>
              </w:rPr>
              <w:t>区</w:t>
            </w:r>
            <w:r>
              <w:rPr>
                <w:rFonts w:hint="default" w:ascii="Times New Roman" w:hAnsi="Times New Roman" w:eastAsia="仿宋_GB2312" w:cs="Times New Roman"/>
                <w:color w:val="000000"/>
                <w:spacing w:val="-11"/>
                <w:sz w:val="24"/>
                <w:szCs w:val="24"/>
              </w:rPr>
              <w:t>政府有关部门单位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535" w:hRule="atLeast"/>
          <w:jc w:val="center"/>
        </w:trPr>
        <w:tc>
          <w:tcPr>
            <w:tcW w:w="416"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cs="Times New Roman"/>
              </w:rPr>
            </w:pPr>
          </w:p>
        </w:tc>
        <w:tc>
          <w:tcPr>
            <w:tcW w:w="664" w:type="dxa"/>
            <w:vMerge w:val="continue"/>
            <w:tcBorders>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cs="Times New Roman"/>
                <w:sz w:val="24"/>
                <w:szCs w:val="24"/>
              </w:rPr>
            </w:pPr>
          </w:p>
        </w:tc>
        <w:tc>
          <w:tcPr>
            <w:tcW w:w="678" w:type="dxa"/>
            <w:vMerge w:val="continue"/>
            <w:tcBorders>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80" w:lineRule="exact"/>
              <w:jc w:val="left"/>
              <w:textAlignment w:val="auto"/>
              <w:rPr>
                <w:rFonts w:hint="default" w:ascii="Times New Roman" w:hAnsi="Times New Roman"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kern w:val="0"/>
                <w:sz w:val="24"/>
                <w:szCs w:val="24"/>
              </w:rPr>
              <w:t>抽查计划</w:t>
            </w:r>
          </w:p>
        </w:tc>
        <w:tc>
          <w:tcPr>
            <w:tcW w:w="5719" w:type="dxa"/>
            <w:tcBorders>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8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kern w:val="0"/>
                <w:sz w:val="24"/>
                <w:szCs w:val="24"/>
              </w:rPr>
              <w:t>本辖区部门联合抽查年度计划、部门年度抽查工作计划</w:t>
            </w:r>
          </w:p>
        </w:tc>
        <w:tc>
          <w:tcPr>
            <w:tcW w:w="1387" w:type="dxa"/>
            <w:tcBorders>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8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1月31日前</w:t>
            </w:r>
          </w:p>
        </w:tc>
        <w:tc>
          <w:tcPr>
            <w:tcW w:w="1129" w:type="dxa"/>
            <w:vMerge w:val="continue"/>
            <w:tcBorders>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80" w:lineRule="exact"/>
              <w:jc w:val="left"/>
              <w:textAlignment w:val="auto"/>
              <w:rPr>
                <w:rFonts w:hint="default" w:ascii="Times New Roman" w:hAnsi="Times New Roman" w:eastAsia="仿宋_GB2312" w:cs="Times New Roman"/>
                <w:sz w:val="24"/>
                <w:szCs w:val="24"/>
              </w:rPr>
            </w:pPr>
          </w:p>
        </w:tc>
        <w:tc>
          <w:tcPr>
            <w:tcW w:w="1560" w:type="dxa"/>
            <w:vMerge w:val="continue"/>
            <w:tcBorders>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80" w:lineRule="exact"/>
              <w:jc w:val="left"/>
              <w:textAlignment w:val="auto"/>
              <w:rPr>
                <w:rFonts w:hint="default" w:ascii="Times New Roman" w:hAnsi="Times New Roman" w:eastAsia="仿宋_GB2312" w:cs="Times New Roman"/>
                <w:sz w:val="24"/>
                <w:szCs w:val="24"/>
              </w:rPr>
            </w:pPr>
          </w:p>
        </w:tc>
        <w:tc>
          <w:tcPr>
            <w:tcW w:w="1273" w:type="dxa"/>
            <w:vMerge w:val="continue"/>
            <w:tcBorders>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535" w:hRule="atLeast"/>
          <w:jc w:val="center"/>
        </w:trPr>
        <w:tc>
          <w:tcPr>
            <w:tcW w:w="416" w:type="dxa"/>
            <w:vMerge w:val="continue"/>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rPr>
            </w:pPr>
          </w:p>
        </w:tc>
        <w:tc>
          <w:tcPr>
            <w:tcW w:w="664" w:type="dxa"/>
            <w:vMerge w:val="continue"/>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p>
        </w:tc>
        <w:tc>
          <w:tcPr>
            <w:tcW w:w="678" w:type="dxa"/>
            <w:vMerge w:val="continue"/>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80" w:lineRule="exact"/>
              <w:jc w:val="left"/>
              <w:textAlignment w:val="auto"/>
              <w:rPr>
                <w:rFonts w:hint="default" w:ascii="Times New Roman" w:hAnsi="Times New Roman" w:eastAsia="仿宋_GB2312" w:cs="Times New Roman"/>
                <w:sz w:val="24"/>
                <w:szCs w:val="24"/>
              </w:rPr>
            </w:pPr>
          </w:p>
        </w:tc>
        <w:tc>
          <w:tcPr>
            <w:tcW w:w="855"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kern w:val="0"/>
                <w:sz w:val="24"/>
                <w:szCs w:val="24"/>
              </w:rPr>
              <w:t>抽查结果</w:t>
            </w:r>
          </w:p>
        </w:tc>
        <w:tc>
          <w:tcPr>
            <w:tcW w:w="5719"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8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kern w:val="0"/>
                <w:sz w:val="24"/>
                <w:szCs w:val="24"/>
              </w:rPr>
              <w:t>按照抽查计划及时向社会公布抽查情况和抽查结果</w:t>
            </w:r>
          </w:p>
        </w:tc>
        <w:tc>
          <w:tcPr>
            <w:tcW w:w="1387"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8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自政府信息形成或者变更之日起20个工作日内</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lang w:val="en-US" w:eastAsia="zh-CN"/>
              </w:rPr>
              <w:t>其中，行政处罚决定自做出决定之日起7个工作日内公开。</w:t>
            </w:r>
          </w:p>
        </w:tc>
        <w:tc>
          <w:tcPr>
            <w:tcW w:w="1129" w:type="dxa"/>
            <w:vMerge w:val="continue"/>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80" w:lineRule="exact"/>
              <w:jc w:val="left"/>
              <w:textAlignment w:val="auto"/>
              <w:rPr>
                <w:rFonts w:hint="default" w:ascii="Times New Roman" w:hAnsi="Times New Roman" w:eastAsia="仿宋_GB2312" w:cs="Times New Roman"/>
                <w:sz w:val="24"/>
                <w:szCs w:val="24"/>
              </w:rPr>
            </w:pPr>
          </w:p>
        </w:tc>
        <w:tc>
          <w:tcPr>
            <w:tcW w:w="1560" w:type="dxa"/>
            <w:vMerge w:val="continue"/>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80" w:lineRule="exact"/>
              <w:jc w:val="left"/>
              <w:textAlignment w:val="auto"/>
              <w:rPr>
                <w:rFonts w:hint="default" w:ascii="Times New Roman" w:hAnsi="Times New Roman" w:eastAsia="仿宋_GB2312" w:cs="Times New Roman"/>
                <w:sz w:val="24"/>
                <w:szCs w:val="24"/>
              </w:rPr>
            </w:pPr>
          </w:p>
        </w:tc>
        <w:tc>
          <w:tcPr>
            <w:tcW w:w="1273" w:type="dxa"/>
            <w:vMerge w:val="continue"/>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08" w:hRule="atLeast"/>
          <w:jc w:val="center"/>
        </w:trPr>
        <w:tc>
          <w:tcPr>
            <w:tcW w:w="416" w:type="dxa"/>
            <w:vMerge w:val="restart"/>
            <w:tcBorders>
              <w:top w:val="nil"/>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rPr>
            </w:pPr>
            <w:r>
              <w:rPr>
                <w:rFonts w:hint="default" w:ascii="Times New Roman" w:hAnsi="Times New Roman" w:eastAsia="仿宋_GB2312" w:cs="Times New Roman"/>
              </w:rPr>
              <w:t>13</w:t>
            </w:r>
          </w:p>
        </w:tc>
        <w:tc>
          <w:tcPr>
            <w:tcW w:w="664"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重点领域信息</w:t>
            </w:r>
          </w:p>
        </w:tc>
        <w:tc>
          <w:tcPr>
            <w:tcW w:w="678" w:type="dxa"/>
            <w:vMerge w:val="restart"/>
            <w:tcBorders>
              <w:top w:val="nil"/>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重大建设项目</w:t>
            </w: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项目范围</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本年度本级政府重大建设项目范围或目录</w:t>
            </w:r>
          </w:p>
        </w:tc>
        <w:tc>
          <w:tcPr>
            <w:tcW w:w="1387"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pacing w:val="-17"/>
                <w:sz w:val="24"/>
                <w:szCs w:val="24"/>
              </w:rPr>
              <w:t>3月底前</w:t>
            </w:r>
          </w:p>
        </w:tc>
        <w:tc>
          <w:tcPr>
            <w:tcW w:w="1129"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政府门户网站公开</w:t>
            </w:r>
          </w:p>
        </w:tc>
        <w:tc>
          <w:tcPr>
            <w:tcW w:w="1560"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《中华人民共和国政府信息公开条例》《国务院办公厅关于推进重大建设项目批准和实施领域政府信息公开的意见（国办发〔2017〕94号）》</w:t>
            </w:r>
          </w:p>
        </w:tc>
        <w:tc>
          <w:tcPr>
            <w:tcW w:w="1273"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区发改局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185" w:hRule="atLeast"/>
          <w:jc w:val="center"/>
        </w:trPr>
        <w:tc>
          <w:tcPr>
            <w:tcW w:w="416" w:type="dxa"/>
            <w:vMerge w:val="continue"/>
            <w:tcBorders>
              <w:top w:val="nil"/>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cs="Times New Roman"/>
                <w:sz w:val="24"/>
                <w:szCs w:val="24"/>
              </w:rPr>
            </w:pPr>
          </w:p>
        </w:tc>
        <w:tc>
          <w:tcPr>
            <w:tcW w:w="678" w:type="dxa"/>
            <w:vMerge w:val="continue"/>
            <w:tcBorders>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批准服务</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与重大建设项目批准和实施有关的批准服务事项信息，包括各事项的申报要求、申报材料清单、批准流程、办理时限、受理机构联系方式、监督举报方式等</w:t>
            </w:r>
          </w:p>
        </w:tc>
        <w:tc>
          <w:tcPr>
            <w:tcW w:w="1387"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80" w:lineRule="exact"/>
              <w:jc w:val="left"/>
              <w:textAlignment w:val="auto"/>
              <w:rPr>
                <w:rFonts w:hint="default" w:ascii="Times New Roman" w:hAnsi="Times New Roman" w:cs="Times New Roman"/>
                <w:sz w:val="24"/>
                <w:szCs w:val="24"/>
              </w:rPr>
            </w:pPr>
            <w:r>
              <w:rPr>
                <w:rFonts w:hint="default" w:ascii="Times New Roman" w:hAnsi="Times New Roman" w:eastAsia="仿宋_GB2312" w:cs="Times New Roman"/>
                <w:kern w:val="0"/>
                <w:sz w:val="24"/>
                <w:szCs w:val="24"/>
              </w:rPr>
              <w:t>自政府信息形成或者变更之日起20个工作日内，其中，重大建设项目批准结果自信息产生7个工作日内公开。</w:t>
            </w: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textAlignment w:val="auto"/>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textAlignment w:val="auto"/>
              <w:rPr>
                <w:rFonts w:hint="default" w:ascii="Times New Roman" w:hAnsi="Times New Roman" w:cs="Times New Roman"/>
                <w:sz w:val="24"/>
                <w:szCs w:val="24"/>
              </w:rPr>
            </w:pPr>
          </w:p>
        </w:tc>
        <w:tc>
          <w:tcPr>
            <w:tcW w:w="1273"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区发改局</w:t>
            </w:r>
            <w:r>
              <w:rPr>
                <w:rFonts w:hint="default"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区行政</w:t>
            </w:r>
            <w:r>
              <w:rPr>
                <w:rFonts w:hint="default" w:ascii="Times New Roman" w:hAnsi="Times New Roman" w:eastAsia="仿宋_GB2312" w:cs="Times New Roman"/>
                <w:sz w:val="24"/>
                <w:szCs w:val="24"/>
              </w:rPr>
              <w:t>审批服务局等部门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812" w:hRule="atLeast"/>
          <w:jc w:val="center"/>
        </w:trPr>
        <w:tc>
          <w:tcPr>
            <w:tcW w:w="416" w:type="dxa"/>
            <w:vMerge w:val="continue"/>
            <w:tcBorders>
              <w:top w:val="nil"/>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cs="Times New Roman"/>
                <w:sz w:val="24"/>
                <w:szCs w:val="24"/>
              </w:rPr>
            </w:pPr>
          </w:p>
        </w:tc>
        <w:tc>
          <w:tcPr>
            <w:tcW w:w="678" w:type="dxa"/>
            <w:vMerge w:val="continue"/>
            <w:tcBorders>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项目实施</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按项目归集展示各重大建设项目的批准结果信息、招标投标信息、征收土地信息、重大设计变更信息、施工有关信息、质量安全监督信息、竣工有关信息等</w:t>
            </w:r>
          </w:p>
        </w:tc>
        <w:tc>
          <w:tcPr>
            <w:tcW w:w="1387"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textAlignment w:val="auto"/>
              <w:rPr>
                <w:rFonts w:hint="default" w:ascii="Times New Roman" w:hAnsi="Times New Roman" w:cs="Times New Roman"/>
                <w:sz w:val="24"/>
                <w:szCs w:val="24"/>
              </w:rPr>
            </w:pP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textAlignment w:val="auto"/>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textAlignment w:val="auto"/>
              <w:rPr>
                <w:rFonts w:hint="default" w:ascii="Times New Roman" w:hAnsi="Times New Roman" w:cs="Times New Roman"/>
                <w:sz w:val="24"/>
                <w:szCs w:val="24"/>
              </w:rPr>
            </w:pPr>
          </w:p>
        </w:tc>
        <w:tc>
          <w:tcPr>
            <w:tcW w:w="1273"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区发改局</w:t>
            </w:r>
            <w:r>
              <w:rPr>
                <w:rFonts w:hint="default" w:ascii="Times New Roman" w:hAnsi="Times New Roman" w:eastAsia="仿宋_GB2312" w:cs="Times New Roman"/>
                <w:sz w:val="24"/>
                <w:szCs w:val="24"/>
              </w:rPr>
              <w:t>会同重大建设项目承建单位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915" w:hRule="atLeast"/>
          <w:jc w:val="center"/>
        </w:trPr>
        <w:tc>
          <w:tcPr>
            <w:tcW w:w="416" w:type="dxa"/>
            <w:vMerge w:val="restart"/>
            <w:tcBorders>
              <w:top w:val="nil"/>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rPr>
            </w:pPr>
            <w:r>
              <w:rPr>
                <w:rFonts w:hint="default" w:ascii="Times New Roman" w:hAnsi="Times New Roman" w:eastAsia="仿宋_GB2312" w:cs="Times New Roman"/>
              </w:rPr>
              <w:t>14</w:t>
            </w:r>
          </w:p>
        </w:tc>
        <w:tc>
          <w:tcPr>
            <w:tcW w:w="664"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重点领域信息</w:t>
            </w:r>
          </w:p>
        </w:tc>
        <w:tc>
          <w:tcPr>
            <w:tcW w:w="678"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住房保障</w:t>
            </w: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城镇保障性安居工程</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集中发布本地区保障性租赁住房政策文件和解读材料，公开本地区城镇保障性安居工程规划建设方案、年度建设计划、建设计划完成情况和住房分配情况</w:t>
            </w:r>
          </w:p>
        </w:tc>
        <w:tc>
          <w:tcPr>
            <w:tcW w:w="1387"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政府门户网站公开</w:t>
            </w:r>
          </w:p>
        </w:tc>
        <w:tc>
          <w:tcPr>
            <w:tcW w:w="1560"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《国务院办公厅关于推进公共资源配置领域政府信息公开的意见（国办发〔2017〕97号）》</w:t>
            </w:r>
          </w:p>
        </w:tc>
        <w:tc>
          <w:tcPr>
            <w:tcW w:w="1273"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pacing w:val="-11"/>
                <w:sz w:val="24"/>
                <w:szCs w:val="24"/>
                <w:lang w:val="en-US" w:eastAsia="zh-CN"/>
              </w:rPr>
              <w:t>区</w:t>
            </w:r>
            <w:r>
              <w:rPr>
                <w:rFonts w:hint="default" w:ascii="Times New Roman" w:hAnsi="Times New Roman" w:eastAsia="仿宋_GB2312" w:cs="Times New Roman"/>
                <w:spacing w:val="-11"/>
                <w:sz w:val="24"/>
                <w:szCs w:val="24"/>
              </w:rPr>
              <w:t>住房城乡建设局、</w:t>
            </w:r>
            <w:r>
              <w:rPr>
                <w:rFonts w:hint="eastAsia" w:ascii="Times New Roman" w:hAnsi="Times New Roman" w:eastAsia="仿宋_GB2312" w:cs="Times New Roman"/>
                <w:spacing w:val="-11"/>
                <w:sz w:val="24"/>
                <w:szCs w:val="24"/>
                <w:lang w:val="en-US" w:eastAsia="zh-CN"/>
              </w:rPr>
              <w:t>区</w:t>
            </w:r>
            <w:r>
              <w:rPr>
                <w:rFonts w:hint="default" w:ascii="Times New Roman" w:hAnsi="Times New Roman" w:eastAsia="仿宋_GB2312" w:cs="Times New Roman"/>
                <w:spacing w:val="-11"/>
                <w:sz w:val="24"/>
                <w:szCs w:val="24"/>
              </w:rPr>
              <w:t>自然资源局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90" w:hRule="atLeast"/>
          <w:jc w:val="center"/>
        </w:trPr>
        <w:tc>
          <w:tcPr>
            <w:tcW w:w="416"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textAlignment w:val="auto"/>
              <w:rPr>
                <w:rFonts w:hint="default" w:ascii="Times New Roman" w:hAnsi="Times New Roman"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老旧小区</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公开本地区老旧小区相关政策措施、项目清单和执行情况</w:t>
            </w:r>
          </w:p>
        </w:tc>
        <w:tc>
          <w:tcPr>
            <w:tcW w:w="1387"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510" w:hRule="atLeast"/>
          <w:jc w:val="center"/>
        </w:trPr>
        <w:tc>
          <w:tcPr>
            <w:tcW w:w="416"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textAlignment w:val="auto"/>
              <w:rPr>
                <w:rFonts w:hint="default" w:ascii="Times New Roman" w:hAnsi="Times New Roman"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棚户区改造</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公开本地区棚户区改造相关政策措施、项目清单和执行情况</w:t>
            </w:r>
          </w:p>
        </w:tc>
        <w:tc>
          <w:tcPr>
            <w:tcW w:w="1387"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510" w:hRule="atLeast"/>
          <w:jc w:val="center"/>
        </w:trPr>
        <w:tc>
          <w:tcPr>
            <w:tcW w:w="416"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textAlignment w:val="auto"/>
              <w:rPr>
                <w:rFonts w:hint="default" w:ascii="Times New Roman" w:hAnsi="Times New Roman"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危旧楼房改造</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公开农村危房改造相关政策措施和执行情况</w:t>
            </w:r>
          </w:p>
        </w:tc>
        <w:tc>
          <w:tcPr>
            <w:tcW w:w="1387"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15" w:hRule="atLeast"/>
          <w:jc w:val="center"/>
        </w:trPr>
        <w:tc>
          <w:tcPr>
            <w:tcW w:w="416"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textAlignment w:val="auto"/>
              <w:rPr>
                <w:rFonts w:hint="default" w:ascii="Times New Roman" w:hAnsi="Times New Roman" w:cs="Times New Roman"/>
                <w:sz w:val="24"/>
                <w:szCs w:val="24"/>
              </w:rPr>
            </w:pPr>
          </w:p>
        </w:tc>
        <w:tc>
          <w:tcPr>
            <w:tcW w:w="855"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住房公积金</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发布上一年度住房公积金年度报告</w:t>
            </w:r>
          </w:p>
        </w:tc>
        <w:tc>
          <w:tcPr>
            <w:tcW w:w="1387"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3月底前</w:t>
            </w:r>
          </w:p>
        </w:tc>
        <w:tc>
          <w:tcPr>
            <w:tcW w:w="1129"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政府门户网站公开</w:t>
            </w: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住房公积金管理中心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480" w:hRule="atLeast"/>
          <w:jc w:val="center"/>
        </w:trPr>
        <w:tc>
          <w:tcPr>
            <w:tcW w:w="416"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textAlignment w:val="auto"/>
              <w:rPr>
                <w:rFonts w:hint="default" w:ascii="Times New Roman" w:hAnsi="Times New Roman" w:cs="Times New Roman"/>
                <w:sz w:val="24"/>
                <w:szCs w:val="24"/>
              </w:rPr>
            </w:pPr>
          </w:p>
        </w:tc>
        <w:tc>
          <w:tcPr>
            <w:tcW w:w="855"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cs="Times New Roman"/>
                <w:sz w:val="24"/>
                <w:szCs w:val="24"/>
              </w:rPr>
            </w:pP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发布住房公积金缴存、提取、贷款、财务以及风险状况等公积金管理运行信息</w:t>
            </w:r>
          </w:p>
        </w:tc>
        <w:tc>
          <w:tcPr>
            <w:tcW w:w="1387"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每季度</w:t>
            </w: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387" w:hRule="atLeast"/>
          <w:jc w:val="center"/>
        </w:trPr>
        <w:tc>
          <w:tcPr>
            <w:tcW w:w="416" w:type="dxa"/>
            <w:tcBorders>
              <w:top w:val="nil"/>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r>
              <w:rPr>
                <w:rFonts w:hint="default" w:ascii="Times New Roman" w:hAnsi="Times New Roman" w:cs="Times New Roman"/>
                <w:sz w:val="24"/>
              </w:rPr>
              <w:t>15</w:t>
            </w: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国有土地使用权出让</w:t>
            </w: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cs="Times New Roman"/>
                <w:sz w:val="24"/>
                <w:szCs w:val="24"/>
              </w:rPr>
            </w:pP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公开土地供应计划、出让公告、成交公示、供应结果等信息</w:t>
            </w:r>
          </w:p>
        </w:tc>
        <w:tc>
          <w:tcPr>
            <w:tcW w:w="1387"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链接“中国土地市场网”</w:t>
            </w: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pacing w:val="-11"/>
                <w:sz w:val="24"/>
                <w:szCs w:val="24"/>
                <w:lang w:val="en-US" w:eastAsia="zh-CN"/>
              </w:rPr>
              <w:t>区</w:t>
            </w:r>
            <w:r>
              <w:rPr>
                <w:rFonts w:hint="default" w:ascii="Times New Roman" w:hAnsi="Times New Roman" w:eastAsia="仿宋_GB2312" w:cs="Times New Roman"/>
                <w:spacing w:val="-11"/>
                <w:sz w:val="24"/>
                <w:szCs w:val="24"/>
              </w:rPr>
              <w:t>自然资源局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23" w:hRule="atLeast"/>
          <w:jc w:val="center"/>
        </w:trPr>
        <w:tc>
          <w:tcPr>
            <w:tcW w:w="416" w:type="dxa"/>
            <w:tcBorders>
              <w:top w:val="nil"/>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r>
              <w:rPr>
                <w:rFonts w:hint="default" w:ascii="Times New Roman" w:hAnsi="Times New Roman" w:cs="Times New Roman"/>
                <w:sz w:val="24"/>
              </w:rPr>
              <w:t>16</w:t>
            </w: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征地信息</w:t>
            </w: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集中公开本地区涉及征地项目的征地告知书以及履行征地报批前程序的相关证明材料、“一书四方案”、</w:t>
            </w:r>
            <w:r>
              <w:rPr>
                <w:rFonts w:hint="default" w:ascii="Times New Roman" w:hAnsi="Times New Roman" w:eastAsia="仿宋_GB2312" w:cs="Times New Roman"/>
                <w:spacing w:val="-4"/>
                <w:sz w:val="24"/>
                <w:szCs w:val="24"/>
              </w:rPr>
              <w:t>征地批后实施中征地公告、征地补偿安置方案公告等</w:t>
            </w:r>
          </w:p>
        </w:tc>
        <w:tc>
          <w:tcPr>
            <w:tcW w:w="1387"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12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链接“枣庄市征地信息公开查询系统</w:t>
            </w: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41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r>
              <w:rPr>
                <w:rFonts w:hint="default" w:ascii="Times New Roman" w:hAnsi="Times New Roman" w:cs="Times New Roman"/>
                <w:sz w:val="24"/>
              </w:rPr>
              <w:t>17</w:t>
            </w:r>
          </w:p>
        </w:tc>
        <w:tc>
          <w:tcPr>
            <w:tcW w:w="664" w:type="dxa"/>
            <w:vMerge w:val="continue"/>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矿业权出让</w:t>
            </w:r>
          </w:p>
        </w:tc>
        <w:tc>
          <w:tcPr>
            <w:tcW w:w="855"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5719"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公开出让公告公示、审批结果信息、项目信息（包括中标或竞得的矿业权简要情况、成交价等）</w:t>
            </w:r>
          </w:p>
        </w:tc>
        <w:tc>
          <w:tcPr>
            <w:tcW w:w="1387" w:type="dxa"/>
            <w:vMerge w:val="continue"/>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129"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链接“中华人民共和国自然资源部”网站</w:t>
            </w:r>
          </w:p>
        </w:tc>
        <w:tc>
          <w:tcPr>
            <w:tcW w:w="1560" w:type="dxa"/>
            <w:vMerge w:val="continue"/>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906" w:hRule="atLeast"/>
          <w:jc w:val="center"/>
        </w:trPr>
        <w:tc>
          <w:tcPr>
            <w:tcW w:w="416" w:type="dxa"/>
            <w:vMerge w:val="restart"/>
            <w:tcBorders>
              <w:top w:val="nil"/>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rPr>
            </w:pPr>
            <w:r>
              <w:rPr>
                <w:rFonts w:hint="default" w:ascii="Times New Roman" w:hAnsi="Times New Roman" w:eastAsia="仿宋_GB2312" w:cs="Times New Roman"/>
              </w:rPr>
              <w:t>18</w:t>
            </w:r>
          </w:p>
        </w:tc>
        <w:tc>
          <w:tcPr>
            <w:tcW w:w="664"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重点领域信息</w:t>
            </w:r>
          </w:p>
        </w:tc>
        <w:tc>
          <w:tcPr>
            <w:tcW w:w="678"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国资监管</w:t>
            </w: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财务管理</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按月公开</w:t>
            </w: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属企业主要经济效益指标、主要行业盈利、重大变化事项等情况；</w:t>
            </w:r>
          </w:p>
        </w:tc>
        <w:tc>
          <w:tcPr>
            <w:tcW w:w="1387"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每月</w:t>
            </w:r>
          </w:p>
        </w:tc>
        <w:tc>
          <w:tcPr>
            <w:tcW w:w="1129"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政府门户网站公开</w:t>
            </w:r>
          </w:p>
        </w:tc>
        <w:tc>
          <w:tcPr>
            <w:tcW w:w="1560"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《国务院办公厅关于推进公共资源配置领域政府信息公开的意见（国办发〔2017〕97号）》</w:t>
            </w:r>
          </w:p>
        </w:tc>
        <w:tc>
          <w:tcPr>
            <w:tcW w:w="1273"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450" w:hRule="atLeast"/>
          <w:jc w:val="center"/>
        </w:trPr>
        <w:tc>
          <w:tcPr>
            <w:tcW w:w="416"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业绩考核</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依法依规公开</w:t>
            </w: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属企业经营情况和业绩考核结果</w:t>
            </w:r>
          </w:p>
        </w:tc>
        <w:tc>
          <w:tcPr>
            <w:tcW w:w="1387"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222" w:hRule="atLeast"/>
          <w:jc w:val="center"/>
        </w:trPr>
        <w:tc>
          <w:tcPr>
            <w:tcW w:w="416"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国有产权交易</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本级政府监管的</w:t>
            </w: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属企业重大变化事项及改革重组情况，包括：产权交易决策及批准信息、交易项目信息、转让价格、交易价格、相关中介机构审计结果等信息</w:t>
            </w:r>
          </w:p>
        </w:tc>
        <w:tc>
          <w:tcPr>
            <w:tcW w:w="1387"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416"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社会责任</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公开</w:t>
            </w: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属企业履行社会责任重点工作情况</w:t>
            </w:r>
          </w:p>
        </w:tc>
        <w:tc>
          <w:tcPr>
            <w:tcW w:w="1387"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420" w:hRule="atLeast"/>
          <w:jc w:val="center"/>
        </w:trPr>
        <w:tc>
          <w:tcPr>
            <w:tcW w:w="416" w:type="dxa"/>
            <w:vMerge w:val="restart"/>
            <w:tcBorders>
              <w:top w:val="nil"/>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r>
              <w:rPr>
                <w:rFonts w:hint="default" w:ascii="Times New Roman" w:hAnsi="Times New Roman" w:cs="Times New Roman"/>
                <w:sz w:val="24"/>
              </w:rPr>
              <w:t>19</w:t>
            </w: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公共资源交易信息</w:t>
            </w: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交易目录</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公开</w:t>
            </w: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级公共资源交易目录或及时转发省级公共资源交易目录</w:t>
            </w:r>
          </w:p>
        </w:tc>
        <w:tc>
          <w:tcPr>
            <w:tcW w:w="1387"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政府门户网站公开</w:t>
            </w: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区行政</w:t>
            </w:r>
            <w:r>
              <w:rPr>
                <w:rFonts w:hint="default" w:ascii="Times New Roman" w:hAnsi="Times New Roman" w:eastAsia="仿宋_GB2312" w:cs="Times New Roman"/>
                <w:sz w:val="24"/>
                <w:szCs w:val="24"/>
              </w:rPr>
              <w:t>审批服务局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799" w:hRule="atLeast"/>
          <w:jc w:val="center"/>
        </w:trPr>
        <w:tc>
          <w:tcPr>
            <w:tcW w:w="416"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交易信息</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公开公共资源交易公告、资格审查结果、交易过程信息、成交信息、履约信息以及有关变更信息</w:t>
            </w:r>
          </w:p>
        </w:tc>
        <w:tc>
          <w:tcPr>
            <w:tcW w:w="1387"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textAlignment w:val="auto"/>
              <w:rPr>
                <w:rFonts w:hint="default" w:ascii="Times New Roman" w:hAnsi="Times New Roman" w:cs="Times New Roman"/>
                <w:sz w:val="24"/>
                <w:szCs w:val="24"/>
              </w:rPr>
            </w:pP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40" w:lineRule="exact"/>
              <w:textAlignment w:val="auto"/>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90" w:hRule="atLeast"/>
          <w:jc w:val="center"/>
        </w:trPr>
        <w:tc>
          <w:tcPr>
            <w:tcW w:w="416" w:type="dxa"/>
            <w:vMerge w:val="restart"/>
            <w:tcBorders>
              <w:top w:val="nil"/>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r>
              <w:rPr>
                <w:rFonts w:hint="default" w:ascii="Times New Roman" w:hAnsi="Times New Roman" w:cs="Times New Roman"/>
                <w:sz w:val="24"/>
              </w:rPr>
              <w:t>20</w:t>
            </w: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工程建设项目招标投标</w:t>
            </w: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审批核准</w:t>
            </w:r>
          </w:p>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备案</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依法必须进行招标项目的审批核准备案信息，包括招标范围、招标方式、招标组织形式核准等</w:t>
            </w:r>
          </w:p>
        </w:tc>
        <w:tc>
          <w:tcPr>
            <w:tcW w:w="1387"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政府门户网站链接至枣庄市工程建设项目网上办事大厅</w:t>
            </w: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区行政</w:t>
            </w:r>
            <w:r>
              <w:rPr>
                <w:rFonts w:hint="default" w:ascii="Times New Roman" w:hAnsi="Times New Roman" w:eastAsia="仿宋_GB2312" w:cs="Times New Roman"/>
                <w:sz w:val="24"/>
                <w:szCs w:val="24"/>
              </w:rPr>
              <w:t>审批服务局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90" w:hRule="atLeast"/>
          <w:jc w:val="center"/>
        </w:trPr>
        <w:tc>
          <w:tcPr>
            <w:tcW w:w="416"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市场主体</w:t>
            </w:r>
          </w:p>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信用</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依法必须招标项目的市场主体信用信息</w:t>
            </w:r>
          </w:p>
        </w:tc>
        <w:tc>
          <w:tcPr>
            <w:tcW w:w="1387"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40" w:lineRule="exact"/>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政府门户网站链接至枣庄市公共资源交易网</w:t>
            </w: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各行业监管部门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34" w:hRule="atLeast"/>
          <w:jc w:val="center"/>
        </w:trPr>
        <w:tc>
          <w:tcPr>
            <w:tcW w:w="416"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招投标信息</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依法必须招标项目的招标公告（包括招标条件、项目概况与招标范围、投标人资格要求、招标文件获取、投标文件递交等）、中标候选人（包括中标候选人排序、名称、投标报价、工期、评标情况、项目负责人、个人业绩、有关证书及编号、中标候选人在投标文件中填报的资格能力条件、提出异议的渠道</w:t>
            </w:r>
            <w:r>
              <w:rPr>
                <w:rFonts w:hint="default" w:ascii="Times New Roman" w:hAnsi="Times New Roman" w:eastAsia="仿宋_GB2312" w:cs="Times New Roman"/>
                <w:spacing w:val="-2"/>
                <w:sz w:val="24"/>
                <w:szCs w:val="24"/>
              </w:rPr>
              <w:t>和方式等）、中标结果、合同订立及履行等信息。</w:t>
            </w:r>
          </w:p>
        </w:tc>
        <w:tc>
          <w:tcPr>
            <w:tcW w:w="1387"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自政府信息形成或者变更之日起20个工作日内，其中，中标候选人信息自招标人收到评标报告之日起3日内公开</w:t>
            </w:r>
          </w:p>
        </w:tc>
        <w:tc>
          <w:tcPr>
            <w:tcW w:w="1129"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40" w:lineRule="exact"/>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政府门户网站链接至枣庄市公共资源交易网</w:t>
            </w: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区行政</w:t>
            </w:r>
            <w:r>
              <w:rPr>
                <w:rFonts w:hint="default" w:ascii="Times New Roman" w:hAnsi="Times New Roman" w:eastAsia="仿宋_GB2312" w:cs="Times New Roman"/>
                <w:sz w:val="24"/>
                <w:szCs w:val="24"/>
              </w:rPr>
              <w:t>审批服务局会同各项目责任单位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095" w:hRule="atLeast"/>
          <w:jc w:val="center"/>
        </w:trPr>
        <w:tc>
          <w:tcPr>
            <w:tcW w:w="416"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rPr>
            </w:pPr>
            <w:r>
              <w:rPr>
                <w:rFonts w:hint="default" w:ascii="Times New Roman" w:hAnsi="Times New Roman" w:eastAsia="仿宋_GB2312" w:cs="Times New Roman"/>
              </w:rPr>
              <w:t>21</w:t>
            </w:r>
          </w:p>
        </w:tc>
        <w:tc>
          <w:tcPr>
            <w:tcW w:w="664"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重点领域信息</w:t>
            </w:r>
          </w:p>
        </w:tc>
        <w:tc>
          <w:tcPr>
            <w:tcW w:w="678"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脱贫攻坚与乡村振兴</w:t>
            </w:r>
          </w:p>
        </w:tc>
        <w:tc>
          <w:tcPr>
            <w:tcW w:w="855"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政策措施</w:t>
            </w:r>
          </w:p>
        </w:tc>
        <w:tc>
          <w:tcPr>
            <w:tcW w:w="5719"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公开社会扶贫、行业扶贫、专项扶贫等相关政策措施及其解读材料</w:t>
            </w:r>
          </w:p>
        </w:tc>
        <w:tc>
          <w:tcPr>
            <w:tcW w:w="1387"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政府门户网站公开</w:t>
            </w:r>
          </w:p>
        </w:tc>
        <w:tc>
          <w:tcPr>
            <w:tcW w:w="1560"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6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《中华人民共和国政府信息公开条例》《国务院办公厅关于推进社会公益事业建设领域政府信息公开的意见（国办发〔2018〕10号）》</w:t>
            </w:r>
          </w:p>
        </w:tc>
        <w:tc>
          <w:tcPr>
            <w:tcW w:w="1273"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农业农村局</w:t>
            </w:r>
          </w:p>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（乡村振兴局）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760" w:hRule="atLeast"/>
          <w:jc w:val="center"/>
        </w:trPr>
        <w:tc>
          <w:tcPr>
            <w:tcW w:w="416"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执行情况</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年度扶贫资金项目计划安排、实施和完成情况</w:t>
            </w:r>
          </w:p>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巩固拓展脱贫攻坚成果同乡村振兴有效衔接的政策、推进落实成效等信息</w:t>
            </w:r>
          </w:p>
        </w:tc>
        <w:tc>
          <w:tcPr>
            <w:tcW w:w="1387"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textAlignment w:val="auto"/>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900" w:hRule="atLeast"/>
          <w:jc w:val="center"/>
        </w:trPr>
        <w:tc>
          <w:tcPr>
            <w:tcW w:w="416" w:type="dxa"/>
            <w:vMerge w:val="restart"/>
            <w:tcBorders>
              <w:top w:val="nil"/>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r>
              <w:rPr>
                <w:rFonts w:hint="default" w:ascii="Times New Roman" w:hAnsi="Times New Roman" w:cs="Times New Roman"/>
                <w:sz w:val="24"/>
              </w:rPr>
              <w:t>22</w:t>
            </w: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社会救助</w:t>
            </w: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城乡低保</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城乡低保的救助对象认定、救助标准、申报指南等相关政策和信息，定期公开救助人次数、资金支出情况等信息</w:t>
            </w:r>
          </w:p>
        </w:tc>
        <w:tc>
          <w:tcPr>
            <w:tcW w:w="1387"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每季度</w:t>
            </w:r>
          </w:p>
        </w:tc>
        <w:tc>
          <w:tcPr>
            <w:tcW w:w="1129"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政府门户网站公开</w:t>
            </w:r>
          </w:p>
        </w:tc>
        <w:tc>
          <w:tcPr>
            <w:tcW w:w="1560"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《国务院办公厅关于推进社会公益事业建设领域政府信息公开的意见（国办发〔2018〕10号）》</w:t>
            </w:r>
          </w:p>
        </w:tc>
        <w:tc>
          <w:tcPr>
            <w:tcW w:w="1273"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民政局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795" w:hRule="atLeast"/>
          <w:jc w:val="center"/>
        </w:trPr>
        <w:tc>
          <w:tcPr>
            <w:tcW w:w="416"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特困人员</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特困人员的救助对象认定、救助标准、申报指南等相关政策和信息，定期公开救助人次数、资金支出情况等信息</w:t>
            </w:r>
          </w:p>
        </w:tc>
        <w:tc>
          <w:tcPr>
            <w:tcW w:w="1387"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textAlignment w:val="auto"/>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765" w:hRule="atLeast"/>
          <w:jc w:val="center"/>
        </w:trPr>
        <w:tc>
          <w:tcPr>
            <w:tcW w:w="416"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医疗救助</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医疗救助的救助对象认定、救助标准、申报指南等相关政策和信息，定期公开救助人次数、资金支出情况等信息</w:t>
            </w:r>
          </w:p>
        </w:tc>
        <w:tc>
          <w:tcPr>
            <w:tcW w:w="1387"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textAlignment w:val="auto"/>
              <w:rPr>
                <w:rFonts w:hint="default" w:ascii="Times New Roman" w:hAnsi="Times New Roman" w:cs="Times New Roman"/>
                <w:sz w:val="24"/>
                <w:szCs w:val="24"/>
              </w:rPr>
            </w:pPr>
          </w:p>
        </w:tc>
        <w:tc>
          <w:tcPr>
            <w:tcW w:w="1273"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医疗保障局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jc w:val="center"/>
        </w:trPr>
        <w:tc>
          <w:tcPr>
            <w:tcW w:w="41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855"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临时救助</w:t>
            </w:r>
          </w:p>
        </w:tc>
        <w:tc>
          <w:tcPr>
            <w:tcW w:w="5719"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临时救助的救助对象认定、救助标准、申报指南等相关政策和信息，定期公开救助人次数、资金支出情况等信息</w:t>
            </w:r>
          </w:p>
        </w:tc>
        <w:tc>
          <w:tcPr>
            <w:tcW w:w="1387" w:type="dxa"/>
            <w:vMerge w:val="continue"/>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129" w:type="dxa"/>
            <w:vMerge w:val="continue"/>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textAlignment w:val="auto"/>
              <w:rPr>
                <w:rFonts w:hint="default" w:ascii="Times New Roman" w:hAnsi="Times New Roman" w:cs="Times New Roman"/>
                <w:sz w:val="24"/>
                <w:szCs w:val="24"/>
              </w:rPr>
            </w:pPr>
          </w:p>
        </w:tc>
        <w:tc>
          <w:tcPr>
            <w:tcW w:w="1273"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民政局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416" w:type="dxa"/>
            <w:vMerge w:val="restart"/>
            <w:tcBorders>
              <w:top w:val="nil"/>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rPr>
            </w:pPr>
            <w:r>
              <w:rPr>
                <w:rFonts w:hint="default" w:ascii="Times New Roman" w:hAnsi="Times New Roman" w:eastAsia="仿宋_GB2312" w:cs="Times New Roman"/>
              </w:rPr>
              <w:t>23</w:t>
            </w:r>
          </w:p>
        </w:tc>
        <w:tc>
          <w:tcPr>
            <w:tcW w:w="664"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重点领域信息</w:t>
            </w:r>
          </w:p>
        </w:tc>
        <w:tc>
          <w:tcPr>
            <w:tcW w:w="678"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社会福利</w:t>
            </w: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养老服务</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发布</w:t>
            </w: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级基本养老公共服务清单，明确服务对象、服务标准和支出责任；公开补贴标准及认定条件、申请审批程序、补贴发放情况</w:t>
            </w:r>
          </w:p>
        </w:tc>
        <w:tc>
          <w:tcPr>
            <w:tcW w:w="1387"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政府门户网站公开</w:t>
            </w:r>
          </w:p>
        </w:tc>
        <w:tc>
          <w:tcPr>
            <w:tcW w:w="1560"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《国务院办公厅关于推进社会公益事业建设领域政府信息公开的意见（国办发〔2018〕10号）》</w:t>
            </w:r>
          </w:p>
        </w:tc>
        <w:tc>
          <w:tcPr>
            <w:tcW w:w="1273"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民政局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416"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残疾人福利</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公开残疾人福利补贴标准及认定条件、申请审批程序、福利管理发放情况</w:t>
            </w:r>
          </w:p>
        </w:tc>
        <w:tc>
          <w:tcPr>
            <w:tcW w:w="1387"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416"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儿童福利</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公开儿童福利补贴标准及认定条件、申请审批程序、福利管理发放情况</w:t>
            </w:r>
          </w:p>
        </w:tc>
        <w:tc>
          <w:tcPr>
            <w:tcW w:w="1387"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每季度</w:t>
            </w: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20" w:hRule="atLeast"/>
          <w:jc w:val="center"/>
        </w:trPr>
        <w:tc>
          <w:tcPr>
            <w:tcW w:w="416" w:type="dxa"/>
            <w:vMerge w:val="restart"/>
            <w:tcBorders>
              <w:top w:val="nil"/>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r>
              <w:rPr>
                <w:rFonts w:hint="default" w:ascii="Times New Roman" w:hAnsi="Times New Roman" w:cs="Times New Roman"/>
                <w:sz w:val="24"/>
              </w:rPr>
              <w:t>24</w:t>
            </w: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教育</w:t>
            </w: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教育政策</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分类公开本地区义务教育、学前教育、特殊教育、职业教育、高等教育、民办教育等方面的政策文件</w:t>
            </w:r>
          </w:p>
        </w:tc>
        <w:tc>
          <w:tcPr>
            <w:tcW w:w="1387"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政府门户网站公开</w:t>
            </w:r>
          </w:p>
        </w:tc>
        <w:tc>
          <w:tcPr>
            <w:tcW w:w="1560"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《中华人民共和国政府信息公开条例》《国务院办公厅关于推进社会公益事业建设领域政府信息公开的意见（国办发〔2018〕10号）》</w:t>
            </w:r>
          </w:p>
        </w:tc>
        <w:tc>
          <w:tcPr>
            <w:tcW w:w="1273"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教育局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0" w:hRule="atLeast"/>
          <w:jc w:val="center"/>
        </w:trPr>
        <w:tc>
          <w:tcPr>
            <w:tcW w:w="416"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职业教育</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级职业教育学校名录、专业设置、骨干专业、特色专业等信息</w:t>
            </w:r>
          </w:p>
        </w:tc>
        <w:tc>
          <w:tcPr>
            <w:tcW w:w="1387"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65" w:hRule="atLeast"/>
          <w:jc w:val="center"/>
        </w:trPr>
        <w:tc>
          <w:tcPr>
            <w:tcW w:w="416"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民办教育</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公开</w:t>
            </w: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级民办学校名单（名单包含名称、地址、办学许可证有效期、联系方式和年检情况）</w:t>
            </w:r>
          </w:p>
        </w:tc>
        <w:tc>
          <w:tcPr>
            <w:tcW w:w="1387"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060" w:hRule="atLeast"/>
          <w:jc w:val="center"/>
        </w:trPr>
        <w:tc>
          <w:tcPr>
            <w:tcW w:w="416"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义务教育</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本地区义务教育招生管理、发展规划、经费投入和使用、困难学生资助实施等信息</w:t>
            </w:r>
          </w:p>
        </w:tc>
        <w:tc>
          <w:tcPr>
            <w:tcW w:w="1387"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975" w:hRule="atLeast"/>
          <w:jc w:val="center"/>
        </w:trPr>
        <w:tc>
          <w:tcPr>
            <w:tcW w:w="416"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r>
              <w:rPr>
                <w:rFonts w:hint="default" w:ascii="Times New Roman" w:hAnsi="Times New Roman" w:cs="Times New Roman"/>
                <w:sz w:val="24"/>
              </w:rPr>
              <w:t>25</w:t>
            </w:r>
          </w:p>
        </w:tc>
        <w:tc>
          <w:tcPr>
            <w:tcW w:w="664" w:type="dxa"/>
            <w:vMerge w:val="continue"/>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医疗卫生</w:t>
            </w:r>
          </w:p>
        </w:tc>
        <w:tc>
          <w:tcPr>
            <w:tcW w:w="855"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医疗服务</w:t>
            </w:r>
          </w:p>
        </w:tc>
        <w:tc>
          <w:tcPr>
            <w:tcW w:w="5719"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定期公开医疗服务机构资源配置情况、发布指导辖区内医疗机构公开常规医疗服务价格、常用药品和主要医用耗材价格信息</w:t>
            </w:r>
          </w:p>
        </w:tc>
        <w:tc>
          <w:tcPr>
            <w:tcW w:w="1387"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政府门户网站公开</w:t>
            </w:r>
          </w:p>
        </w:tc>
        <w:tc>
          <w:tcPr>
            <w:tcW w:w="1560"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《中华人民共和国政府信息公开条例》《国务院办公厅关于推进社会公益事业建设领域政府信息公开的意见（国办发〔2018〕10号）》</w:t>
            </w:r>
          </w:p>
        </w:tc>
        <w:tc>
          <w:tcPr>
            <w:tcW w:w="1273"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卫生健康委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416"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医保定点机构</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公开本</w:t>
            </w: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异地就医联网结算医疗机构名单</w:t>
            </w:r>
          </w:p>
        </w:tc>
        <w:tc>
          <w:tcPr>
            <w:tcW w:w="1387"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医保局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080" w:hRule="atLeast"/>
          <w:jc w:val="center"/>
        </w:trPr>
        <w:tc>
          <w:tcPr>
            <w:tcW w:w="416" w:type="dxa"/>
            <w:vMerge w:val="restart"/>
            <w:tcBorders>
              <w:top w:val="nil"/>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rPr>
            </w:pPr>
            <w:r>
              <w:rPr>
                <w:rFonts w:hint="default" w:ascii="Times New Roman" w:hAnsi="Times New Roman" w:eastAsia="仿宋_GB2312" w:cs="Times New Roman"/>
              </w:rPr>
              <w:t>26</w:t>
            </w:r>
          </w:p>
        </w:tc>
        <w:tc>
          <w:tcPr>
            <w:tcW w:w="664"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重点领域信息</w:t>
            </w:r>
          </w:p>
        </w:tc>
        <w:tc>
          <w:tcPr>
            <w:tcW w:w="678"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环境保护</w:t>
            </w:r>
          </w:p>
        </w:tc>
        <w:tc>
          <w:tcPr>
            <w:tcW w:w="855" w:type="dxa"/>
            <w:tcBorders>
              <w:top w:val="nil"/>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空气质量状况</w:t>
            </w:r>
          </w:p>
        </w:tc>
        <w:tc>
          <w:tcPr>
            <w:tcW w:w="5719" w:type="dxa"/>
            <w:tcBorders>
              <w:top w:val="nil"/>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发布全</w:t>
            </w: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环境空气质量状况信息</w:t>
            </w:r>
          </w:p>
        </w:tc>
        <w:tc>
          <w:tcPr>
            <w:tcW w:w="1387"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每月</w:t>
            </w:r>
          </w:p>
        </w:tc>
        <w:tc>
          <w:tcPr>
            <w:tcW w:w="1129"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政府门户网站公开</w:t>
            </w:r>
          </w:p>
        </w:tc>
        <w:tc>
          <w:tcPr>
            <w:tcW w:w="1560"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《中华人民共和国政府信息公开条例》《国务院办公厅关于推进社会公益事业建设领域政府信息公开的意见（国办发〔2018〕10号）》</w:t>
            </w:r>
          </w:p>
        </w:tc>
        <w:tc>
          <w:tcPr>
            <w:tcW w:w="1273"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生态环境</w:t>
            </w:r>
            <w:r>
              <w:rPr>
                <w:rFonts w:hint="eastAsia" w:ascii="Times New Roman" w:hAnsi="Times New Roman" w:eastAsia="仿宋_GB2312" w:cs="Times New Roman"/>
                <w:sz w:val="24"/>
                <w:szCs w:val="24"/>
                <w:lang w:val="en-US" w:eastAsia="zh-CN"/>
              </w:rPr>
              <w:t>分</w:t>
            </w:r>
            <w:r>
              <w:rPr>
                <w:rFonts w:hint="default" w:ascii="Times New Roman" w:hAnsi="Times New Roman" w:eastAsia="仿宋_GB2312" w:cs="Times New Roman"/>
                <w:sz w:val="24"/>
                <w:szCs w:val="24"/>
              </w:rPr>
              <w:t>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55" w:hRule="atLeast"/>
          <w:jc w:val="center"/>
        </w:trPr>
        <w:tc>
          <w:tcPr>
            <w:tcW w:w="416"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855"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饮水安全状况</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公开饮用水水源水质状况</w:t>
            </w:r>
          </w:p>
        </w:tc>
        <w:tc>
          <w:tcPr>
            <w:tcW w:w="1387"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每季度</w:t>
            </w: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生态环境</w:t>
            </w:r>
            <w:r>
              <w:rPr>
                <w:rFonts w:hint="eastAsia" w:ascii="Times New Roman" w:hAnsi="Times New Roman" w:eastAsia="仿宋_GB2312" w:cs="Times New Roman"/>
                <w:sz w:val="24"/>
                <w:szCs w:val="24"/>
                <w:lang w:val="en-US" w:eastAsia="zh-CN"/>
              </w:rPr>
              <w:t>分</w:t>
            </w:r>
            <w:r>
              <w:rPr>
                <w:rFonts w:hint="default" w:ascii="Times New Roman" w:hAnsi="Times New Roman" w:eastAsia="仿宋_GB2312" w:cs="Times New Roman"/>
                <w:sz w:val="24"/>
                <w:szCs w:val="24"/>
              </w:rPr>
              <w:t>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700" w:hRule="atLeast"/>
          <w:jc w:val="center"/>
        </w:trPr>
        <w:tc>
          <w:tcPr>
            <w:tcW w:w="416"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855"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公开供水厂出水安全状况</w:t>
            </w:r>
          </w:p>
        </w:tc>
        <w:tc>
          <w:tcPr>
            <w:tcW w:w="1387"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tcBorders>
              <w:top w:val="nil"/>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城乡水务局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581" w:hRule="atLeast"/>
          <w:jc w:val="center"/>
        </w:trPr>
        <w:tc>
          <w:tcPr>
            <w:tcW w:w="416"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cs="Times New Roman"/>
              </w:rPr>
            </w:pPr>
          </w:p>
        </w:tc>
        <w:tc>
          <w:tcPr>
            <w:tcW w:w="664" w:type="dxa"/>
            <w:vMerge w:val="continue"/>
            <w:tcBorders>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cs="Times New Roman"/>
                <w:sz w:val="24"/>
                <w:szCs w:val="24"/>
              </w:rPr>
            </w:pPr>
          </w:p>
        </w:tc>
        <w:tc>
          <w:tcPr>
            <w:tcW w:w="855" w:type="dxa"/>
            <w:vMerge w:val="continue"/>
            <w:tcBorders>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571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公开用户水龙头（管网末梢）水质状况</w:t>
            </w:r>
          </w:p>
        </w:tc>
        <w:tc>
          <w:tcPr>
            <w:tcW w:w="1387" w:type="dxa"/>
            <w:vMerge w:val="continue"/>
            <w:tcBorders>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p>
        </w:tc>
        <w:tc>
          <w:tcPr>
            <w:tcW w:w="1129" w:type="dxa"/>
            <w:vMerge w:val="continue"/>
            <w:tcBorders>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p>
        </w:tc>
        <w:tc>
          <w:tcPr>
            <w:tcW w:w="1560" w:type="dxa"/>
            <w:vMerge w:val="continue"/>
            <w:tcBorders>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p>
        </w:tc>
        <w:tc>
          <w:tcPr>
            <w:tcW w:w="1273" w:type="dxa"/>
            <w:tcBorders>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区卫健局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465" w:hRule="atLeast"/>
          <w:jc w:val="center"/>
        </w:trPr>
        <w:tc>
          <w:tcPr>
            <w:tcW w:w="416"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r>
              <w:rPr>
                <w:rFonts w:hint="default" w:ascii="Times New Roman" w:hAnsi="Times New Roman" w:cs="Times New Roman"/>
                <w:sz w:val="24"/>
              </w:rPr>
              <w:t>27</w:t>
            </w:r>
          </w:p>
        </w:tc>
        <w:tc>
          <w:tcPr>
            <w:tcW w:w="664" w:type="dxa"/>
            <w:vMerge w:val="continue"/>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公共文化体育</w:t>
            </w:r>
          </w:p>
        </w:tc>
        <w:tc>
          <w:tcPr>
            <w:tcW w:w="855"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名录信息</w:t>
            </w:r>
          </w:p>
        </w:tc>
        <w:tc>
          <w:tcPr>
            <w:tcW w:w="5719"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公布文化遗产保护名录和体育设施名录</w:t>
            </w:r>
          </w:p>
        </w:tc>
        <w:tc>
          <w:tcPr>
            <w:tcW w:w="1387"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每季度</w:t>
            </w:r>
          </w:p>
        </w:tc>
        <w:tc>
          <w:tcPr>
            <w:tcW w:w="1129"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政府门户网站公开</w:t>
            </w:r>
          </w:p>
        </w:tc>
        <w:tc>
          <w:tcPr>
            <w:tcW w:w="1560"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《国务院办公厅关于推进社会公益事业建设领域政府信息公开的意见（国办发〔2018〕10号）》</w:t>
            </w:r>
          </w:p>
        </w:tc>
        <w:tc>
          <w:tcPr>
            <w:tcW w:w="1273"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文化旅游局</w:t>
            </w:r>
          </w:p>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体育局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960" w:hRule="atLeast"/>
          <w:jc w:val="center"/>
        </w:trPr>
        <w:tc>
          <w:tcPr>
            <w:tcW w:w="416"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公共文化</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公布公共文化的服务保障政策、设施建设和使用信息、公益性文化服务活动赛事信息</w:t>
            </w:r>
          </w:p>
        </w:tc>
        <w:tc>
          <w:tcPr>
            <w:tcW w:w="1387"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92" w:hRule="atLeast"/>
          <w:jc w:val="center"/>
        </w:trPr>
        <w:tc>
          <w:tcPr>
            <w:tcW w:w="416"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公共体育</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公布公共体育的服务保障政策、设施建设和使用信息、公益性体育赛事和活动信息</w:t>
            </w:r>
          </w:p>
        </w:tc>
        <w:tc>
          <w:tcPr>
            <w:tcW w:w="1387"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90" w:hRule="atLeast"/>
          <w:jc w:val="center"/>
        </w:trPr>
        <w:tc>
          <w:tcPr>
            <w:tcW w:w="416" w:type="dxa"/>
            <w:vMerge w:val="restart"/>
            <w:tcBorders>
              <w:top w:val="nil"/>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rPr>
            </w:pPr>
            <w:r>
              <w:rPr>
                <w:rFonts w:hint="default" w:ascii="Times New Roman" w:hAnsi="Times New Roman" w:eastAsia="仿宋_GB2312" w:cs="Times New Roman"/>
              </w:rPr>
              <w:t>28</w:t>
            </w:r>
          </w:p>
        </w:tc>
        <w:tc>
          <w:tcPr>
            <w:tcW w:w="664"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678"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社会保障</w:t>
            </w: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养老保险</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养老保险法规、制度、政策、标准、经办流程等方面的政策措施；定期公开参保人数、待遇支付、基金收支情况</w:t>
            </w:r>
          </w:p>
        </w:tc>
        <w:tc>
          <w:tcPr>
            <w:tcW w:w="1387"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每季度</w:t>
            </w:r>
          </w:p>
        </w:tc>
        <w:tc>
          <w:tcPr>
            <w:tcW w:w="1129"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政府门户网站公开</w:t>
            </w:r>
          </w:p>
        </w:tc>
        <w:tc>
          <w:tcPr>
            <w:tcW w:w="1560"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《中华人民共和国政府信息公开条例》《国务院办公厅关于推进社会公益事业建设领域政府信息公开的意见（国办发〔2018〕10号）》</w:t>
            </w:r>
          </w:p>
        </w:tc>
        <w:tc>
          <w:tcPr>
            <w:tcW w:w="1273"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人力资源社会保障局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510" w:hRule="atLeast"/>
          <w:jc w:val="center"/>
        </w:trPr>
        <w:tc>
          <w:tcPr>
            <w:tcW w:w="416"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工伤保险</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0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工伤保险法规、制度、政策、标准、经办流程等方面的政策措施；定期公开参保人数、待遇支付、基金收支情况</w:t>
            </w:r>
          </w:p>
        </w:tc>
        <w:tc>
          <w:tcPr>
            <w:tcW w:w="1387"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735" w:hRule="atLeast"/>
          <w:jc w:val="center"/>
        </w:trPr>
        <w:tc>
          <w:tcPr>
            <w:tcW w:w="416"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失业保险</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0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失业保险法规、制度、政策、标准、经办流程等方面的政策措施；定期公开参保人数、待遇支付、基金收支情况</w:t>
            </w:r>
          </w:p>
        </w:tc>
        <w:tc>
          <w:tcPr>
            <w:tcW w:w="1387"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08" w:hRule="atLeast"/>
          <w:jc w:val="center"/>
        </w:trPr>
        <w:tc>
          <w:tcPr>
            <w:tcW w:w="416"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rPr>
            </w:pPr>
          </w:p>
        </w:tc>
        <w:tc>
          <w:tcPr>
            <w:tcW w:w="664" w:type="dxa"/>
            <w:vMerge w:val="continue"/>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678" w:type="dxa"/>
            <w:vMerge w:val="continue"/>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855"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医疗保险</w:t>
            </w:r>
          </w:p>
        </w:tc>
        <w:tc>
          <w:tcPr>
            <w:tcW w:w="5719"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0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医疗（生育）保险法规、制度、政策、标准、经办流程等方面的政策措施；定期公开参保人数、待遇支付、基金收支情况；医保定点医院、药店，药品、诊疗项目目录</w:t>
            </w:r>
          </w:p>
        </w:tc>
        <w:tc>
          <w:tcPr>
            <w:tcW w:w="1387" w:type="dxa"/>
            <w:vMerge w:val="continue"/>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129" w:type="dxa"/>
            <w:vMerge w:val="continue"/>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医保局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580" w:hRule="atLeast"/>
          <w:jc w:val="center"/>
        </w:trPr>
        <w:tc>
          <w:tcPr>
            <w:tcW w:w="41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r>
              <w:rPr>
                <w:rFonts w:hint="default" w:ascii="Times New Roman" w:hAnsi="Times New Roman" w:cs="Times New Roman"/>
                <w:sz w:val="24"/>
              </w:rPr>
              <w:t>29</w:t>
            </w:r>
          </w:p>
        </w:tc>
        <w:tc>
          <w:tcPr>
            <w:tcW w:w="664" w:type="dxa"/>
            <w:vMerge w:val="continue"/>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稳岗就业</w:t>
            </w:r>
          </w:p>
        </w:tc>
        <w:tc>
          <w:tcPr>
            <w:tcW w:w="855"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5719"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发布本地区基层政务公开标准、职业培训、职业指导、就业政策、就业服务、补贴信息、城乡公益岗等信息</w:t>
            </w:r>
          </w:p>
        </w:tc>
        <w:tc>
          <w:tcPr>
            <w:tcW w:w="1387"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政府门户网站公开</w:t>
            </w:r>
          </w:p>
        </w:tc>
        <w:tc>
          <w:tcPr>
            <w:tcW w:w="1560"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《中华人民共和国政府信息公开条例》</w:t>
            </w:r>
          </w:p>
        </w:tc>
        <w:tc>
          <w:tcPr>
            <w:tcW w:w="1273"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人力资源社会保障局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290" w:hRule="atLeast"/>
          <w:jc w:val="center"/>
        </w:trPr>
        <w:tc>
          <w:tcPr>
            <w:tcW w:w="416" w:type="dxa"/>
            <w:vMerge w:val="restart"/>
            <w:tcBorders>
              <w:top w:val="nil"/>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r>
              <w:rPr>
                <w:rFonts w:hint="default" w:ascii="Times New Roman" w:hAnsi="Times New Roman" w:cs="Times New Roman"/>
                <w:sz w:val="24"/>
              </w:rPr>
              <w:t>30</w:t>
            </w: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社会组织</w:t>
            </w: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社会组织名录</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本地区从事社会公益事业的社会组织名录</w:t>
            </w:r>
          </w:p>
        </w:tc>
        <w:tc>
          <w:tcPr>
            <w:tcW w:w="1387"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每年</w:t>
            </w:r>
          </w:p>
        </w:tc>
        <w:tc>
          <w:tcPr>
            <w:tcW w:w="1129"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政府门户网站公开</w:t>
            </w:r>
          </w:p>
        </w:tc>
        <w:tc>
          <w:tcPr>
            <w:tcW w:w="1560"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《国务院办公厅关于推进社会公益事业建设领域政府信息公开的意见(国办发〔2018〕10号)》</w:t>
            </w:r>
          </w:p>
        </w:tc>
        <w:tc>
          <w:tcPr>
            <w:tcW w:w="1273"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民政局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060" w:hRule="atLeast"/>
          <w:jc w:val="center"/>
        </w:trPr>
        <w:tc>
          <w:tcPr>
            <w:tcW w:w="416"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审批信息</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本地区社会组织设立、变更、注销登记等审批信息</w:t>
            </w:r>
          </w:p>
        </w:tc>
        <w:tc>
          <w:tcPr>
            <w:tcW w:w="1387"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自政府信息形成或者变更之日起20个工作日内，其中，行政许可</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lang w:val="en-US" w:eastAsia="zh-CN"/>
              </w:rPr>
              <w:t>行政处罚</w:t>
            </w:r>
            <w:r>
              <w:rPr>
                <w:rFonts w:hint="default" w:ascii="Times New Roman" w:hAnsi="Times New Roman" w:eastAsia="仿宋_GB2312" w:cs="Times New Roman"/>
                <w:sz w:val="24"/>
                <w:szCs w:val="24"/>
              </w:rPr>
              <w:t>信息自做出决定之日起7个工作日</w:t>
            </w:r>
            <w:r>
              <w:rPr>
                <w:rFonts w:hint="eastAsia" w:ascii="Times New Roman" w:hAnsi="Times New Roman" w:eastAsia="仿宋_GB2312" w:cs="Times New Roman"/>
                <w:sz w:val="24"/>
                <w:szCs w:val="24"/>
                <w:lang w:val="en-US" w:eastAsia="zh-CN"/>
              </w:rPr>
              <w:t>内</w:t>
            </w:r>
            <w:r>
              <w:rPr>
                <w:rFonts w:hint="default" w:ascii="Times New Roman" w:hAnsi="Times New Roman" w:eastAsia="仿宋_GB2312" w:cs="Times New Roman"/>
                <w:sz w:val="24"/>
                <w:szCs w:val="24"/>
              </w:rPr>
              <w:t>公开</w:t>
            </w: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区行政</w:t>
            </w:r>
            <w:r>
              <w:rPr>
                <w:rFonts w:hint="default" w:ascii="Times New Roman" w:hAnsi="Times New Roman" w:eastAsia="仿宋_GB2312" w:cs="Times New Roman"/>
                <w:sz w:val="24"/>
                <w:szCs w:val="24"/>
              </w:rPr>
              <w:t>审批服务局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530" w:hRule="atLeast"/>
          <w:jc w:val="center"/>
        </w:trPr>
        <w:tc>
          <w:tcPr>
            <w:tcW w:w="416"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管理信息</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本地区社会组织年检年报、评估检查、奖励处罚等管理信息</w:t>
            </w:r>
          </w:p>
        </w:tc>
        <w:tc>
          <w:tcPr>
            <w:tcW w:w="1387"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民政局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265" w:hRule="atLeast"/>
          <w:jc w:val="center"/>
        </w:trPr>
        <w:tc>
          <w:tcPr>
            <w:tcW w:w="41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r>
              <w:rPr>
                <w:rFonts w:hint="default" w:ascii="Times New Roman" w:hAnsi="Times New Roman" w:cs="Times New Roman"/>
                <w:sz w:val="24"/>
              </w:rPr>
              <w:t>31</w:t>
            </w:r>
          </w:p>
        </w:tc>
        <w:tc>
          <w:tcPr>
            <w:tcW w:w="664" w:type="dxa"/>
            <w:vMerge w:val="continue"/>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安全生产</w:t>
            </w:r>
          </w:p>
        </w:tc>
        <w:tc>
          <w:tcPr>
            <w:tcW w:w="855"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执法检查</w:t>
            </w:r>
          </w:p>
        </w:tc>
        <w:tc>
          <w:tcPr>
            <w:tcW w:w="5719"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安全生产常规检查执法、暗查暗访、突击检查、随机抽查等执法检查信息</w:t>
            </w:r>
          </w:p>
        </w:tc>
        <w:tc>
          <w:tcPr>
            <w:tcW w:w="1387"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280" w:lineRule="exact"/>
              <w:jc w:val="both"/>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自政府信息形成或者变更之日起20个工作日</w:t>
            </w:r>
            <w:r>
              <w:rPr>
                <w:rFonts w:hint="eastAsia" w:ascii="Times New Roman" w:hAnsi="Times New Roman" w:eastAsia="仿宋_GB2312" w:cs="Times New Roman"/>
                <w:sz w:val="24"/>
                <w:szCs w:val="24"/>
                <w:lang w:val="en-US" w:eastAsia="zh-CN"/>
              </w:rPr>
              <w:t>内</w:t>
            </w:r>
          </w:p>
        </w:tc>
        <w:tc>
          <w:tcPr>
            <w:tcW w:w="1129"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政府门户网站公开</w:t>
            </w:r>
          </w:p>
        </w:tc>
        <w:tc>
          <w:tcPr>
            <w:tcW w:w="1560"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《中华人民共和国政府信息公开条例》《国务院办公厅关于推进社会公益事业建设领域政府信息公开的意见(国办发〔2018〕10号)》</w:t>
            </w:r>
          </w:p>
        </w:tc>
        <w:tc>
          <w:tcPr>
            <w:tcW w:w="1273"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应急局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205" w:hRule="atLeast"/>
          <w:jc w:val="center"/>
        </w:trPr>
        <w:tc>
          <w:tcPr>
            <w:tcW w:w="416"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cs="Times New Roman"/>
              </w:rPr>
            </w:pPr>
            <w:r>
              <w:rPr>
                <w:rFonts w:hint="default" w:ascii="Times New Roman" w:hAnsi="Times New Roman" w:eastAsia="仿宋_GB2312" w:cs="Times New Roman"/>
              </w:rPr>
              <w:t>32</w:t>
            </w:r>
          </w:p>
        </w:tc>
        <w:tc>
          <w:tcPr>
            <w:tcW w:w="664" w:type="dxa"/>
            <w:vMerge w:val="continue"/>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市场监管</w:t>
            </w:r>
          </w:p>
        </w:tc>
        <w:tc>
          <w:tcPr>
            <w:tcW w:w="855"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食品安全</w:t>
            </w:r>
          </w:p>
        </w:tc>
        <w:tc>
          <w:tcPr>
            <w:tcW w:w="5719"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食品安全监督抽检结果，包括合格产品信息和不合格产品信息，其中不合格产品信息要包括不合格产品的标称生产企业名称、地址、被抽样单位名称及地址、样品名称、规格型号、商标、生产日期/批号、不合格项目、检验结果、标准值、检验机构等</w:t>
            </w:r>
          </w:p>
        </w:tc>
        <w:tc>
          <w:tcPr>
            <w:tcW w:w="1387" w:type="dxa"/>
            <w:vMerge w:val="restart"/>
            <w:tcBorders>
              <w:top w:val="nil"/>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自政府信息形成或者变更之日起20个工作日</w:t>
            </w:r>
            <w:r>
              <w:rPr>
                <w:rFonts w:hint="eastAsia" w:ascii="Times New Roman" w:hAnsi="Times New Roman" w:eastAsia="仿宋_GB2312" w:cs="Times New Roman"/>
                <w:sz w:val="24"/>
                <w:szCs w:val="24"/>
                <w:lang w:val="en-US" w:eastAsia="zh-CN"/>
              </w:rPr>
              <w:t>内，其中，行政处罚</w:t>
            </w:r>
            <w:r>
              <w:rPr>
                <w:rFonts w:hint="default" w:ascii="Times New Roman" w:hAnsi="Times New Roman" w:eastAsia="仿宋_GB2312" w:cs="Times New Roman"/>
                <w:sz w:val="24"/>
                <w:szCs w:val="24"/>
              </w:rPr>
              <w:t>信息自做出决定之日起7个工作日</w:t>
            </w:r>
            <w:r>
              <w:rPr>
                <w:rFonts w:hint="eastAsia" w:ascii="Times New Roman" w:hAnsi="Times New Roman" w:eastAsia="仿宋_GB2312" w:cs="Times New Roman"/>
                <w:sz w:val="24"/>
                <w:szCs w:val="24"/>
                <w:lang w:val="en-US" w:eastAsia="zh-CN"/>
              </w:rPr>
              <w:t>内</w:t>
            </w:r>
            <w:r>
              <w:rPr>
                <w:rFonts w:hint="default" w:ascii="Times New Roman" w:hAnsi="Times New Roman" w:eastAsia="仿宋_GB2312" w:cs="Times New Roman"/>
                <w:sz w:val="24"/>
                <w:szCs w:val="24"/>
              </w:rPr>
              <w:t>公开</w:t>
            </w: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市场监管局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165" w:hRule="atLeast"/>
          <w:jc w:val="center"/>
        </w:trPr>
        <w:tc>
          <w:tcPr>
            <w:tcW w:w="416"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产品质量</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发布产品质量监督抽查结果公告</w:t>
            </w:r>
          </w:p>
        </w:tc>
        <w:tc>
          <w:tcPr>
            <w:tcW w:w="1387" w:type="dxa"/>
            <w:vMerge w:val="continue"/>
            <w:tcBorders>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480" w:hRule="atLeast"/>
          <w:jc w:val="center"/>
        </w:trPr>
        <w:tc>
          <w:tcPr>
            <w:tcW w:w="416" w:type="dxa"/>
            <w:vMerge w:val="restart"/>
            <w:tcBorders>
              <w:top w:val="nil"/>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rPr>
            </w:pPr>
            <w:r>
              <w:rPr>
                <w:rFonts w:hint="default" w:ascii="Times New Roman" w:hAnsi="Times New Roman" w:eastAsia="仿宋_GB2312" w:cs="Times New Roman"/>
              </w:rPr>
              <w:t>33</w:t>
            </w:r>
          </w:p>
        </w:tc>
        <w:tc>
          <w:tcPr>
            <w:tcW w:w="664"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678" w:type="dxa"/>
            <w:vMerge w:val="restart"/>
            <w:tcBorders>
              <w:top w:val="nil"/>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人事信息</w:t>
            </w: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r>
              <w:rPr>
                <w:rFonts w:hint="default" w:ascii="Times New Roman" w:hAnsi="Times New Roman" w:eastAsia="仿宋_GB2312" w:cs="Times New Roman"/>
                <w:sz w:val="24"/>
                <w:szCs w:val="24"/>
              </w:rPr>
              <w:t>人事任免</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本级政府各职能部门领导人事任免信息</w:t>
            </w:r>
          </w:p>
        </w:tc>
        <w:tc>
          <w:tcPr>
            <w:tcW w:w="1387"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政府门户网站公开</w:t>
            </w:r>
          </w:p>
        </w:tc>
        <w:tc>
          <w:tcPr>
            <w:tcW w:w="1560"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《中华人民共和国政府信息公开条例》</w:t>
            </w:r>
          </w:p>
        </w:tc>
        <w:tc>
          <w:tcPr>
            <w:tcW w:w="1273"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政府各部门、单位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245" w:hRule="atLeast"/>
          <w:jc w:val="center"/>
        </w:trPr>
        <w:tc>
          <w:tcPr>
            <w:tcW w:w="416" w:type="dxa"/>
            <w:vMerge w:val="continue"/>
            <w:tcBorders>
              <w:top w:val="nil"/>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left w:val="nil"/>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公务员考录</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本地区公务员招考的职位、名额、报考条件等事项以及录用结果信息</w:t>
            </w:r>
          </w:p>
        </w:tc>
        <w:tc>
          <w:tcPr>
            <w:tcW w:w="1387"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及时更新</w:t>
            </w: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290" w:hRule="atLeast"/>
          <w:jc w:val="center"/>
        </w:trPr>
        <w:tc>
          <w:tcPr>
            <w:tcW w:w="416" w:type="dxa"/>
            <w:vMerge w:val="continue"/>
            <w:tcBorders>
              <w:top w:val="nil"/>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rPr>
              <w:t>事业单位招聘</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本地区事业单位招考的职位、名额、报考条件等事项以及聘用结果信息</w:t>
            </w:r>
          </w:p>
        </w:tc>
        <w:tc>
          <w:tcPr>
            <w:tcW w:w="1387"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及时更新</w:t>
            </w: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065" w:hRule="atLeast"/>
          <w:jc w:val="center"/>
        </w:trPr>
        <w:tc>
          <w:tcPr>
            <w:tcW w:w="416"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rPr>
            </w:pPr>
            <w:r>
              <w:rPr>
                <w:rFonts w:hint="default" w:ascii="Times New Roman" w:hAnsi="Times New Roman" w:eastAsia="仿宋_GB2312" w:cs="Times New Roman"/>
              </w:rPr>
              <w:t>34</w:t>
            </w:r>
          </w:p>
        </w:tc>
        <w:tc>
          <w:tcPr>
            <w:tcW w:w="664"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678"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治安管理</w:t>
            </w:r>
          </w:p>
        </w:tc>
        <w:tc>
          <w:tcPr>
            <w:tcW w:w="855"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治安情况</w:t>
            </w:r>
          </w:p>
        </w:tc>
        <w:tc>
          <w:tcPr>
            <w:tcW w:w="5719"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本地区社会治安情况，主要公开刑事案件、治安行政案件、道路交通情况等方面的总体情况并对相关数据进行分析</w:t>
            </w:r>
          </w:p>
        </w:tc>
        <w:tc>
          <w:tcPr>
            <w:tcW w:w="1387"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每月</w:t>
            </w:r>
          </w:p>
        </w:tc>
        <w:tc>
          <w:tcPr>
            <w:tcW w:w="1129"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政府门户网站公开</w:t>
            </w:r>
          </w:p>
        </w:tc>
        <w:tc>
          <w:tcPr>
            <w:tcW w:w="1560" w:type="dxa"/>
            <w:vMerge w:val="restart"/>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《中华人民共和国政府信息公开条例》</w:t>
            </w:r>
          </w:p>
        </w:tc>
        <w:tc>
          <w:tcPr>
            <w:tcW w:w="1273" w:type="dxa"/>
            <w:tcBorders>
              <w:top w:val="single" w:color="000000" w:sz="6" w:space="0"/>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山亭</w:t>
            </w:r>
            <w:r>
              <w:rPr>
                <w:rFonts w:hint="default" w:ascii="Times New Roman" w:hAnsi="Times New Roman" w:eastAsia="仿宋_GB2312" w:cs="Times New Roman"/>
                <w:sz w:val="24"/>
                <w:szCs w:val="24"/>
              </w:rPr>
              <w:t>公安</w:t>
            </w:r>
            <w:r>
              <w:rPr>
                <w:rFonts w:hint="eastAsia" w:ascii="Times New Roman" w:hAnsi="Times New Roman" w:eastAsia="仿宋_GB2312" w:cs="Times New Roman"/>
                <w:sz w:val="24"/>
                <w:szCs w:val="24"/>
                <w:lang w:val="en-US" w:eastAsia="zh-CN"/>
              </w:rPr>
              <w:t>分</w:t>
            </w:r>
            <w:r>
              <w:rPr>
                <w:rFonts w:hint="default" w:ascii="Times New Roman" w:hAnsi="Times New Roman" w:eastAsia="仿宋_GB2312" w:cs="Times New Roman"/>
                <w:sz w:val="24"/>
                <w:szCs w:val="24"/>
              </w:rPr>
              <w:t>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570" w:hRule="atLeast"/>
          <w:jc w:val="center"/>
        </w:trPr>
        <w:tc>
          <w:tcPr>
            <w:tcW w:w="416"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预警防范信息</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周期类或短期高发类治安、刑事、交通等方面的案件预警信息，发布有关案件打击整治概况或典型案例</w:t>
            </w:r>
          </w:p>
        </w:tc>
        <w:tc>
          <w:tcPr>
            <w:tcW w:w="1387"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山亭</w:t>
            </w:r>
            <w:r>
              <w:rPr>
                <w:rFonts w:hint="default" w:ascii="Times New Roman" w:hAnsi="Times New Roman" w:eastAsia="仿宋_GB2312" w:cs="Times New Roman"/>
                <w:sz w:val="24"/>
                <w:szCs w:val="24"/>
              </w:rPr>
              <w:t>公安</w:t>
            </w:r>
            <w:r>
              <w:rPr>
                <w:rFonts w:hint="eastAsia" w:ascii="Times New Roman" w:hAnsi="Times New Roman" w:eastAsia="仿宋_GB2312" w:cs="Times New Roman"/>
                <w:sz w:val="24"/>
                <w:szCs w:val="24"/>
                <w:lang w:val="en-US" w:eastAsia="zh-CN"/>
              </w:rPr>
              <w:t>分</w:t>
            </w:r>
            <w:r>
              <w:rPr>
                <w:rFonts w:hint="default" w:ascii="Times New Roman" w:hAnsi="Times New Roman" w:eastAsia="仿宋_GB2312" w:cs="Times New Roman"/>
                <w:sz w:val="24"/>
                <w:szCs w:val="24"/>
              </w:rPr>
              <w:t>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416" w:type="dxa"/>
            <w:vMerge w:val="restart"/>
            <w:tcBorders>
              <w:top w:val="nil"/>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r>
              <w:rPr>
                <w:rFonts w:hint="default" w:ascii="Times New Roman" w:hAnsi="Times New Roman" w:cs="Times New Roman"/>
                <w:sz w:val="24"/>
              </w:rPr>
              <w:t>35</w:t>
            </w: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应急管理</w:t>
            </w: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应急预案</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突发公共事件总体应急预案，本级事故灾害类、社会安全事件类、自然灾害类和公共卫生事件类等应急预案</w:t>
            </w:r>
          </w:p>
        </w:tc>
        <w:tc>
          <w:tcPr>
            <w:tcW w:w="1387"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restart"/>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应急局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416"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rPr>
            </w:pPr>
          </w:p>
        </w:tc>
        <w:tc>
          <w:tcPr>
            <w:tcW w:w="664"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678"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c>
          <w:tcPr>
            <w:tcW w:w="855"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预警信息及应对情况</w:t>
            </w:r>
          </w:p>
        </w:tc>
        <w:tc>
          <w:tcPr>
            <w:tcW w:w="5719"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各类灾害事故预警信息以及自然灾害、重大事故灾难、公共卫生事件等突发事件的应急处置与救援、医疗救护与卫生防疫、次生灾害预警防范等工作情况及动态信息</w:t>
            </w:r>
          </w:p>
        </w:tc>
        <w:tc>
          <w:tcPr>
            <w:tcW w:w="1387" w:type="dxa"/>
            <w:tcBorders>
              <w:top w:val="nil"/>
              <w:left w:val="nil"/>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及时更新</w:t>
            </w:r>
          </w:p>
        </w:tc>
        <w:tc>
          <w:tcPr>
            <w:tcW w:w="1129"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560"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cs="Times New Roman"/>
                <w:sz w:val="24"/>
                <w:szCs w:val="24"/>
              </w:rPr>
            </w:pPr>
          </w:p>
        </w:tc>
        <w:tc>
          <w:tcPr>
            <w:tcW w:w="1273" w:type="dxa"/>
            <w:vMerge w:val="continue"/>
            <w:tcBorders>
              <w:top w:val="nil"/>
              <w:left w:val="nil"/>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505" w:hRule="atLeast"/>
          <w:jc w:val="center"/>
        </w:trPr>
        <w:tc>
          <w:tcPr>
            <w:tcW w:w="41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36</w:t>
            </w:r>
          </w:p>
        </w:tc>
        <w:tc>
          <w:tcPr>
            <w:tcW w:w="664"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解读回应</w:t>
            </w:r>
          </w:p>
        </w:tc>
        <w:tc>
          <w:tcPr>
            <w:tcW w:w="67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政策解读</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571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围绕激发市场活力、恢复和扩大消费、乡村振兴、绿色转型、减税降费、稳就业保就业、民生保障和社会事业等方面，开展有关政策文件的多形式、多角度解读</w:t>
            </w:r>
          </w:p>
        </w:tc>
        <w:tc>
          <w:tcPr>
            <w:tcW w:w="138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60" w:lineRule="exact"/>
              <w:jc w:val="both"/>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政策文件公开后3个工作日</w:t>
            </w:r>
            <w:r>
              <w:rPr>
                <w:rFonts w:hint="eastAsia" w:ascii="Times New Roman" w:hAnsi="Times New Roman" w:eastAsia="仿宋_GB2312" w:cs="Times New Roman"/>
                <w:sz w:val="24"/>
                <w:szCs w:val="24"/>
                <w:lang w:val="en-US" w:eastAsia="zh-CN"/>
              </w:rPr>
              <w:t>内</w:t>
            </w:r>
          </w:p>
        </w:tc>
        <w:tc>
          <w:tcPr>
            <w:tcW w:w="11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政府门户网站，政务微博、微信、小程序、移动客户端等政务新媒体</w:t>
            </w:r>
          </w:p>
        </w:tc>
        <w:tc>
          <w:tcPr>
            <w:tcW w:w="156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60" w:lineRule="exact"/>
              <w:textAlignment w:val="auto"/>
              <w:rPr>
                <w:rFonts w:hint="default" w:ascii="Times New Roman" w:hAnsi="Times New Roman" w:eastAsia="仿宋_GB2312" w:cs="Times New Roman"/>
                <w:spacing w:val="-6"/>
                <w:kern w:val="0"/>
                <w:sz w:val="24"/>
                <w:szCs w:val="24"/>
              </w:rPr>
            </w:pPr>
            <w:r>
              <w:rPr>
                <w:rFonts w:hint="default" w:ascii="Times New Roman" w:hAnsi="Times New Roman" w:eastAsia="仿宋_GB2312" w:cs="Times New Roman"/>
                <w:spacing w:val="-6"/>
                <w:kern w:val="0"/>
                <w:sz w:val="24"/>
                <w:szCs w:val="24"/>
              </w:rPr>
              <w:t>《山东省政府办公厅关于进一步加强和规范政策解读工作的通知》（鲁政办字〔2021〕115号</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区</w:t>
            </w:r>
            <w:r>
              <w:rPr>
                <w:rFonts w:hint="default" w:ascii="Times New Roman" w:hAnsi="Times New Roman" w:eastAsia="仿宋_GB2312" w:cs="Times New Roman"/>
                <w:kern w:val="0"/>
                <w:sz w:val="24"/>
                <w:szCs w:val="24"/>
              </w:rPr>
              <w:t>政府各部门、单位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730" w:hRule="atLeast"/>
          <w:jc w:val="center"/>
        </w:trPr>
        <w:tc>
          <w:tcPr>
            <w:tcW w:w="41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37</w:t>
            </w:r>
          </w:p>
        </w:tc>
        <w:tc>
          <w:tcPr>
            <w:tcW w:w="664"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p>
        </w:tc>
        <w:tc>
          <w:tcPr>
            <w:tcW w:w="67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互动交流</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571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咨询建议类栏目的留言时间、答复时间、答复单位、答复内容和留言受理反馈情况统计数据</w:t>
            </w:r>
          </w:p>
        </w:tc>
        <w:tc>
          <w:tcPr>
            <w:tcW w:w="138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6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6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政府门户网站</w:t>
            </w:r>
          </w:p>
        </w:tc>
        <w:tc>
          <w:tcPr>
            <w:tcW w:w="156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6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2023年山东省政务公开工作要点</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区</w:t>
            </w:r>
            <w:r>
              <w:rPr>
                <w:rFonts w:hint="default" w:ascii="Times New Roman" w:hAnsi="Times New Roman" w:eastAsia="仿宋_GB2312" w:cs="Times New Roman"/>
                <w:kern w:val="0"/>
                <w:sz w:val="24"/>
                <w:szCs w:val="24"/>
              </w:rPr>
              <w:t>政府各部门、单位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93" w:hRule="atLeast"/>
          <w:jc w:val="center"/>
        </w:trPr>
        <w:tc>
          <w:tcPr>
            <w:tcW w:w="416"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38</w:t>
            </w:r>
          </w:p>
        </w:tc>
        <w:tc>
          <w:tcPr>
            <w:tcW w:w="664"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公众参与</w:t>
            </w:r>
          </w:p>
        </w:tc>
        <w:tc>
          <w:tcPr>
            <w:tcW w:w="678"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重大决策</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年度目录</w:t>
            </w:r>
          </w:p>
        </w:tc>
        <w:tc>
          <w:tcPr>
            <w:tcW w:w="5719" w:type="dxa"/>
            <w:tcBorders>
              <w:top w:val="single" w:color="000000" w:sz="6" w:space="0"/>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发布并根据实际情况调整本级政府年度重大行政决策事项目录，明确决策事项名称、决策承办单位和完成时限等内容，并视情增加决策程序、决策依据等</w:t>
            </w:r>
          </w:p>
        </w:tc>
        <w:tc>
          <w:tcPr>
            <w:tcW w:w="1387"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6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6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政府门户网站</w:t>
            </w:r>
          </w:p>
        </w:tc>
        <w:tc>
          <w:tcPr>
            <w:tcW w:w="1560"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60" w:lineRule="exact"/>
              <w:textAlignment w:val="auto"/>
              <w:rPr>
                <w:rFonts w:hint="eastAsia"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rPr>
              <w:t>《山亭区重大行政决策程序规定</w:t>
            </w:r>
            <w:r>
              <w:rPr>
                <w:rFonts w:hint="default" w:ascii="Times New Roman" w:hAnsi="Times New Roman" w:eastAsia="仿宋_GB2312" w:cs="Times New Roman"/>
                <w:kern w:val="0"/>
                <w:sz w:val="24"/>
                <w:szCs w:val="24"/>
              </w:rPr>
              <w:t>》（山政发〔2021〕8号</w:t>
            </w:r>
            <w:r>
              <w:rPr>
                <w:rFonts w:hint="eastAsia" w:ascii="Times New Roman" w:hAnsi="Times New Roman" w:eastAsia="仿宋_GB2312" w:cs="Times New Roman"/>
                <w:kern w:val="0"/>
                <w:sz w:val="24"/>
                <w:szCs w:val="24"/>
                <w:lang w:eastAsia="zh-CN"/>
              </w:rPr>
              <w:t>）</w:t>
            </w:r>
          </w:p>
        </w:tc>
        <w:tc>
          <w:tcPr>
            <w:tcW w:w="1273"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区</w:t>
            </w:r>
            <w:r>
              <w:rPr>
                <w:rFonts w:hint="default" w:ascii="Times New Roman" w:hAnsi="Times New Roman" w:eastAsia="仿宋_GB2312" w:cs="Times New Roman"/>
                <w:kern w:val="0"/>
                <w:sz w:val="24"/>
                <w:szCs w:val="24"/>
              </w:rPr>
              <w:t>司法局、决策事项承办单位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93" w:hRule="atLeast"/>
          <w:jc w:val="center"/>
        </w:trPr>
        <w:tc>
          <w:tcPr>
            <w:tcW w:w="416" w:type="dxa"/>
            <w:vMerge w:val="continue"/>
            <w:tcBorders>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cs="Times New Roman"/>
              </w:rPr>
            </w:pPr>
          </w:p>
        </w:tc>
        <w:tc>
          <w:tcPr>
            <w:tcW w:w="664" w:type="dxa"/>
            <w:vMerge w:val="continue"/>
            <w:tcBorders>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678" w:type="dxa"/>
            <w:vMerge w:val="continue"/>
            <w:tcBorders>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85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意见征集</w:t>
            </w:r>
          </w:p>
        </w:tc>
        <w:tc>
          <w:tcPr>
            <w:tcW w:w="5719" w:type="dxa"/>
            <w:tcBorders>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发布决策草案全文、决策依据、解读说明，明确意见征集时限、征集渠道，及时反馈意见征集结果，对主要采纳意见和不采纳意见理由进行说明。</w:t>
            </w:r>
          </w:p>
        </w:tc>
        <w:tc>
          <w:tcPr>
            <w:tcW w:w="1387" w:type="dxa"/>
            <w:vMerge w:val="continue"/>
            <w:tcBorders>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p>
        </w:tc>
        <w:tc>
          <w:tcPr>
            <w:tcW w:w="1129" w:type="dxa"/>
            <w:vMerge w:val="continue"/>
            <w:tcBorders>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p>
        </w:tc>
        <w:tc>
          <w:tcPr>
            <w:tcW w:w="1560" w:type="dxa"/>
            <w:vMerge w:val="continue"/>
            <w:tcBorders>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p>
        </w:tc>
        <w:tc>
          <w:tcPr>
            <w:tcW w:w="1273" w:type="dxa"/>
            <w:vMerge w:val="continue"/>
            <w:tcBorders>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93" w:hRule="atLeast"/>
          <w:jc w:val="center"/>
        </w:trPr>
        <w:tc>
          <w:tcPr>
            <w:tcW w:w="416" w:type="dxa"/>
            <w:vMerge w:val="continue"/>
            <w:tcBorders>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rPr>
            </w:pPr>
          </w:p>
        </w:tc>
        <w:tc>
          <w:tcPr>
            <w:tcW w:w="664" w:type="dxa"/>
            <w:vMerge w:val="continue"/>
            <w:tcBorders>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678" w:type="dxa"/>
            <w:vMerge w:val="continue"/>
            <w:tcBorders>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85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重大行政决策</w:t>
            </w:r>
          </w:p>
        </w:tc>
        <w:tc>
          <w:tcPr>
            <w:tcW w:w="5719" w:type="dxa"/>
            <w:tcBorders>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归集展示决策草案全文、草案解读说明、公众意见建议收集和采纳情况、决策会议审定情况、决策结果等信息，视情公开决策事项的重大决策风险评估、专家论证、效果评估等信息</w:t>
            </w:r>
          </w:p>
        </w:tc>
        <w:tc>
          <w:tcPr>
            <w:tcW w:w="1387" w:type="dxa"/>
            <w:vMerge w:val="continue"/>
            <w:tcBorders>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p>
        </w:tc>
        <w:tc>
          <w:tcPr>
            <w:tcW w:w="1129" w:type="dxa"/>
            <w:vMerge w:val="continue"/>
            <w:tcBorders>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p>
        </w:tc>
        <w:tc>
          <w:tcPr>
            <w:tcW w:w="1560" w:type="dxa"/>
            <w:vMerge w:val="continue"/>
            <w:tcBorders>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p>
        </w:tc>
        <w:tc>
          <w:tcPr>
            <w:tcW w:w="1273" w:type="dxa"/>
            <w:vMerge w:val="continue"/>
            <w:tcBorders>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93" w:hRule="atLeast"/>
          <w:jc w:val="center"/>
        </w:trPr>
        <w:tc>
          <w:tcPr>
            <w:tcW w:w="416"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rPr>
            </w:pPr>
          </w:p>
        </w:tc>
        <w:tc>
          <w:tcPr>
            <w:tcW w:w="664" w:type="dxa"/>
            <w:vMerge w:val="continue"/>
            <w:tcBorders>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678"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85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政策评价</w:t>
            </w:r>
          </w:p>
        </w:tc>
        <w:tc>
          <w:tcPr>
            <w:tcW w:w="5719" w:type="dxa"/>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开展专题性政策评价，公开政策评价结果和运用情况。</w:t>
            </w:r>
          </w:p>
        </w:tc>
        <w:tc>
          <w:tcPr>
            <w:tcW w:w="1387"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p>
        </w:tc>
        <w:tc>
          <w:tcPr>
            <w:tcW w:w="1129"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p>
        </w:tc>
        <w:tc>
          <w:tcPr>
            <w:tcW w:w="1560" w:type="dxa"/>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2023年山东省政务公开工作要点</w:t>
            </w:r>
          </w:p>
        </w:tc>
        <w:tc>
          <w:tcPr>
            <w:tcW w:w="1273" w:type="dxa"/>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r>
              <w:rPr>
                <w:rFonts w:hint="eastAsia" w:ascii="Times New Roman" w:hAnsi="Times New Roman" w:eastAsia="仿宋_GB2312" w:cs="Times New Roman"/>
                <w:spacing w:val="-11"/>
                <w:sz w:val="24"/>
                <w:szCs w:val="24"/>
                <w:lang w:val="en-US" w:eastAsia="zh-CN"/>
              </w:rPr>
              <w:t>区</w:t>
            </w:r>
            <w:r>
              <w:rPr>
                <w:rFonts w:hint="default" w:ascii="Times New Roman" w:hAnsi="Times New Roman" w:eastAsia="仿宋_GB2312" w:cs="Times New Roman"/>
                <w:spacing w:val="-11"/>
                <w:sz w:val="24"/>
                <w:szCs w:val="24"/>
              </w:rPr>
              <w:t>政府有关部门、单位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57" w:hRule="atLeast"/>
          <w:jc w:val="center"/>
        </w:trPr>
        <w:tc>
          <w:tcPr>
            <w:tcW w:w="416"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39</w:t>
            </w:r>
          </w:p>
        </w:tc>
        <w:tc>
          <w:tcPr>
            <w:tcW w:w="664"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p>
        </w:tc>
        <w:tc>
          <w:tcPr>
            <w:tcW w:w="678"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重大会议</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会议公开</w:t>
            </w:r>
          </w:p>
        </w:tc>
        <w:tc>
          <w:tcPr>
            <w:tcW w:w="5719" w:type="dxa"/>
            <w:tcBorders>
              <w:top w:val="single" w:color="000000" w:sz="6" w:space="0"/>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公开本级政府全体会议、常务会会议召开情况和主要内容，并提供图文、视频等形式的会议直播或回放；公开</w:t>
            </w: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政府专题会议、部门办公会议内容</w:t>
            </w:r>
          </w:p>
        </w:tc>
        <w:tc>
          <w:tcPr>
            <w:tcW w:w="1387"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会议召开后3个工作日内</w:t>
            </w:r>
          </w:p>
        </w:tc>
        <w:tc>
          <w:tcPr>
            <w:tcW w:w="1129"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政府门户网站</w:t>
            </w:r>
          </w:p>
        </w:tc>
        <w:tc>
          <w:tcPr>
            <w:tcW w:w="1560"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《国务院办公厅印发〈关于全面推进政务公开工作的意见〉实施细则的通知》（国办发〔2016〕80号）</w:t>
            </w:r>
          </w:p>
        </w:tc>
        <w:tc>
          <w:tcPr>
            <w:tcW w:w="1273" w:type="dxa"/>
            <w:tcBorders>
              <w:top w:val="single" w:color="000000" w:sz="6" w:space="0"/>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kern w:val="0"/>
                <w:sz w:val="24"/>
                <w:szCs w:val="24"/>
              </w:rPr>
            </w:pPr>
            <w:r>
              <w:rPr>
                <w:rFonts w:hint="eastAsia" w:ascii="Times New Roman" w:hAnsi="Times New Roman" w:eastAsia="仿宋_GB2312" w:cs="Times New Roman"/>
                <w:spacing w:val="-11"/>
                <w:kern w:val="0"/>
                <w:sz w:val="24"/>
                <w:szCs w:val="24"/>
                <w:lang w:val="en-US" w:eastAsia="zh-CN"/>
              </w:rPr>
              <w:t>区</w:t>
            </w:r>
            <w:r>
              <w:rPr>
                <w:rFonts w:hint="default" w:ascii="Times New Roman" w:hAnsi="Times New Roman" w:eastAsia="仿宋_GB2312" w:cs="Times New Roman"/>
                <w:spacing w:val="-11"/>
                <w:kern w:val="0"/>
                <w:sz w:val="24"/>
                <w:szCs w:val="24"/>
              </w:rPr>
              <w:t>政府有关部门、单位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57" w:hRule="atLeast"/>
          <w:jc w:val="center"/>
        </w:trPr>
        <w:tc>
          <w:tcPr>
            <w:tcW w:w="416" w:type="dxa"/>
            <w:vMerge w:val="continue"/>
            <w:tcBorders>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cs="Times New Roman"/>
              </w:rPr>
            </w:pPr>
          </w:p>
        </w:tc>
        <w:tc>
          <w:tcPr>
            <w:tcW w:w="664" w:type="dxa"/>
            <w:vMerge w:val="continue"/>
            <w:tcBorders>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678" w:type="dxa"/>
            <w:vMerge w:val="continue"/>
            <w:tcBorders>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85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会议解读</w:t>
            </w:r>
          </w:p>
        </w:tc>
        <w:tc>
          <w:tcPr>
            <w:tcW w:w="5719" w:type="dxa"/>
            <w:tcBorders>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提供常务会议速读版或一图读懂等相关图解，关联公开会议议定事项（文件）及有关解读材料，对相关议题开展解读或关联相关媒体解读内容</w:t>
            </w:r>
          </w:p>
        </w:tc>
        <w:tc>
          <w:tcPr>
            <w:tcW w:w="1387" w:type="dxa"/>
            <w:vMerge w:val="continue"/>
            <w:tcBorders>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p>
        </w:tc>
        <w:tc>
          <w:tcPr>
            <w:tcW w:w="1129" w:type="dxa"/>
            <w:vMerge w:val="continue"/>
            <w:tcBorders>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p>
        </w:tc>
        <w:tc>
          <w:tcPr>
            <w:tcW w:w="1560" w:type="dxa"/>
            <w:vMerge w:val="continue"/>
            <w:tcBorders>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p>
        </w:tc>
        <w:tc>
          <w:tcPr>
            <w:tcW w:w="1273" w:type="dxa"/>
            <w:tcBorders>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政府办公室</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980" w:hRule="atLeast"/>
          <w:jc w:val="center"/>
        </w:trPr>
        <w:tc>
          <w:tcPr>
            <w:tcW w:w="416"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rPr>
            </w:pPr>
          </w:p>
        </w:tc>
        <w:tc>
          <w:tcPr>
            <w:tcW w:w="664"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678"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85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利益相关方列席</w:t>
            </w:r>
          </w:p>
        </w:tc>
        <w:tc>
          <w:tcPr>
            <w:tcW w:w="5719" w:type="dxa"/>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公开列席政府常务会利益相关方、公众代表或企业法人，以及列席代表的意见发表和采纳情况</w:t>
            </w:r>
          </w:p>
        </w:tc>
        <w:tc>
          <w:tcPr>
            <w:tcW w:w="1387"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p>
        </w:tc>
        <w:tc>
          <w:tcPr>
            <w:tcW w:w="1129"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p>
        </w:tc>
        <w:tc>
          <w:tcPr>
            <w:tcW w:w="1560"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p>
        </w:tc>
        <w:tc>
          <w:tcPr>
            <w:tcW w:w="1273" w:type="dxa"/>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政府办公室</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31" w:hRule="atLeast"/>
          <w:jc w:val="center"/>
        </w:trPr>
        <w:tc>
          <w:tcPr>
            <w:tcW w:w="416"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40</w:t>
            </w:r>
          </w:p>
        </w:tc>
        <w:tc>
          <w:tcPr>
            <w:tcW w:w="664"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公众参与</w:t>
            </w:r>
          </w:p>
        </w:tc>
        <w:tc>
          <w:tcPr>
            <w:tcW w:w="678"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建议提案办理</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总体情况</w:t>
            </w:r>
          </w:p>
        </w:tc>
        <w:tc>
          <w:tcPr>
            <w:tcW w:w="5719" w:type="dxa"/>
            <w:tcBorders>
              <w:top w:val="single" w:color="000000" w:sz="6" w:space="0"/>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2023年度本级政府和部门建议提案办理总体情况</w:t>
            </w:r>
          </w:p>
        </w:tc>
        <w:tc>
          <w:tcPr>
            <w:tcW w:w="1387" w:type="dxa"/>
            <w:tcBorders>
              <w:top w:val="single" w:color="000000" w:sz="6" w:space="0"/>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政府门户网站</w:t>
            </w:r>
          </w:p>
        </w:tc>
        <w:tc>
          <w:tcPr>
            <w:tcW w:w="1560"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《国务院办公厅关于做好全国人大代表建议和全国政协委员提案办理结果公开工作的通知》(国办发</w:t>
            </w:r>
            <w:r>
              <w:rPr>
                <w:rFonts w:hint="default" w:ascii="Times New Roman" w:hAnsi="Times New Roman" w:eastAsia="仿宋_GB2312" w:cs="Times New Roman"/>
                <w:spacing w:val="-11"/>
                <w:kern w:val="0"/>
                <w:sz w:val="24"/>
                <w:szCs w:val="24"/>
              </w:rPr>
              <w:t>〔2014〕46号)</w:t>
            </w:r>
          </w:p>
        </w:tc>
        <w:tc>
          <w:tcPr>
            <w:tcW w:w="1273"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区</w:t>
            </w:r>
            <w:r>
              <w:rPr>
                <w:rFonts w:hint="default" w:ascii="Times New Roman" w:hAnsi="Times New Roman" w:eastAsia="仿宋_GB2312" w:cs="Times New Roman"/>
                <w:kern w:val="0"/>
                <w:sz w:val="24"/>
                <w:szCs w:val="24"/>
              </w:rPr>
              <w:t>政府各部门、单位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30" w:hRule="atLeast"/>
          <w:jc w:val="center"/>
        </w:trPr>
        <w:tc>
          <w:tcPr>
            <w:tcW w:w="416"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rPr>
            </w:pPr>
          </w:p>
        </w:tc>
        <w:tc>
          <w:tcPr>
            <w:tcW w:w="664"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p>
        </w:tc>
        <w:tc>
          <w:tcPr>
            <w:tcW w:w="678"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p>
        </w:tc>
        <w:tc>
          <w:tcPr>
            <w:tcW w:w="85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办理结果</w:t>
            </w:r>
          </w:p>
        </w:tc>
        <w:tc>
          <w:tcPr>
            <w:tcW w:w="5719" w:type="dxa"/>
            <w:tcBorders>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本级政府和部门办理的人大代表建议和政协提案的复文全文或摘要</w:t>
            </w:r>
          </w:p>
        </w:tc>
        <w:tc>
          <w:tcPr>
            <w:tcW w:w="1387" w:type="dxa"/>
            <w:tcBorders>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答复建议和提案提出人的1个月内</w:t>
            </w:r>
          </w:p>
        </w:tc>
        <w:tc>
          <w:tcPr>
            <w:tcW w:w="1129"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textAlignment w:val="auto"/>
              <w:rPr>
                <w:rFonts w:hint="default" w:ascii="Times New Roman" w:hAnsi="Times New Roman" w:eastAsia="仿宋_GB2312" w:cs="Times New Roman"/>
                <w:kern w:val="0"/>
                <w:sz w:val="24"/>
                <w:szCs w:val="24"/>
              </w:rPr>
            </w:pPr>
          </w:p>
        </w:tc>
        <w:tc>
          <w:tcPr>
            <w:tcW w:w="1560"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textAlignment w:val="auto"/>
              <w:rPr>
                <w:rFonts w:hint="default" w:ascii="Times New Roman" w:hAnsi="Times New Roman" w:eastAsia="仿宋_GB2312" w:cs="Times New Roman"/>
                <w:kern w:val="0"/>
                <w:sz w:val="24"/>
                <w:szCs w:val="24"/>
              </w:rPr>
            </w:pPr>
          </w:p>
        </w:tc>
        <w:tc>
          <w:tcPr>
            <w:tcW w:w="1273"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kern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41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41</w:t>
            </w:r>
          </w:p>
        </w:tc>
        <w:tc>
          <w:tcPr>
            <w:tcW w:w="664"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p>
        </w:tc>
        <w:tc>
          <w:tcPr>
            <w:tcW w:w="67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政府开放日</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571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政府及部门组织的政府开放日活动开展情况</w:t>
            </w:r>
          </w:p>
        </w:tc>
        <w:tc>
          <w:tcPr>
            <w:tcW w:w="138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政府门户网站</w:t>
            </w:r>
          </w:p>
        </w:tc>
        <w:tc>
          <w:tcPr>
            <w:tcW w:w="156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2019年山东省政务公开工作要点</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280" w:lineRule="exact"/>
              <w:jc w:val="center"/>
              <w:textAlignment w:val="auto"/>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区</w:t>
            </w:r>
            <w:r>
              <w:rPr>
                <w:rFonts w:hint="default" w:ascii="Times New Roman" w:hAnsi="Times New Roman" w:eastAsia="仿宋_GB2312" w:cs="Times New Roman"/>
                <w:kern w:val="0"/>
                <w:sz w:val="24"/>
                <w:szCs w:val="24"/>
              </w:rPr>
              <w:t>政府各部门、单位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41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42</w:t>
            </w:r>
          </w:p>
        </w:tc>
        <w:tc>
          <w:tcPr>
            <w:tcW w:w="664"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组织保障</w:t>
            </w:r>
          </w:p>
        </w:tc>
        <w:tc>
          <w:tcPr>
            <w:tcW w:w="67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政府信息公开制度</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571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国家有关政务公开工作制度</w:t>
            </w:r>
          </w:p>
        </w:tc>
        <w:tc>
          <w:tcPr>
            <w:tcW w:w="138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政府门户网站</w:t>
            </w:r>
          </w:p>
        </w:tc>
        <w:tc>
          <w:tcPr>
            <w:tcW w:w="1560"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《中华人民共和国政府信息公开条例》《中华人民共和国政府信息公开工作年度报告格式》（国办公开办函〔2021〕30号)</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区</w:t>
            </w:r>
            <w:r>
              <w:rPr>
                <w:rFonts w:hint="default" w:ascii="Times New Roman" w:hAnsi="Times New Roman" w:eastAsia="仿宋_GB2312" w:cs="Times New Roman"/>
                <w:kern w:val="0"/>
                <w:sz w:val="24"/>
                <w:szCs w:val="24"/>
              </w:rPr>
              <w:t>政府各部门、单位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41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43</w:t>
            </w:r>
          </w:p>
        </w:tc>
        <w:tc>
          <w:tcPr>
            <w:tcW w:w="664"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p>
        </w:tc>
        <w:tc>
          <w:tcPr>
            <w:tcW w:w="67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政府信息公开指南</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571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本级政府和部门政府信息公开指南并动态调整更新。信息公开指南内容准确完整、咨询电话在工作时间内保持畅通、提供的网站或专栏链接可用</w:t>
            </w:r>
          </w:p>
        </w:tc>
        <w:tc>
          <w:tcPr>
            <w:tcW w:w="138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政府门户网站</w:t>
            </w:r>
          </w:p>
        </w:tc>
        <w:tc>
          <w:tcPr>
            <w:tcW w:w="1560"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eastAsia="仿宋_GB2312" w:cs="Times New Roman"/>
                <w:kern w:val="0"/>
                <w:sz w:val="24"/>
                <w:szCs w:val="24"/>
              </w:rPr>
            </w:pP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区</w:t>
            </w:r>
            <w:r>
              <w:rPr>
                <w:rFonts w:hint="default" w:ascii="Times New Roman" w:hAnsi="Times New Roman" w:eastAsia="仿宋_GB2312" w:cs="Times New Roman"/>
                <w:kern w:val="0"/>
                <w:sz w:val="24"/>
                <w:szCs w:val="24"/>
              </w:rPr>
              <w:t>政府各部门、单位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41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44</w:t>
            </w:r>
          </w:p>
        </w:tc>
        <w:tc>
          <w:tcPr>
            <w:tcW w:w="664"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p>
        </w:tc>
        <w:tc>
          <w:tcPr>
            <w:tcW w:w="67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政府信息主动公开目录</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default" w:ascii="Times New Roman" w:hAnsi="Times New Roman" w:eastAsia="仿宋_GB2312" w:cs="Times New Roman"/>
                <w:sz w:val="24"/>
                <w:szCs w:val="24"/>
              </w:rPr>
            </w:pPr>
          </w:p>
        </w:tc>
        <w:tc>
          <w:tcPr>
            <w:tcW w:w="571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公开并动态更新本级政府和部门政府信息主动公开基本目录，信息公开主体、公开内容、公开时限、公开方式等要素准确、详细</w:t>
            </w:r>
          </w:p>
        </w:tc>
        <w:tc>
          <w:tcPr>
            <w:tcW w:w="138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政府门户网站</w:t>
            </w:r>
          </w:p>
        </w:tc>
        <w:tc>
          <w:tcPr>
            <w:tcW w:w="1560"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eastAsia="仿宋_GB2312" w:cs="Times New Roman"/>
                <w:kern w:val="0"/>
                <w:sz w:val="24"/>
                <w:szCs w:val="24"/>
              </w:rPr>
            </w:pP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区</w:t>
            </w:r>
            <w:r>
              <w:rPr>
                <w:rFonts w:hint="default" w:ascii="Times New Roman" w:hAnsi="Times New Roman" w:eastAsia="仿宋_GB2312" w:cs="Times New Roman"/>
                <w:kern w:val="0"/>
                <w:sz w:val="24"/>
                <w:szCs w:val="24"/>
              </w:rPr>
              <w:t>政府各部门、单位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41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45</w:t>
            </w:r>
          </w:p>
        </w:tc>
        <w:tc>
          <w:tcPr>
            <w:tcW w:w="664"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p>
        </w:tc>
        <w:tc>
          <w:tcPr>
            <w:tcW w:w="67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政府信息公开年报</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default" w:ascii="Times New Roman" w:hAnsi="Times New Roman" w:eastAsia="仿宋_GB2312" w:cs="Times New Roman"/>
                <w:sz w:val="24"/>
                <w:szCs w:val="24"/>
              </w:rPr>
            </w:pPr>
          </w:p>
        </w:tc>
        <w:tc>
          <w:tcPr>
            <w:tcW w:w="571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公开各级各部门年度信息公开工作年度报告，格式规范、内容准确无明显错误</w:t>
            </w:r>
          </w:p>
        </w:tc>
        <w:tc>
          <w:tcPr>
            <w:tcW w:w="138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auto"/>
              <w:rPr>
                <w:rFonts w:hint="default" w:ascii="Times New Roman" w:hAnsi="Times New Roman" w:eastAsia="仿宋_GB2312" w:cs="Times New Roman"/>
                <w:sz w:val="24"/>
                <w:szCs w:val="24"/>
              </w:rPr>
            </w:pPr>
            <w:r>
              <w:rPr>
                <w:rFonts w:hint="eastAsia" w:ascii="Times New Roman" w:hAnsi="Times New Roman" w:eastAsia="仿宋_GB2312" w:cs="Times New Roman"/>
                <w:kern w:val="0"/>
                <w:sz w:val="24"/>
                <w:szCs w:val="24"/>
                <w:lang w:val="en-US" w:eastAsia="zh-CN"/>
              </w:rPr>
              <w:t>区</w:t>
            </w:r>
            <w:r>
              <w:rPr>
                <w:rFonts w:hint="default" w:ascii="Times New Roman" w:hAnsi="Times New Roman" w:eastAsia="仿宋_GB2312" w:cs="Times New Roman"/>
                <w:kern w:val="0"/>
                <w:sz w:val="24"/>
                <w:szCs w:val="24"/>
              </w:rPr>
              <w:t>政府各部门、单位</w:t>
            </w:r>
            <w:r>
              <w:rPr>
                <w:rFonts w:hint="default" w:ascii="Times New Roman" w:hAnsi="Times New Roman" w:eastAsia="仿宋_GB2312" w:cs="Times New Roman"/>
                <w:sz w:val="24"/>
                <w:szCs w:val="24"/>
              </w:rPr>
              <w:t>于1月31日前公开，</w:t>
            </w: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rPr>
              <w:t>级政府于2月20日前公开</w:t>
            </w:r>
          </w:p>
        </w:tc>
        <w:tc>
          <w:tcPr>
            <w:tcW w:w="11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政府门户网站</w:t>
            </w:r>
          </w:p>
        </w:tc>
        <w:tc>
          <w:tcPr>
            <w:tcW w:w="1560"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eastAsia="仿宋_GB2312" w:cs="Times New Roman"/>
                <w:kern w:val="0"/>
                <w:sz w:val="24"/>
                <w:szCs w:val="24"/>
              </w:rPr>
            </w:pP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区</w:t>
            </w:r>
            <w:r>
              <w:rPr>
                <w:rFonts w:hint="default" w:ascii="Times New Roman" w:hAnsi="Times New Roman" w:eastAsia="仿宋_GB2312" w:cs="Times New Roman"/>
                <w:kern w:val="0"/>
                <w:sz w:val="24"/>
                <w:szCs w:val="24"/>
              </w:rPr>
              <w:t>政府各部门、单位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33" w:hRule="atLeast"/>
          <w:jc w:val="center"/>
        </w:trPr>
        <w:tc>
          <w:tcPr>
            <w:tcW w:w="416"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46</w:t>
            </w:r>
          </w:p>
        </w:tc>
        <w:tc>
          <w:tcPr>
            <w:tcW w:w="664"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组织保障</w:t>
            </w:r>
          </w:p>
        </w:tc>
        <w:tc>
          <w:tcPr>
            <w:tcW w:w="678"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组织领导</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工作机制</w:t>
            </w:r>
          </w:p>
        </w:tc>
        <w:tc>
          <w:tcPr>
            <w:tcW w:w="5719" w:type="dxa"/>
            <w:tcBorders>
              <w:top w:val="single" w:color="000000" w:sz="6" w:space="0"/>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各部门政务公开工作机制建立调整情况</w:t>
            </w:r>
          </w:p>
        </w:tc>
        <w:tc>
          <w:tcPr>
            <w:tcW w:w="1387"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政府门户网站</w:t>
            </w:r>
          </w:p>
        </w:tc>
        <w:tc>
          <w:tcPr>
            <w:tcW w:w="1560"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《中华人民共和国政府信息公开条例》</w:t>
            </w:r>
          </w:p>
        </w:tc>
        <w:tc>
          <w:tcPr>
            <w:tcW w:w="1273" w:type="dxa"/>
            <w:vMerge w:val="restart"/>
            <w:tcBorders>
              <w:top w:val="single" w:color="000000" w:sz="6" w:space="0"/>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区</w:t>
            </w:r>
            <w:r>
              <w:rPr>
                <w:rFonts w:hint="default" w:ascii="Times New Roman" w:hAnsi="Times New Roman" w:eastAsia="仿宋_GB2312" w:cs="Times New Roman"/>
                <w:kern w:val="0"/>
                <w:sz w:val="24"/>
                <w:szCs w:val="24"/>
              </w:rPr>
              <w:t>政府各部门、单位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33" w:hRule="atLeast"/>
          <w:jc w:val="center"/>
        </w:trPr>
        <w:tc>
          <w:tcPr>
            <w:tcW w:w="416"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rPr>
            </w:pPr>
          </w:p>
        </w:tc>
        <w:tc>
          <w:tcPr>
            <w:tcW w:w="664"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p>
        </w:tc>
        <w:tc>
          <w:tcPr>
            <w:tcW w:w="678"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hint="default" w:ascii="Times New Roman" w:hAnsi="Times New Roman" w:eastAsia="仿宋_GB2312" w:cs="Times New Roman"/>
                <w:kern w:val="0"/>
                <w:sz w:val="24"/>
                <w:szCs w:val="24"/>
              </w:rPr>
            </w:pPr>
          </w:p>
        </w:tc>
        <w:tc>
          <w:tcPr>
            <w:tcW w:w="85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工作机构</w:t>
            </w:r>
          </w:p>
        </w:tc>
        <w:tc>
          <w:tcPr>
            <w:tcW w:w="5719" w:type="dxa"/>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各部门政务公开分管领导、工作机构和责任人</w:t>
            </w:r>
          </w:p>
        </w:tc>
        <w:tc>
          <w:tcPr>
            <w:tcW w:w="1387"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auto"/>
              <w:rPr>
                <w:rFonts w:hint="default" w:ascii="Times New Roman" w:hAnsi="Times New Roman" w:eastAsia="仿宋_GB2312" w:cs="Times New Roman"/>
                <w:sz w:val="24"/>
                <w:szCs w:val="24"/>
              </w:rPr>
            </w:pPr>
          </w:p>
        </w:tc>
        <w:tc>
          <w:tcPr>
            <w:tcW w:w="1129"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eastAsia="仿宋_GB2312" w:cs="Times New Roman"/>
                <w:kern w:val="0"/>
                <w:sz w:val="24"/>
                <w:szCs w:val="24"/>
              </w:rPr>
            </w:pPr>
          </w:p>
        </w:tc>
        <w:tc>
          <w:tcPr>
            <w:tcW w:w="1560"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eastAsia="仿宋_GB2312" w:cs="Times New Roman"/>
                <w:kern w:val="0"/>
                <w:sz w:val="24"/>
                <w:szCs w:val="24"/>
              </w:rPr>
            </w:pPr>
          </w:p>
        </w:tc>
        <w:tc>
          <w:tcPr>
            <w:tcW w:w="1273"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41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47</w:t>
            </w:r>
          </w:p>
        </w:tc>
        <w:tc>
          <w:tcPr>
            <w:tcW w:w="664"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p>
        </w:tc>
        <w:tc>
          <w:tcPr>
            <w:tcW w:w="67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业务培训</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default" w:ascii="Times New Roman" w:hAnsi="Times New Roman" w:eastAsia="仿宋_GB2312" w:cs="Times New Roman"/>
                <w:sz w:val="24"/>
                <w:szCs w:val="24"/>
              </w:rPr>
            </w:pPr>
          </w:p>
        </w:tc>
        <w:tc>
          <w:tcPr>
            <w:tcW w:w="571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各部门业务培训计划及培训进展</w:t>
            </w:r>
          </w:p>
        </w:tc>
        <w:tc>
          <w:tcPr>
            <w:tcW w:w="138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自政府信息形成或者变更之日起20个工作日内</w:t>
            </w:r>
          </w:p>
        </w:tc>
        <w:tc>
          <w:tcPr>
            <w:tcW w:w="11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政府门户网站</w:t>
            </w:r>
          </w:p>
        </w:tc>
        <w:tc>
          <w:tcPr>
            <w:tcW w:w="1560" w:type="dxa"/>
            <w:vMerge w:val="continue"/>
            <w:tcBorders>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eastAsia="仿宋_GB2312" w:cs="Times New Roman"/>
                <w:kern w:val="0"/>
                <w:sz w:val="24"/>
                <w:szCs w:val="24"/>
              </w:rPr>
            </w:pP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区</w:t>
            </w:r>
            <w:r>
              <w:rPr>
                <w:rFonts w:hint="default" w:ascii="Times New Roman" w:hAnsi="Times New Roman" w:eastAsia="仿宋_GB2312" w:cs="Times New Roman"/>
                <w:kern w:val="0"/>
                <w:sz w:val="24"/>
                <w:szCs w:val="24"/>
              </w:rPr>
              <w:t>政府各部门、单位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416"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48</w:t>
            </w:r>
          </w:p>
        </w:tc>
        <w:tc>
          <w:tcPr>
            <w:tcW w:w="664" w:type="dxa"/>
            <w:vMerge w:val="continue"/>
            <w:tcBorders>
              <w:left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p>
        </w:tc>
        <w:tc>
          <w:tcPr>
            <w:tcW w:w="67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工作推进</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sz w:val="24"/>
                <w:szCs w:val="24"/>
              </w:rPr>
            </w:pPr>
          </w:p>
        </w:tc>
        <w:tc>
          <w:tcPr>
            <w:tcW w:w="571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各部门政务公开重点任务落实情况</w:t>
            </w:r>
          </w:p>
        </w:tc>
        <w:tc>
          <w:tcPr>
            <w:tcW w:w="138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4"/>
              <w:keepNext w:val="0"/>
              <w:keepLines w:val="0"/>
              <w:pageBreakBefore w:val="0"/>
              <w:widowControl/>
              <w:kinsoku/>
              <w:wordWrap w:val="0"/>
              <w:overflowPunct/>
              <w:topLinePunct w:val="0"/>
              <w:autoSpaceDE/>
              <w:autoSpaceDN/>
              <w:bidi w:val="0"/>
              <w:adjustRightInd/>
              <w:snapToGrid/>
              <w:spacing w:beforeAutospacing="0" w:afterAutospacing="0" w:line="32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每季度</w:t>
            </w:r>
            <w:bookmarkStart w:id="0" w:name="_GoBack"/>
            <w:bookmarkEnd w:id="0"/>
          </w:p>
        </w:tc>
        <w:tc>
          <w:tcPr>
            <w:tcW w:w="112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政府门户网站</w:t>
            </w:r>
          </w:p>
        </w:tc>
        <w:tc>
          <w:tcPr>
            <w:tcW w:w="156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2023年</w:t>
            </w:r>
            <w:r>
              <w:rPr>
                <w:rFonts w:hint="eastAsia" w:ascii="Times New Roman" w:hAnsi="Times New Roman" w:eastAsia="仿宋_GB2312" w:cs="Times New Roman"/>
                <w:kern w:val="0"/>
                <w:sz w:val="24"/>
                <w:szCs w:val="24"/>
                <w:lang w:val="en-US" w:eastAsia="zh-CN"/>
              </w:rPr>
              <w:t>山亭区</w:t>
            </w:r>
            <w:r>
              <w:rPr>
                <w:rFonts w:hint="default" w:ascii="Times New Roman" w:hAnsi="Times New Roman" w:eastAsia="仿宋_GB2312" w:cs="Times New Roman"/>
                <w:kern w:val="0"/>
                <w:sz w:val="24"/>
                <w:szCs w:val="24"/>
              </w:rPr>
              <w:t>政务公开工作要点</w:t>
            </w:r>
          </w:p>
        </w:tc>
        <w:tc>
          <w:tcPr>
            <w:tcW w:w="127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320" w:lineRule="exact"/>
              <w:jc w:val="center"/>
              <w:rPr>
                <w:rFonts w:hint="default" w:ascii="Times New Roman" w:hAnsi="Times New Roman" w:eastAsia="仿宋_GB2312" w:cs="Times New Roman"/>
                <w:kern w:val="0"/>
                <w:sz w:val="24"/>
                <w:szCs w:val="24"/>
              </w:rPr>
            </w:pPr>
            <w:r>
              <w:rPr>
                <w:rFonts w:hint="eastAsia" w:ascii="Times New Roman" w:hAnsi="Times New Roman" w:eastAsia="仿宋_GB2312" w:cs="Times New Roman"/>
                <w:spacing w:val="-11"/>
                <w:kern w:val="0"/>
                <w:sz w:val="24"/>
                <w:szCs w:val="24"/>
                <w:lang w:val="en-US" w:eastAsia="zh-CN"/>
              </w:rPr>
              <w:t>区</w:t>
            </w:r>
            <w:r>
              <w:rPr>
                <w:rFonts w:hint="default" w:ascii="Times New Roman" w:hAnsi="Times New Roman" w:eastAsia="仿宋_GB2312" w:cs="Times New Roman"/>
                <w:spacing w:val="-11"/>
                <w:kern w:val="0"/>
                <w:sz w:val="24"/>
                <w:szCs w:val="24"/>
              </w:rPr>
              <w:t>政府有关部门、单位</w:t>
            </w:r>
          </w:p>
        </w:tc>
      </w:tr>
    </w:tbl>
    <w:p>
      <w:pPr>
        <w:keepNext w:val="0"/>
        <w:keepLines w:val="0"/>
        <w:pageBreakBefore w:val="0"/>
        <w:kinsoku/>
        <w:overflowPunct/>
        <w:topLinePunct w:val="0"/>
        <w:autoSpaceDE/>
        <w:autoSpaceDN/>
        <w:bidi w:val="0"/>
        <w:adjustRightInd/>
        <w:snapToGrid/>
        <w:spacing w:beforeAutospacing="0" w:afterAutospacing="0" w:line="320" w:lineRule="exact"/>
      </w:pPr>
    </w:p>
    <w:sectPr>
      <w:footerReference r:id="rId3" w:type="default"/>
      <w:pgSz w:w="16838" w:h="11906" w:orient="landscape"/>
      <w:pgMar w:top="1803" w:right="1440" w:bottom="1803" w:left="1440" w:header="851" w:footer="1417"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lMzAwYWFkYmQ1M2VhOWE0YjhmNTIzODNmOGVjYWQifQ=="/>
  </w:docVars>
  <w:rsids>
    <w:rsidRoot w:val="4A1947CF"/>
    <w:rsid w:val="00185195"/>
    <w:rsid w:val="001C4F92"/>
    <w:rsid w:val="00330861"/>
    <w:rsid w:val="003D7C19"/>
    <w:rsid w:val="00496BCF"/>
    <w:rsid w:val="0053180C"/>
    <w:rsid w:val="007E044F"/>
    <w:rsid w:val="008236DA"/>
    <w:rsid w:val="008B742B"/>
    <w:rsid w:val="00B9676B"/>
    <w:rsid w:val="00BE0CC5"/>
    <w:rsid w:val="00C76727"/>
    <w:rsid w:val="00D716C9"/>
    <w:rsid w:val="00E01C11"/>
    <w:rsid w:val="00F44942"/>
    <w:rsid w:val="00F472D5"/>
    <w:rsid w:val="01DA2D64"/>
    <w:rsid w:val="050414F1"/>
    <w:rsid w:val="0575419C"/>
    <w:rsid w:val="05F96B7B"/>
    <w:rsid w:val="060E737E"/>
    <w:rsid w:val="063349AD"/>
    <w:rsid w:val="09886B94"/>
    <w:rsid w:val="09A531AE"/>
    <w:rsid w:val="0A0B50CF"/>
    <w:rsid w:val="0C1666D9"/>
    <w:rsid w:val="0CC51EAD"/>
    <w:rsid w:val="0EC20452"/>
    <w:rsid w:val="0EED1247"/>
    <w:rsid w:val="0FC87CEA"/>
    <w:rsid w:val="100A6B77"/>
    <w:rsid w:val="17EC2A52"/>
    <w:rsid w:val="186B48AE"/>
    <w:rsid w:val="190A1374"/>
    <w:rsid w:val="1D0A4BC8"/>
    <w:rsid w:val="22C34341"/>
    <w:rsid w:val="23BB37BF"/>
    <w:rsid w:val="254554E2"/>
    <w:rsid w:val="25C26100"/>
    <w:rsid w:val="2BA1757A"/>
    <w:rsid w:val="2C8A14A8"/>
    <w:rsid w:val="2D67693D"/>
    <w:rsid w:val="30D53BBD"/>
    <w:rsid w:val="323A4620"/>
    <w:rsid w:val="33A31D51"/>
    <w:rsid w:val="347A51A8"/>
    <w:rsid w:val="36C97D20"/>
    <w:rsid w:val="3C0C2B49"/>
    <w:rsid w:val="3C4A342B"/>
    <w:rsid w:val="3C9E57AB"/>
    <w:rsid w:val="3D600CB3"/>
    <w:rsid w:val="3E66054B"/>
    <w:rsid w:val="3EDE6AA1"/>
    <w:rsid w:val="3F5B3E28"/>
    <w:rsid w:val="439E60B3"/>
    <w:rsid w:val="453018B3"/>
    <w:rsid w:val="4A1947CF"/>
    <w:rsid w:val="4D5D0D6B"/>
    <w:rsid w:val="50B57918"/>
    <w:rsid w:val="52EB0BC7"/>
    <w:rsid w:val="541A5C08"/>
    <w:rsid w:val="58201313"/>
    <w:rsid w:val="5A6E45B7"/>
    <w:rsid w:val="5CB62246"/>
    <w:rsid w:val="5D6B3030"/>
    <w:rsid w:val="5DED2F11"/>
    <w:rsid w:val="5DEF5A0F"/>
    <w:rsid w:val="5FB01D29"/>
    <w:rsid w:val="60600E46"/>
    <w:rsid w:val="61BB040B"/>
    <w:rsid w:val="622A5268"/>
    <w:rsid w:val="622F348C"/>
    <w:rsid w:val="635F7193"/>
    <w:rsid w:val="63C33BC6"/>
    <w:rsid w:val="63D33068"/>
    <w:rsid w:val="68802085"/>
    <w:rsid w:val="6A446F08"/>
    <w:rsid w:val="6A892D47"/>
    <w:rsid w:val="6B4B74EA"/>
    <w:rsid w:val="6C172D01"/>
    <w:rsid w:val="6CB77558"/>
    <w:rsid w:val="6DDB1B0C"/>
    <w:rsid w:val="6E5B49FB"/>
    <w:rsid w:val="6F2B2472"/>
    <w:rsid w:val="714F6A99"/>
    <w:rsid w:val="74A45094"/>
    <w:rsid w:val="75CB06B8"/>
    <w:rsid w:val="7671300D"/>
    <w:rsid w:val="7714326D"/>
    <w:rsid w:val="79955265"/>
    <w:rsid w:val="7B1B3E90"/>
    <w:rsid w:val="7E885398"/>
    <w:rsid w:val="7EC14D4E"/>
    <w:rsid w:val="F7DF4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89859A-E79A-4121-B7B2-508746177973}">
  <ds:schemaRefs/>
</ds:datastoreItem>
</file>

<file path=docProps/app.xml><?xml version="1.0" encoding="utf-8"?>
<Properties xmlns="http://schemas.openxmlformats.org/officeDocument/2006/extended-properties" xmlns:vt="http://schemas.openxmlformats.org/officeDocument/2006/docPropsVTypes">
  <Template>Normal</Template>
  <Pages>22</Pages>
  <Words>9261</Words>
  <Characters>9467</Characters>
  <Lines>75</Lines>
  <Paragraphs>21</Paragraphs>
  <TotalTime>71</TotalTime>
  <ScaleCrop>false</ScaleCrop>
  <LinksUpToDate>false</LinksUpToDate>
  <CharactersWithSpaces>9467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2023-12-14T13:27:00Z</dcterms:created>
  <dc:creator>d</dc:creator>
  <cp:lastModifiedBy>周沫</cp:lastModifiedBy>
  <dcterms:modified xsi:type="dcterms:W3CDTF">2024-01-11T04:52:42Z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BB19DF7ECF5A4C479B31020AE3CBEA5D_13</vt:lpwstr>
  </property>
</Properties>
</file>