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28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713"/>
        <w:gridCol w:w="4222"/>
        <w:gridCol w:w="3846"/>
      </w:tblGrid>
      <w:tr w14:paraId="5CD40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tblHeader/>
          <w:jc w:val="center"/>
        </w:trPr>
        <w:tc>
          <w:tcPr>
            <w:tcW w:w="684" w:type="pct"/>
            <w:noWrap w:val="0"/>
            <w:vAlign w:val="center"/>
          </w:tcPr>
          <w:p w14:paraId="1F79C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责任单位</w:t>
            </w:r>
          </w:p>
        </w:tc>
        <w:tc>
          <w:tcPr>
            <w:tcW w:w="1086" w:type="pct"/>
            <w:noWrap w:val="0"/>
            <w:vAlign w:val="center"/>
          </w:tcPr>
          <w:p w14:paraId="17BF1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指标名称</w:t>
            </w:r>
          </w:p>
        </w:tc>
        <w:tc>
          <w:tcPr>
            <w:tcW w:w="1690" w:type="pct"/>
            <w:noWrap w:val="0"/>
            <w:vAlign w:val="center"/>
          </w:tcPr>
          <w:p w14:paraId="3A99B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highlight w:val="none"/>
                <w:lang w:val="en-US" w:eastAsia="zh-CN"/>
              </w:rPr>
              <w:t>完成情况</w:t>
            </w:r>
          </w:p>
        </w:tc>
        <w:tc>
          <w:tcPr>
            <w:tcW w:w="1539" w:type="pct"/>
            <w:noWrap w:val="0"/>
            <w:vAlign w:val="center"/>
          </w:tcPr>
          <w:p w14:paraId="48F4E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highlight w:val="none"/>
                <w:lang w:val="en-US" w:eastAsia="zh-CN"/>
              </w:rPr>
              <w:t>下步打算</w:t>
            </w:r>
          </w:p>
        </w:tc>
      </w:tr>
      <w:tr w14:paraId="28DE7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4" w:type="pct"/>
            <w:vMerge w:val="restart"/>
            <w:noWrap w:val="0"/>
            <w:vAlign w:val="center"/>
          </w:tcPr>
          <w:p w14:paraId="6B143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区商投局</w:t>
            </w:r>
          </w:p>
        </w:tc>
        <w:tc>
          <w:tcPr>
            <w:tcW w:w="1086" w:type="pct"/>
            <w:noWrap w:val="0"/>
            <w:vAlign w:val="center"/>
          </w:tcPr>
          <w:p w14:paraId="377AA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>①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全社会消费品零售总额</w:t>
            </w:r>
          </w:p>
        </w:tc>
        <w:tc>
          <w:tcPr>
            <w:tcW w:w="1690" w:type="pct"/>
            <w:noWrap w:val="0"/>
            <w:vAlign w:val="center"/>
          </w:tcPr>
          <w:p w14:paraId="66495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全社会消费品零售总额为季度数据，上半年数据暂未反馈。1-5月，限上消费品零售额6.06亿元，同比增长25.6%，增幅全市第2。</w:t>
            </w:r>
          </w:p>
        </w:tc>
        <w:tc>
          <w:tcPr>
            <w:tcW w:w="1539" w:type="pct"/>
            <w:noWrap w:val="0"/>
            <w:vAlign w:val="center"/>
          </w:tcPr>
          <w:p w14:paraId="6801B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一是组织重点商贸企业开展展销促销活动。二是推动达限贸易业企业升规纳统。</w:t>
            </w:r>
            <w:bookmarkStart w:id="0" w:name="_GoBack"/>
            <w:bookmarkEnd w:id="0"/>
          </w:p>
        </w:tc>
      </w:tr>
      <w:tr w14:paraId="1086E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4" w:type="pct"/>
            <w:vMerge w:val="continue"/>
            <w:noWrap w:val="0"/>
            <w:vAlign w:val="center"/>
          </w:tcPr>
          <w:p w14:paraId="7CD19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6" w:type="pct"/>
            <w:noWrap w:val="0"/>
            <w:vAlign w:val="center"/>
          </w:tcPr>
          <w:p w14:paraId="7F939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>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外贸进出口总额</w:t>
            </w:r>
          </w:p>
        </w:tc>
        <w:tc>
          <w:tcPr>
            <w:tcW w:w="1690" w:type="pct"/>
            <w:noWrap w:val="0"/>
            <w:vAlign w:val="center"/>
          </w:tcPr>
          <w:p w14:paraId="4A50C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1-5月，我区实现货物进出口9.9亿元，同比增长57.1%，增速全市第一。</w:t>
            </w:r>
          </w:p>
        </w:tc>
        <w:tc>
          <w:tcPr>
            <w:tcW w:w="1539" w:type="pct"/>
            <w:noWrap w:val="0"/>
            <w:vAlign w:val="center"/>
          </w:tcPr>
          <w:p w14:paraId="5F501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一是稳存量，服务好现有实体外贸企业，稳住外贸大盘；二是扩增量，关注佳泰塑业、浙商制冷等意向出口企业，不断开拓新增长点。</w:t>
            </w:r>
          </w:p>
        </w:tc>
      </w:tr>
    </w:tbl>
    <w:p w14:paraId="5BB69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sectPr>
      <w:footerReference r:id="rId3" w:type="default"/>
      <w:pgSz w:w="23811" w:h="16838" w:orient="landscape"/>
      <w:pgMar w:top="1236" w:right="1213" w:bottom="1123" w:left="121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222B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51E0A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51E0A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MzAwYWFkYmQ1M2VhOWE0YjhmNTIzODNmOGVjYWQifQ=="/>
    <w:docVar w:name="KSO_WPS_MARK_KEY" w:val="141d928c-a07a-43a9-a3c2-ad71b80c0ebc"/>
  </w:docVars>
  <w:rsids>
    <w:rsidRoot w:val="634F152A"/>
    <w:rsid w:val="00135135"/>
    <w:rsid w:val="01150220"/>
    <w:rsid w:val="057743B8"/>
    <w:rsid w:val="085D5AE7"/>
    <w:rsid w:val="08CE0793"/>
    <w:rsid w:val="096231C3"/>
    <w:rsid w:val="0A6C0264"/>
    <w:rsid w:val="0C5167E3"/>
    <w:rsid w:val="0DBA7538"/>
    <w:rsid w:val="0E7E1A2C"/>
    <w:rsid w:val="0EDF43A4"/>
    <w:rsid w:val="0F5059D2"/>
    <w:rsid w:val="0F7200CA"/>
    <w:rsid w:val="10C92A58"/>
    <w:rsid w:val="13DA4490"/>
    <w:rsid w:val="13FA68E0"/>
    <w:rsid w:val="141716E3"/>
    <w:rsid w:val="14706BA3"/>
    <w:rsid w:val="14FB2910"/>
    <w:rsid w:val="167F7019"/>
    <w:rsid w:val="19AF484F"/>
    <w:rsid w:val="19DD449B"/>
    <w:rsid w:val="1AA1706C"/>
    <w:rsid w:val="1E7846AB"/>
    <w:rsid w:val="1F332CA6"/>
    <w:rsid w:val="206C1886"/>
    <w:rsid w:val="224A00B2"/>
    <w:rsid w:val="23FA0237"/>
    <w:rsid w:val="263613EE"/>
    <w:rsid w:val="26E01966"/>
    <w:rsid w:val="288C4E73"/>
    <w:rsid w:val="29B80978"/>
    <w:rsid w:val="29FF65A7"/>
    <w:rsid w:val="2A644306"/>
    <w:rsid w:val="2C19797C"/>
    <w:rsid w:val="2CCA28E6"/>
    <w:rsid w:val="2D1519FD"/>
    <w:rsid w:val="2D285E15"/>
    <w:rsid w:val="2D6D7CCB"/>
    <w:rsid w:val="2EC0735D"/>
    <w:rsid w:val="2F107861"/>
    <w:rsid w:val="30AC1DED"/>
    <w:rsid w:val="30FA4ADB"/>
    <w:rsid w:val="318F4EC5"/>
    <w:rsid w:val="31B1462B"/>
    <w:rsid w:val="33513F06"/>
    <w:rsid w:val="34660726"/>
    <w:rsid w:val="34C226AB"/>
    <w:rsid w:val="34DE5F45"/>
    <w:rsid w:val="35887576"/>
    <w:rsid w:val="361D7E1F"/>
    <w:rsid w:val="38A86081"/>
    <w:rsid w:val="38C86B82"/>
    <w:rsid w:val="3A9418F3"/>
    <w:rsid w:val="3C5209DD"/>
    <w:rsid w:val="43524006"/>
    <w:rsid w:val="4382447D"/>
    <w:rsid w:val="43FD16B8"/>
    <w:rsid w:val="44F81706"/>
    <w:rsid w:val="45171959"/>
    <w:rsid w:val="45827D76"/>
    <w:rsid w:val="4606234C"/>
    <w:rsid w:val="46817258"/>
    <w:rsid w:val="47BD5AEA"/>
    <w:rsid w:val="48B9661C"/>
    <w:rsid w:val="4B1261C9"/>
    <w:rsid w:val="4B840262"/>
    <w:rsid w:val="4C453E95"/>
    <w:rsid w:val="4D015B06"/>
    <w:rsid w:val="51611D91"/>
    <w:rsid w:val="541D186F"/>
    <w:rsid w:val="554777BD"/>
    <w:rsid w:val="56A8574D"/>
    <w:rsid w:val="58A502F2"/>
    <w:rsid w:val="59725C08"/>
    <w:rsid w:val="59B20AB2"/>
    <w:rsid w:val="5AD71099"/>
    <w:rsid w:val="5DBE3790"/>
    <w:rsid w:val="5E7E364B"/>
    <w:rsid w:val="602C13D1"/>
    <w:rsid w:val="61AE52F7"/>
    <w:rsid w:val="61ED495B"/>
    <w:rsid w:val="634F152A"/>
    <w:rsid w:val="64D12312"/>
    <w:rsid w:val="664C052F"/>
    <w:rsid w:val="66F81DD8"/>
    <w:rsid w:val="679C6C08"/>
    <w:rsid w:val="67E93444"/>
    <w:rsid w:val="693966D8"/>
    <w:rsid w:val="6B741C4A"/>
    <w:rsid w:val="6BD07EA4"/>
    <w:rsid w:val="6C94629F"/>
    <w:rsid w:val="6DE36BBF"/>
    <w:rsid w:val="6FDA0056"/>
    <w:rsid w:val="736E3472"/>
    <w:rsid w:val="74950A66"/>
    <w:rsid w:val="75A2314E"/>
    <w:rsid w:val="76CE1B8E"/>
    <w:rsid w:val="779F2771"/>
    <w:rsid w:val="79391B58"/>
    <w:rsid w:val="79E306C6"/>
    <w:rsid w:val="7CCD2273"/>
    <w:rsid w:val="7E2A28A0"/>
    <w:rsid w:val="7EF91D5D"/>
    <w:rsid w:val="7F59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hint="eastAsia"/>
    </w:rPr>
  </w:style>
  <w:style w:type="paragraph" w:styleId="3">
    <w:name w:val="Normal Indent"/>
    <w:basedOn w:val="1"/>
    <w:next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semiHidden/>
    <w:qFormat/>
    <w:uiPriority w:val="99"/>
    <w:pPr>
      <w:spacing w:line="66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  <w:style w:type="paragraph" w:styleId="8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widowControl w:val="0"/>
      <w:jc w:val="center"/>
      <w:outlineLvl w:val="0"/>
    </w:pPr>
    <w:rPr>
      <w:rFonts w:ascii="方正小标宋简体" w:hAnsi="方正小标宋简体" w:eastAsia="方正小标宋简体" w:cs="Times New Roman"/>
      <w:kern w:val="2"/>
      <w:sz w:val="4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BodyText1I2"/>
    <w:qFormat/>
    <w:uiPriority w:val="0"/>
    <w:pPr>
      <w:spacing w:after="0"/>
      <w:ind w:left="0" w:leftChars="0" w:firstLine="420" w:firstLineChars="200"/>
      <w:jc w:val="both"/>
      <w:textAlignment w:val="baseline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272</Characters>
  <Lines>0</Lines>
  <Paragraphs>0</Paragraphs>
  <TotalTime>0</TotalTime>
  <ScaleCrop>false</ScaleCrop>
  <LinksUpToDate>false</LinksUpToDate>
  <CharactersWithSpaces>272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2024-01-06T05:58:00Z</dcterms:created>
  <dc:creator>WPS_1589182173</dc:creator>
  <cp:lastModifiedBy>周沫</cp:lastModifiedBy>
  <cp:lastPrinted>2024-04-07T18:30:00Z</cp:lastPrinted>
  <dcterms:modified xsi:type="dcterms:W3CDTF">2024-07-16T08:40:53Z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F1944B131CDA4E0CB3F3C9BBFFDC5154_13</vt:lpwstr>
  </property>
</Properties>
</file>