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4"/>
        <w:rPr>
          <w:rFonts w:ascii="Times New Roman"/>
          <w:sz w:val="24"/>
        </w:rPr>
      </w:pPr>
    </w:p>
    <w:p>
      <w:pPr>
        <w:pStyle w:val="2"/>
        <w:spacing w:before="65"/>
        <w:ind w:left="2927" w:right="3262"/>
        <w:jc w:val="center"/>
      </w:pPr>
      <w:r>
        <w:t>山政办发〔</w:t>
      </w:r>
      <w:r>
        <w:rPr>
          <w:rFonts w:ascii="Times New Roman" w:eastAsia="Times New Roman"/>
        </w:rPr>
        <w:t>2021</w:t>
      </w:r>
      <w:r>
        <w:t>〕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-19"/>
        </w:rPr>
        <w:t xml:space="preserve"> </w:t>
      </w:r>
      <w:r>
        <w:t>号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2"/>
        <w:rPr>
          <w:sz w:val="28"/>
        </w:rPr>
      </w:pPr>
    </w:p>
    <w:p>
      <w:pPr>
        <w:pStyle w:val="2"/>
        <w:rPr>
          <w:sz w:val="20"/>
        </w:rPr>
      </w:pPr>
      <w:r>
        <w:pict>
          <v:group id="_x0000_s1026" o:spid="_x0000_s1026" o:spt="203" style="position:absolute;left:0pt;margin-left:89.45pt;margin-top:1.4pt;height:81pt;width:440.2pt;mso-position-horizontal-relative:page;mso-wrap-distance-bottom:0pt;mso-wrap-distance-top:0pt;z-index:-15728640;mso-width-relative:page;mso-height-relative:page;" coordorigin="1774,400" coordsize="8804,1620">
            <o:lock v:ext="edit"/>
            <v:shape id="_x0000_s1027" o:spid="_x0000_s1027" o:spt="75" type="#_x0000_t75" style="position:absolute;left:3754;top:400;height:502;width:4843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75" type="#_x0000_t75" style="position:absolute;left:1774;top:959;height:502;width:220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9" o:spid="_x0000_s1029" o:spt="75" type="#_x0000_t75" style="position:absolute;left:3533;top:959;height:502;width:7044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0" o:spid="_x0000_s1030" o:spt="75" type="#_x0000_t75" style="position:absolute;left:3975;top:1518;height:502;width:4401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w10:wrap type="topAndBottom"/>
          </v:group>
        </w:pict>
      </w:r>
    </w:p>
    <w:p>
      <w:pPr>
        <w:pStyle w:val="2"/>
        <w:spacing w:before="3"/>
        <w:rPr>
          <w:sz w:val="27"/>
        </w:rPr>
      </w:pPr>
    </w:p>
    <w:p>
      <w:pPr>
        <w:spacing w:before="56" w:line="338" w:lineRule="auto"/>
        <w:ind w:left="129" w:right="459" w:firstLine="0"/>
        <w:jc w:val="left"/>
        <w:rPr>
          <w:sz w:val="31"/>
        </w:rPr>
      </w:pPr>
      <w:r>
        <w:rPr>
          <w:color w:val="333333"/>
          <w:sz w:val="31"/>
        </w:rPr>
        <w:t>各镇人民政府、山城街道办事处，山亭经济开发区管委会，区政府各部门单位：</w:t>
      </w:r>
    </w:p>
    <w:p>
      <w:pPr>
        <w:spacing w:before="1" w:line="338" w:lineRule="auto"/>
        <w:ind w:left="129" w:right="465" w:firstLine="619"/>
        <w:jc w:val="left"/>
        <w:rPr>
          <w:sz w:val="31"/>
        </w:rPr>
      </w:pPr>
      <w:r>
        <w:rPr>
          <w:color w:val="333333"/>
          <w:w w:val="95"/>
          <w:sz w:val="31"/>
        </w:rPr>
        <w:t>《山亭区深化农村公路管理养护体制改革实施方案》已经区</w:t>
      </w:r>
      <w:r>
        <w:rPr>
          <w:color w:val="333333"/>
          <w:spacing w:val="3"/>
          <w:w w:val="95"/>
          <w:sz w:val="31"/>
        </w:rPr>
        <w:t xml:space="preserve"> </w:t>
      </w:r>
      <w:r>
        <w:rPr>
          <w:color w:val="333333"/>
          <w:sz w:val="31"/>
        </w:rPr>
        <w:t>政府同意，现印发给你们，请认真组织实施。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3"/>
        </w:rPr>
      </w:pPr>
    </w:p>
    <w:p>
      <w:pPr>
        <w:spacing w:before="56" w:line="338" w:lineRule="auto"/>
        <w:ind w:left="5218" w:right="1358" w:hanging="353"/>
        <w:jc w:val="left"/>
        <w:rPr>
          <w:sz w:val="31"/>
        </w:rPr>
      </w:pPr>
      <w:r>
        <w:rPr>
          <w:color w:val="333333"/>
          <w:spacing w:val="-1"/>
          <w:sz w:val="31"/>
        </w:rPr>
        <w:t>山亭区人民政府办公室2021</w:t>
      </w:r>
      <w:r>
        <w:rPr>
          <w:color w:val="333333"/>
          <w:spacing w:val="-52"/>
          <w:sz w:val="31"/>
        </w:rPr>
        <w:t xml:space="preserve"> 年 </w:t>
      </w:r>
      <w:r>
        <w:rPr>
          <w:color w:val="333333"/>
          <w:sz w:val="31"/>
        </w:rPr>
        <w:t>2</w:t>
      </w:r>
      <w:r>
        <w:rPr>
          <w:color w:val="333333"/>
          <w:spacing w:val="-52"/>
          <w:sz w:val="31"/>
        </w:rPr>
        <w:t xml:space="preserve"> 月 </w:t>
      </w:r>
      <w:r>
        <w:rPr>
          <w:color w:val="333333"/>
          <w:sz w:val="31"/>
        </w:rPr>
        <w:t>25</w:t>
      </w:r>
      <w:r>
        <w:rPr>
          <w:color w:val="333333"/>
          <w:spacing w:val="-40"/>
          <w:sz w:val="31"/>
        </w:rPr>
        <w:t xml:space="preserve"> 日</w:t>
      </w:r>
    </w:p>
    <w:p>
      <w:pPr>
        <w:pStyle w:val="2"/>
        <w:spacing w:line="401" w:lineRule="exact"/>
        <w:ind w:left="770"/>
      </w:pPr>
      <w:r>
        <w:rPr>
          <w:color w:val="333333"/>
        </w:rPr>
        <w:t>（此件公开发布）</w:t>
      </w:r>
    </w:p>
    <w:p>
      <w:pPr>
        <w:spacing w:after="0" w:line="401" w:lineRule="exact"/>
        <w:sectPr>
          <w:footerReference r:id="rId3" w:type="default"/>
          <w:footerReference r:id="rId4" w:type="even"/>
          <w:type w:val="continuous"/>
          <w:pgSz w:w="11910" w:h="16840"/>
          <w:pgMar w:top="1580" w:right="1120" w:bottom="1900" w:left="1460" w:header="720" w:footer="1701" w:gutter="0"/>
          <w:pgNumType w:start="1"/>
        </w:sectPr>
      </w:pPr>
    </w:p>
    <w:p>
      <w:pPr>
        <w:pStyle w:val="2"/>
        <w:spacing w:before="8"/>
        <w:rPr>
          <w:sz w:val="26"/>
        </w:rPr>
      </w:pPr>
    </w:p>
    <w:p>
      <w:pPr>
        <w:pStyle w:val="2"/>
        <w:ind w:left="1403"/>
        <w:rPr>
          <w:sz w:val="20"/>
        </w:rPr>
      </w:pPr>
      <w:bookmarkStart w:id="0" w:name="_GoBack"/>
      <w:r>
        <w:rPr>
          <w:sz w:val="20"/>
        </w:rPr>
        <mc:AlternateContent>
          <mc:Choice Requires="wpg">
            <w:drawing>
              <wp:inline distT="0" distB="0" distL="114300" distR="114300">
                <wp:extent cx="4472940" cy="673735"/>
                <wp:effectExtent l="0" t="0" r="0" b="12065"/>
                <wp:docPr id="6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2940" cy="673735"/>
                          <a:chOff x="88" y="0"/>
                          <a:chExt cx="7044" cy="1061"/>
                        </a:xfrm>
                      </wpg:grpSpPr>
                      <pic:pic xmlns:pic="http://schemas.openxmlformats.org/drawingml/2006/picture">
                        <pic:nvPicPr>
                          <pic:cNvPr id="2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8" y="0"/>
                            <a:ext cx="7044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80" y="559"/>
                            <a:ext cx="3081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9" o:spid="_x0000_s1026" o:spt="203" style="height:53.05pt;width:352.2pt;" coordorigin="88,0" coordsize="7044,1061" o:gfxdata="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ubPAAvwAAAKUBAAAZ&#10;AAAAZHJzL19yZWxzL2Uyb0RvYy54bWwucmVsc72QwYrCMBCG7wv7DmHu27Q9LLKY9iKCV3EfYEim&#10;abCZhCSKvr2BZUFB8OZxZvi//2PW48Uv4kwpu8AKuqYFQayDcWwV/B62XysQuSAbXAKTgitlGIfP&#10;j/WeFiw1lGcXs6gUzgrmUuKPlFnP5DE3IRLXyxSSx1LHZGVEfURLsm/bb5nuGTA8MMXOKEg704M4&#10;XGNtfs0O0+Q0bYI+eeLypEI6X7srEJOlosCTcfi37JvIFuRzh+49Dt2/g3x47nA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">
                <o:lock v:ext="edit" aspectratio="f"/>
                <v:shape id="图片 20" o:spid="_x0000_s1026" o:spt="75" alt="" type="#_x0000_t75" style="position:absolute;left:88;top:0;height:502;width:7044;" filled="f" o:preferrelative="t" stroked="f" coordsize="21600,21600" o:gfxdata="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V1d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21" o:spid="_x0000_s1026" o:spt="75" alt="" type="#_x0000_t75" style="position:absolute;left:1980;top:559;height:502;width:3081;" filled="f" o:preferrelative="t" stroked="f" coordsize="21600,21600" o:gfxdata="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Wbv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bookmarkEnd w:id="0"/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28"/>
        </w:rPr>
      </w:pPr>
    </w:p>
    <w:p>
      <w:pPr>
        <w:pStyle w:val="2"/>
        <w:spacing w:before="54" w:line="328" w:lineRule="auto"/>
        <w:ind w:left="129" w:right="460" w:firstLine="640"/>
        <w:jc w:val="both"/>
      </w:pPr>
      <w:r>
        <w:t>为深入贯彻落实党中央、国务院对“四好农村路”建设的</w:t>
      </w:r>
      <w:r>
        <w:rPr>
          <w:spacing w:val="-15"/>
          <w:w w:val="95"/>
        </w:rPr>
        <w:t>重要部署，加快建立我区农村公路管理养护长效机制，按照《枣</w:t>
      </w:r>
      <w:r>
        <w:rPr>
          <w:spacing w:val="2"/>
          <w:w w:val="95"/>
        </w:rPr>
        <w:t xml:space="preserve"> </w:t>
      </w:r>
      <w:r>
        <w:rPr>
          <w:w w:val="95"/>
        </w:rPr>
        <w:t>庄市人民政府办公室关于深化农村公路管理养护体制改革的实</w:t>
      </w:r>
      <w:r>
        <w:rPr>
          <w:spacing w:val="65"/>
          <w:w w:val="95"/>
        </w:rPr>
        <w:t xml:space="preserve"> </w:t>
      </w:r>
      <w:r>
        <w:rPr>
          <w:w w:val="95"/>
        </w:rPr>
        <w:t>施意见》（枣政办发〔2020〕14</w:t>
      </w:r>
      <w:r>
        <w:rPr>
          <w:spacing w:val="67"/>
          <w:w w:val="95"/>
        </w:rPr>
        <w:t xml:space="preserve"> 号</w:t>
      </w:r>
      <w:r>
        <w:rPr>
          <w:w w:val="95"/>
        </w:rPr>
        <w:t>）要求，结合我区实际，提</w:t>
      </w:r>
      <w:r>
        <w:t>出以下实施意见。</w:t>
      </w:r>
    </w:p>
    <w:p>
      <w:pPr>
        <w:pStyle w:val="2"/>
        <w:spacing w:line="400" w:lineRule="exact"/>
        <w:ind w:left="760"/>
      </w:pPr>
      <w:r>
        <w:rPr>
          <w:w w:val="95"/>
        </w:rPr>
        <w:t>一、工作目标</w:t>
      </w:r>
    </w:p>
    <w:p>
      <w:pPr>
        <w:pStyle w:val="2"/>
        <w:spacing w:before="152" w:line="328" w:lineRule="auto"/>
        <w:ind w:left="129" w:right="465" w:firstLine="640"/>
        <w:jc w:val="both"/>
      </w:pPr>
      <w:r>
        <w:rPr>
          <w:spacing w:val="34"/>
          <w:w w:val="95"/>
        </w:rPr>
        <w:t xml:space="preserve">到 </w:t>
      </w:r>
      <w:r>
        <w:rPr>
          <w:w w:val="95"/>
        </w:rPr>
        <w:t>2022 年，基本消除制约“四好农村路”高质量发展的体制机制障碍，切实解决短板问题，基本建立起权责清晰、齐抓</w:t>
      </w:r>
      <w:r>
        <w:rPr>
          <w:spacing w:val="73"/>
          <w:w w:val="95"/>
        </w:rPr>
        <w:t xml:space="preserve"> </w:t>
      </w:r>
      <w:r>
        <w:rPr>
          <w:w w:val="95"/>
        </w:rPr>
        <w:t>共管的农村公路管理养护体制机制，形成财政投入职责明确、</w:t>
      </w:r>
      <w:r>
        <w:rPr>
          <w:spacing w:val="73"/>
          <w:w w:val="95"/>
        </w:rPr>
        <w:t xml:space="preserve"> </w:t>
      </w:r>
      <w:r>
        <w:rPr>
          <w:w w:val="95"/>
        </w:rPr>
        <w:t>社会力量积极参与的新格局，农村公路路长制高效运行，农村</w:t>
      </w:r>
      <w:r>
        <w:rPr>
          <w:spacing w:val="73"/>
          <w:w w:val="95"/>
        </w:rPr>
        <w:t xml:space="preserve"> </w:t>
      </w:r>
      <w:r>
        <w:rPr>
          <w:w w:val="95"/>
        </w:rPr>
        <w:t>公路治理能力明显提高，治理体系初步形成。农村公路列养率</w:t>
      </w:r>
      <w:r>
        <w:rPr>
          <w:spacing w:val="73"/>
          <w:w w:val="95"/>
        </w:rPr>
        <w:t xml:space="preserve"> </w:t>
      </w:r>
      <w:r>
        <w:rPr>
          <w:spacing w:val="29"/>
          <w:w w:val="95"/>
        </w:rPr>
        <w:t xml:space="preserve">达到 </w:t>
      </w:r>
      <w:r>
        <w:rPr>
          <w:w w:val="95"/>
        </w:rPr>
        <w:t>100</w:t>
      </w:r>
      <w:r>
        <w:rPr>
          <w:spacing w:val="6"/>
          <w:w w:val="95"/>
        </w:rPr>
        <w:t xml:space="preserve">%，年均养护工程比例不低于 </w:t>
      </w:r>
      <w:r>
        <w:rPr>
          <w:w w:val="95"/>
        </w:rPr>
        <w:t>7%，中等及以上农村公路</w:t>
      </w:r>
      <w:r>
        <w:rPr>
          <w:spacing w:val="13"/>
          <w:w w:val="95"/>
        </w:rPr>
        <w:t xml:space="preserve">占比不低于 </w:t>
      </w:r>
      <w:r>
        <w:rPr>
          <w:w w:val="95"/>
        </w:rPr>
        <w:t>80</w:t>
      </w:r>
      <w:r>
        <w:rPr>
          <w:spacing w:val="-5"/>
          <w:w w:val="95"/>
        </w:rPr>
        <w:t>%，通行条件和路域环境明显提升，交通保障能力</w:t>
      </w:r>
      <w:r>
        <w:t>显著增强。</w:t>
      </w:r>
    </w:p>
    <w:p>
      <w:pPr>
        <w:spacing w:before="0" w:line="392" w:lineRule="exact"/>
        <w:ind w:left="748" w:right="0" w:firstLine="0"/>
        <w:jc w:val="left"/>
        <w:rPr>
          <w:sz w:val="31"/>
        </w:rPr>
      </w:pPr>
      <w:r>
        <w:rPr>
          <w:sz w:val="31"/>
        </w:rPr>
        <w:t>二、主要任务</w:t>
      </w:r>
    </w:p>
    <w:p>
      <w:pPr>
        <w:pStyle w:val="2"/>
        <w:spacing w:before="154"/>
        <w:ind w:left="770"/>
      </w:pPr>
      <w:r>
        <w:t>（一）完善农村公路管理养护体制</w:t>
      </w:r>
    </w:p>
    <w:p>
      <w:pPr>
        <w:pStyle w:val="6"/>
        <w:numPr>
          <w:ilvl w:val="0"/>
          <w:numId w:val="1"/>
        </w:numPr>
        <w:tabs>
          <w:tab w:val="left" w:pos="1070"/>
        </w:tabs>
        <w:spacing w:before="150" w:after="0" w:line="328" w:lineRule="auto"/>
        <w:ind w:left="129" w:right="457" w:firstLine="619"/>
        <w:jc w:val="both"/>
        <w:rPr>
          <w:sz w:val="29"/>
        </w:rPr>
      </w:pPr>
      <w:r>
        <w:rPr>
          <w:sz w:val="32"/>
        </w:rPr>
        <w:t>强化组织领导和监督指导。将各镇（街）政府的农村公</w:t>
      </w:r>
      <w:r>
        <w:rPr>
          <w:w w:val="95"/>
          <w:sz w:val="32"/>
        </w:rPr>
        <w:t>路管理养护工作纳入政府绩效考核体系，加强基层农村公路管</w:t>
      </w:r>
      <w:r>
        <w:rPr>
          <w:spacing w:val="70"/>
          <w:w w:val="95"/>
          <w:sz w:val="32"/>
        </w:rPr>
        <w:t xml:space="preserve"> </w:t>
      </w:r>
      <w:r>
        <w:rPr>
          <w:w w:val="95"/>
          <w:sz w:val="32"/>
        </w:rPr>
        <w:t>理机构能力建设。区交通运输局要加强政策引导、业务指导、</w:t>
      </w:r>
      <w:r>
        <w:rPr>
          <w:spacing w:val="81"/>
          <w:w w:val="95"/>
          <w:sz w:val="32"/>
        </w:rPr>
        <w:t xml:space="preserve"> </w:t>
      </w:r>
      <w:r>
        <w:rPr>
          <w:w w:val="95"/>
          <w:sz w:val="32"/>
        </w:rPr>
        <w:t>工作督导；区财政局要统筹安排相关资金给予支持；区发改、</w:t>
      </w:r>
    </w:p>
    <w:p>
      <w:pPr>
        <w:spacing w:after="0" w:line="328" w:lineRule="auto"/>
        <w:jc w:val="both"/>
        <w:rPr>
          <w:sz w:val="29"/>
        </w:rPr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 w:line="326" w:lineRule="auto"/>
        <w:ind w:left="129" w:right="465"/>
        <w:jc w:val="both"/>
      </w:pPr>
      <w:r>
        <w:rPr>
          <w:w w:val="95"/>
        </w:rPr>
        <w:t>农业农村、金融等部门要制定和细化相关政策，引导、支持和</w:t>
      </w:r>
      <w:r>
        <w:rPr>
          <w:spacing w:val="73"/>
          <w:w w:val="95"/>
        </w:rPr>
        <w:t xml:space="preserve"> </w:t>
      </w:r>
      <w:r>
        <w:rPr>
          <w:w w:val="95"/>
        </w:rPr>
        <w:t>促进农村公路事业发展。（责任单位：区交通运输局、区财政</w:t>
      </w:r>
      <w:r>
        <w:rPr>
          <w:spacing w:val="57"/>
          <w:w w:val="95"/>
        </w:rPr>
        <w:t xml:space="preserve"> </w:t>
      </w:r>
      <w:r>
        <w:t>局、区发改局、区农业农村局、区金融服务中心）</w:t>
      </w:r>
    </w:p>
    <w:p>
      <w:pPr>
        <w:pStyle w:val="6"/>
        <w:numPr>
          <w:ilvl w:val="0"/>
          <w:numId w:val="1"/>
        </w:numPr>
        <w:tabs>
          <w:tab w:val="left" w:pos="1094"/>
        </w:tabs>
        <w:spacing w:before="7" w:after="0" w:line="328" w:lineRule="auto"/>
        <w:ind w:left="129" w:right="304" w:firstLine="640"/>
        <w:jc w:val="left"/>
        <w:rPr>
          <w:sz w:val="30"/>
        </w:rPr>
      </w:pPr>
      <w:r>
        <w:rPr>
          <w:sz w:val="32"/>
        </w:rPr>
        <w:t>落实政府主体责任。区政府将农村公路管理养护工作纳入“三农”工作统筹谋划，按照“县道县管、乡村道乡村管”</w:t>
      </w:r>
      <w:r>
        <w:rPr>
          <w:spacing w:val="1"/>
          <w:sz w:val="32"/>
        </w:rPr>
        <w:t xml:space="preserve"> </w:t>
      </w:r>
      <w:r>
        <w:rPr>
          <w:sz w:val="32"/>
        </w:rPr>
        <w:t>的原则，建立健全农村公路管理养护责任制，明确相关部门和镇级政府的管理养护权力和责任清单，全面落实农村公路“路长制”，实行农村公路工作目标责任制和绩效管理。按照“有路必养、养必到位”的要求，将区、镇（街）两级农村公路管</w:t>
      </w:r>
      <w:r>
        <w:rPr>
          <w:spacing w:val="-22"/>
          <w:w w:val="95"/>
          <w:sz w:val="32"/>
        </w:rPr>
        <w:t>理机构运行经费、人员支出和农村公路养护资金纳入区、镇</w:t>
      </w:r>
      <w:r>
        <w:rPr>
          <w:w w:val="95"/>
          <w:sz w:val="32"/>
        </w:rPr>
        <w:t>（街）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政府一般公共财政预算，加大履职能力建设和管理养护投入力度。（责任单位：区交通运输局、区财政局、各镇人民政府、山城街道办事处）</w:t>
      </w:r>
    </w:p>
    <w:p>
      <w:pPr>
        <w:pStyle w:val="6"/>
        <w:numPr>
          <w:ilvl w:val="0"/>
          <w:numId w:val="1"/>
        </w:numPr>
        <w:tabs>
          <w:tab w:val="left" w:pos="1094"/>
        </w:tabs>
        <w:spacing w:before="0" w:after="0" w:line="393" w:lineRule="exact"/>
        <w:ind w:left="1094" w:right="0" w:hanging="324"/>
        <w:jc w:val="left"/>
        <w:rPr>
          <w:sz w:val="30"/>
        </w:rPr>
      </w:pPr>
      <w:r>
        <w:rPr>
          <w:sz w:val="32"/>
        </w:rPr>
        <w:t>发挥好部门及镇、村作用。区交通运输局负责全区县道</w:t>
      </w:r>
    </w:p>
    <w:p>
      <w:pPr>
        <w:pStyle w:val="2"/>
        <w:spacing w:before="149" w:line="328" w:lineRule="auto"/>
        <w:ind w:left="129" w:right="302"/>
      </w:pPr>
      <w:r>
        <w:t>的管理养护工作，镇（街）政府具体负责本行政区域内乡道、村道的管理养护工作，并指导和组织村民委员会做好村道的管理养护工作。确定专职工作人员，按照“一支管养队伍、一个办公场所、一笔管养经费、一个运行机制、一套内业台账”的</w:t>
      </w:r>
      <w:r>
        <w:rPr>
          <w:w w:val="95"/>
        </w:rPr>
        <w:t>要求，逐步完善“区市指导、镇级负责、市场养护、环卫保洁”</w:t>
      </w:r>
      <w:r>
        <w:rPr>
          <w:spacing w:val="1"/>
          <w:w w:val="95"/>
        </w:rPr>
        <w:t xml:space="preserve"> </w:t>
      </w:r>
      <w:r>
        <w:t>的乡村道管理养护新机制。村民委员会按照“村民自愿、民主</w:t>
      </w:r>
      <w:r>
        <w:rPr>
          <w:w w:val="95"/>
        </w:rPr>
        <w:t>决策”的原则，采取一事一议等办法组织村道的管理养护工作。</w:t>
      </w:r>
      <w:r>
        <w:rPr>
          <w:spacing w:val="1"/>
          <w:w w:val="95"/>
        </w:rPr>
        <w:t xml:space="preserve"> </w:t>
      </w:r>
      <w:r>
        <w:t>加强宣传引导，将爱路护路要求纳入乡规民约、村规民约；鼓励采用以奖代补等方式，将日常养护与应急抢通捆绑实施交由</w:t>
      </w:r>
    </w:p>
    <w:p>
      <w:pPr>
        <w:spacing w:after="0" w:line="328" w:lineRule="auto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 w:line="328" w:lineRule="auto"/>
        <w:ind w:left="129" w:right="463"/>
        <w:jc w:val="both"/>
      </w:pPr>
      <w:r>
        <w:rPr>
          <w:w w:val="95"/>
        </w:rPr>
        <w:t>村民承包；鼓励农村集体经济组织和社会力量自主筹资筹劳参</w:t>
      </w:r>
      <w:r>
        <w:rPr>
          <w:spacing w:val="65"/>
          <w:w w:val="95"/>
        </w:rPr>
        <w:t xml:space="preserve"> </w:t>
      </w:r>
      <w:r>
        <w:rPr>
          <w:w w:val="95"/>
        </w:rPr>
        <w:t>与农村公路管理养护工作，通过将管理养护纳入公益岗位等方</w:t>
      </w:r>
      <w:r>
        <w:rPr>
          <w:spacing w:val="75"/>
          <w:w w:val="95"/>
        </w:rPr>
        <w:t xml:space="preserve"> </w:t>
      </w:r>
      <w:r>
        <w:rPr>
          <w:w w:val="95"/>
        </w:rPr>
        <w:t>式，为贫困人口提供就业机会。（责任单位：区交通运输局、</w:t>
      </w:r>
      <w:r>
        <w:rPr>
          <w:spacing w:val="59"/>
          <w:w w:val="95"/>
        </w:rPr>
        <w:t xml:space="preserve"> </w:t>
      </w:r>
      <w:r>
        <w:t>各镇人民政府、山城街道办事处）</w:t>
      </w:r>
    </w:p>
    <w:p>
      <w:pPr>
        <w:pStyle w:val="2"/>
        <w:spacing w:line="402" w:lineRule="exact"/>
        <w:ind w:left="770"/>
      </w:pPr>
      <w:r>
        <w:t>（二）强化农村公路管理养护资金保障</w:t>
      </w:r>
    </w:p>
    <w:p>
      <w:pPr>
        <w:pStyle w:val="6"/>
        <w:numPr>
          <w:ilvl w:val="0"/>
          <w:numId w:val="1"/>
        </w:numPr>
        <w:tabs>
          <w:tab w:val="left" w:pos="1123"/>
        </w:tabs>
        <w:spacing w:before="149" w:after="0" w:line="240" w:lineRule="auto"/>
        <w:ind w:left="1122" w:right="0" w:hanging="353"/>
        <w:jc w:val="left"/>
        <w:rPr>
          <w:sz w:val="32"/>
        </w:rPr>
      </w:pPr>
      <w:r>
        <w:rPr>
          <w:spacing w:val="31"/>
          <w:sz w:val="32"/>
        </w:rPr>
        <w:t>落实农村公路养护工程配套资金。严格执行国办发</w:t>
      </w:r>
    </w:p>
    <w:p>
      <w:pPr>
        <w:pStyle w:val="2"/>
        <w:spacing w:before="152" w:line="328" w:lineRule="auto"/>
        <w:ind w:left="129" w:right="303"/>
      </w:pPr>
      <w:r>
        <w:rPr>
          <w:w w:val="95"/>
        </w:rPr>
        <w:t>〔2019〕45</w:t>
      </w:r>
      <w:r>
        <w:rPr>
          <w:spacing w:val="210"/>
        </w:rPr>
        <w:t xml:space="preserve"> </w:t>
      </w:r>
      <w:r>
        <w:rPr>
          <w:w w:val="95"/>
        </w:rPr>
        <w:t>号文件明确的成品油税费改革资金政策。区政府承</w:t>
      </w:r>
      <w:r>
        <w:t>担农村公路管护资金筹措的主体责任。区政府每年将政府土地</w:t>
      </w:r>
      <w:r>
        <w:rPr>
          <w:w w:val="95"/>
        </w:rPr>
        <w:t>出让金收益的</w:t>
      </w:r>
      <w:r>
        <w:rPr>
          <w:spacing w:val="211"/>
        </w:rPr>
        <w:t xml:space="preserve"> </w:t>
      </w:r>
      <w:r>
        <w:rPr>
          <w:w w:val="95"/>
        </w:rPr>
        <w:t>2%-3%</w:t>
      </w:r>
      <w:r>
        <w:rPr>
          <w:spacing w:val="-14"/>
          <w:w w:val="95"/>
        </w:rPr>
        <w:t>、整合使用的涉农资金和“一事一议”资金</w:t>
      </w:r>
      <w:r>
        <w:t>统筹用于农村公路建设养护。通过整合省、市、区级涉农资金及相关资金渠道，支持农村公路管护、提档升级、路面改善、危桥改造等，支持建设美丽宜居乡村、“农村公路+”等省部级示范路“两个试点”创建。在积极争取省级财政给予县道养护</w:t>
      </w:r>
      <w:r>
        <w:rPr>
          <w:w w:val="95"/>
        </w:rPr>
        <w:t xml:space="preserve">重点支持的基础上，积极争取市级奖补资金，落实省、市、区、 </w:t>
      </w:r>
      <w:r>
        <w:t>镇（街）四级公共财政资金用于农村公路日常养护总额每年每</w:t>
      </w:r>
      <w:r>
        <w:rPr>
          <w:w w:val="95"/>
        </w:rPr>
        <w:t>公</w:t>
      </w:r>
      <w:r>
        <w:rPr>
          <w:spacing w:val="-1"/>
          <w:w w:val="95"/>
        </w:rPr>
        <w:t xml:space="preserve">里“县道 </w:t>
      </w:r>
      <w:r>
        <w:rPr>
          <w:w w:val="95"/>
        </w:rPr>
        <w:t>10000</w:t>
      </w:r>
      <w:r>
        <w:rPr>
          <w:spacing w:val="-3"/>
          <w:w w:val="95"/>
        </w:rPr>
        <w:t xml:space="preserve"> 元、乡道 </w:t>
      </w:r>
      <w:r>
        <w:rPr>
          <w:w w:val="95"/>
        </w:rPr>
        <w:t>5000</w:t>
      </w:r>
      <w:r>
        <w:rPr>
          <w:spacing w:val="-4"/>
          <w:w w:val="95"/>
        </w:rPr>
        <w:t xml:space="preserve"> 元、村道 </w:t>
      </w:r>
      <w:r>
        <w:rPr>
          <w:w w:val="95"/>
        </w:rPr>
        <w:t>3000</w:t>
      </w:r>
      <w:r>
        <w:rPr>
          <w:spacing w:val="-3"/>
          <w:w w:val="95"/>
        </w:rPr>
        <w:t xml:space="preserve"> 元”的标准用于</w:t>
      </w:r>
      <w:r>
        <w:rPr>
          <w:w w:val="95"/>
        </w:rPr>
        <w:t xml:space="preserve">农村公路日常养护。（责任单位：区财政局、区交通运输局、 </w:t>
      </w:r>
      <w:r>
        <w:t>区农业农村局、各镇人民政府、山城街道办事处）</w:t>
      </w:r>
    </w:p>
    <w:p>
      <w:pPr>
        <w:pStyle w:val="6"/>
        <w:numPr>
          <w:ilvl w:val="0"/>
          <w:numId w:val="1"/>
        </w:numPr>
        <w:tabs>
          <w:tab w:val="left" w:pos="1094"/>
        </w:tabs>
        <w:spacing w:before="0" w:after="0" w:line="390" w:lineRule="exact"/>
        <w:ind w:left="1094" w:right="0" w:hanging="324"/>
        <w:jc w:val="left"/>
        <w:rPr>
          <w:sz w:val="30"/>
        </w:rPr>
      </w:pPr>
      <w:r>
        <w:rPr>
          <w:sz w:val="32"/>
        </w:rPr>
        <w:t>强化养护资金使用监督管理。区里建立对镇（街）级政</w:t>
      </w:r>
    </w:p>
    <w:p>
      <w:pPr>
        <w:pStyle w:val="2"/>
        <w:spacing w:before="150" w:line="328" w:lineRule="auto"/>
        <w:ind w:left="129" w:right="466"/>
        <w:jc w:val="both"/>
      </w:pPr>
      <w:r>
        <w:rPr>
          <w:w w:val="95"/>
        </w:rPr>
        <w:t>府农村公路管理养护考核机制，将考核结果与相关投资挂钩。</w:t>
      </w:r>
      <w:r>
        <w:rPr>
          <w:spacing w:val="72"/>
          <w:w w:val="95"/>
        </w:rPr>
        <w:t xml:space="preserve"> </w:t>
      </w:r>
      <w:r>
        <w:rPr>
          <w:w w:val="95"/>
        </w:rPr>
        <w:t>区财政和交通运输主管部门要对农村公路养护资金实施全过程</w:t>
      </w:r>
      <w:r>
        <w:rPr>
          <w:spacing w:val="72"/>
          <w:w w:val="95"/>
        </w:rPr>
        <w:t xml:space="preserve"> </w:t>
      </w:r>
      <w:r>
        <w:rPr>
          <w:w w:val="95"/>
        </w:rPr>
        <w:t>预算绩效管理，确保及时足额到位并按规定对社会公开，接受</w:t>
      </w:r>
      <w:r>
        <w:rPr>
          <w:spacing w:val="72"/>
          <w:w w:val="95"/>
        </w:rPr>
        <w:t xml:space="preserve"> </w:t>
      </w:r>
      <w:r>
        <w:rPr>
          <w:w w:val="95"/>
        </w:rPr>
        <w:t>监督审计。村务监督委员会将村道养护资金使用和养护质量等</w:t>
      </w:r>
    </w:p>
    <w:p>
      <w:pPr>
        <w:spacing w:after="0" w:line="328" w:lineRule="auto"/>
        <w:jc w:val="both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 w:line="326" w:lineRule="auto"/>
        <w:ind w:left="129" w:right="466"/>
      </w:pPr>
      <w:r>
        <w:rPr>
          <w:w w:val="95"/>
        </w:rPr>
        <w:t>情况纳入监督范围。（责任单位：区财政局、区交通运输局、</w:t>
      </w:r>
      <w:r>
        <w:rPr>
          <w:spacing w:val="56"/>
          <w:w w:val="95"/>
        </w:rPr>
        <w:t xml:space="preserve"> </w:t>
      </w:r>
      <w:r>
        <w:t>区审计局、各镇人民政府、山城街道办事处）</w:t>
      </w:r>
    </w:p>
    <w:p>
      <w:pPr>
        <w:pStyle w:val="6"/>
        <w:numPr>
          <w:ilvl w:val="0"/>
          <w:numId w:val="1"/>
        </w:numPr>
        <w:tabs>
          <w:tab w:val="left" w:pos="1094"/>
        </w:tabs>
        <w:spacing w:before="3" w:after="0" w:line="328" w:lineRule="auto"/>
        <w:ind w:left="129" w:right="308" w:firstLine="640"/>
        <w:jc w:val="left"/>
        <w:rPr>
          <w:sz w:val="30"/>
        </w:rPr>
      </w:pPr>
      <w:r>
        <w:rPr>
          <w:sz w:val="32"/>
        </w:rPr>
        <w:t>创新农村公路发展投融资机制。充分发挥政府资金的引</w:t>
      </w:r>
      <w:r>
        <w:rPr>
          <w:spacing w:val="-9"/>
          <w:w w:val="95"/>
          <w:sz w:val="32"/>
        </w:rPr>
        <w:t>导作用，鼓励将农村公路建设和一定时期的养护进行捆绑招标，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将农村公路与产业、园区、乡村旅游等经营性项目实行一体化开发，运营收益用于农村公路养护。（责任单位：区财政局、区交通运输局、区发改局、区农业农村局、区金融服务中心）</w:t>
      </w:r>
    </w:p>
    <w:p>
      <w:pPr>
        <w:pStyle w:val="2"/>
        <w:spacing w:line="403" w:lineRule="exact"/>
        <w:ind w:left="770"/>
      </w:pPr>
      <w:r>
        <w:t>（三）实施农村公路路长制</w:t>
      </w:r>
    </w:p>
    <w:p>
      <w:pPr>
        <w:pStyle w:val="6"/>
        <w:numPr>
          <w:ilvl w:val="0"/>
          <w:numId w:val="1"/>
        </w:numPr>
        <w:tabs>
          <w:tab w:val="left" w:pos="1272"/>
        </w:tabs>
        <w:spacing w:before="149" w:after="0" w:line="328" w:lineRule="auto"/>
        <w:ind w:left="129" w:right="304" w:firstLine="640"/>
        <w:jc w:val="left"/>
        <w:rPr>
          <w:sz w:val="30"/>
        </w:rPr>
      </w:pPr>
      <w:r>
        <w:rPr>
          <w:sz w:val="32"/>
        </w:rPr>
        <w:t>全面落实以区政府主要负责同志为总路长的农村公路“路长制”。设立县、乡、村道路长由区、镇（街）、村委会主要负责人担任。各级路长具体负责相应农村公路的管理以及</w:t>
      </w:r>
      <w:r>
        <w:rPr>
          <w:w w:val="95"/>
          <w:sz w:val="32"/>
        </w:rPr>
        <w:t>农村公路日常保养、路域环境整治、路面扬尘防治、道路绿化、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道路保护等方面工作。（责任单位：区交通运输局、区财政局、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各镇人民政府、山城街道办事处）</w:t>
      </w:r>
    </w:p>
    <w:p>
      <w:pPr>
        <w:pStyle w:val="6"/>
        <w:numPr>
          <w:ilvl w:val="0"/>
          <w:numId w:val="1"/>
        </w:numPr>
        <w:tabs>
          <w:tab w:val="left" w:pos="1094"/>
        </w:tabs>
        <w:spacing w:before="0" w:after="0" w:line="328" w:lineRule="auto"/>
        <w:ind w:left="129" w:right="308" w:firstLine="640"/>
        <w:jc w:val="left"/>
        <w:rPr>
          <w:sz w:val="30"/>
        </w:rPr>
      </w:pPr>
      <w:r>
        <w:rPr>
          <w:sz w:val="32"/>
        </w:rPr>
        <w:t>全区路长制运行日常工作由区交通运输局承担，具体负责农村公路路长制组织实施、协调推动，落实总路长的相关部署，对各级路长履职尽责情况监督评估，监督、指导有关部门对各级路长提交管理问题的办理落实。各镇（街）要明确相应</w:t>
      </w:r>
      <w:r>
        <w:rPr>
          <w:w w:val="95"/>
          <w:sz w:val="32"/>
        </w:rPr>
        <w:t>机构承担相应工作，镇（街）农村公路路长负责推动落实乡道、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村道管理任务，做好与区有关部门的协调沟通工作。（责任单位：区交通运输局、各镇人民政府、山城街道办事处）</w:t>
      </w:r>
    </w:p>
    <w:p>
      <w:pPr>
        <w:pStyle w:val="6"/>
        <w:numPr>
          <w:ilvl w:val="0"/>
          <w:numId w:val="1"/>
        </w:numPr>
        <w:tabs>
          <w:tab w:val="left" w:pos="1094"/>
        </w:tabs>
        <w:spacing w:before="0" w:after="0" w:line="326" w:lineRule="auto"/>
        <w:ind w:left="129" w:right="469" w:firstLine="640"/>
        <w:jc w:val="left"/>
        <w:rPr>
          <w:sz w:val="30"/>
        </w:rPr>
      </w:pPr>
      <w:r>
        <w:rPr>
          <w:w w:val="95"/>
          <w:sz w:val="32"/>
        </w:rPr>
        <w:t>区政府成立深化农村公路管理养护体制改革和试点创建</w:t>
      </w:r>
      <w:r>
        <w:rPr>
          <w:spacing w:val="16"/>
          <w:w w:val="95"/>
          <w:sz w:val="32"/>
        </w:rPr>
        <w:t xml:space="preserve"> </w:t>
      </w:r>
      <w:r>
        <w:rPr>
          <w:w w:val="95"/>
          <w:sz w:val="32"/>
        </w:rPr>
        <w:t>领导小组及办公室，负责全区农村公路“路长制”监督指导、</w:t>
      </w:r>
    </w:p>
    <w:p>
      <w:pPr>
        <w:spacing w:after="0" w:line="326" w:lineRule="auto"/>
        <w:jc w:val="left"/>
        <w:rPr>
          <w:sz w:val="30"/>
        </w:rPr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 w:line="328" w:lineRule="auto"/>
        <w:ind w:left="129" w:right="302"/>
      </w:pPr>
      <w:r>
        <w:t>评估考核、补助奖惩等工作，健全政策体系，完善保障制度，</w:t>
      </w:r>
      <w:r>
        <w:rPr>
          <w:spacing w:val="1"/>
        </w:rPr>
        <w:t xml:space="preserve"> </w:t>
      </w:r>
      <w:r>
        <w:t>加强镇（街）政府的指导监督；镇（街）政府参照区级模式成</w:t>
      </w:r>
      <w:r>
        <w:rPr>
          <w:w w:val="95"/>
        </w:rPr>
        <w:t>立相应机构，推进镇级农村公路“路长制”实施。（责任单位：</w:t>
      </w:r>
      <w:r>
        <w:rPr>
          <w:spacing w:val="1"/>
          <w:w w:val="95"/>
        </w:rPr>
        <w:t xml:space="preserve"> </w:t>
      </w:r>
      <w:r>
        <w:t>区交通运输局、区财政局、各镇人民政府、山城街道办事处）</w:t>
      </w:r>
    </w:p>
    <w:p>
      <w:pPr>
        <w:pStyle w:val="6"/>
        <w:numPr>
          <w:ilvl w:val="0"/>
          <w:numId w:val="1"/>
        </w:numPr>
        <w:tabs>
          <w:tab w:val="left" w:pos="1253"/>
        </w:tabs>
        <w:spacing w:before="0" w:after="0" w:line="328" w:lineRule="auto"/>
        <w:ind w:left="129" w:right="304" w:firstLine="640"/>
        <w:jc w:val="both"/>
        <w:rPr>
          <w:sz w:val="30"/>
        </w:rPr>
      </w:pPr>
      <w:r>
        <w:rPr>
          <w:sz w:val="32"/>
        </w:rPr>
        <w:t>建立政府部门高效协作机制，落实成员单位责任。一是排查整治农村公路日常养护管理及安全隐患，依法查处损坏路产、侵犯路权的行为（责任单位：区交通运输局）；二是打击破坏公路基础设施违法犯罪行为，持续整治超速、超载等违法行为（责任单位：区公安分局）；三是加大政府资金对农村公路养护的投入，严格使用成品油税费改革资金，落实省、市、区各级对日常养护资金的投入比例，将路长制工作经费纳入年度财政预算保障（责任单位：区财政局）；四是开展农村公路绿色生态廊道建设，充分利用公路用地范围外两侧宜绿化地块进行绿化（责任单位：区自然资源局）；五是开展公路沿线以生活垃圾、建筑垃圾为主要成分的规模以上非正规垃圾堆放点的整治（责任单位：区综合行政执法局）；六是查处公路沿线工业企业污染物乱排放等违法行为</w:t>
      </w:r>
      <w:r>
        <w:rPr>
          <w:spacing w:val="10"/>
          <w:sz w:val="32"/>
        </w:rPr>
        <w:t>（</w:t>
      </w:r>
      <w:r>
        <w:rPr>
          <w:sz w:val="32"/>
        </w:rPr>
        <w:t>责任单位：区生态环境分局）；七是按职责对公路横跨的河道上下游采砂进行管理（区</w:t>
      </w:r>
      <w:r>
        <w:rPr>
          <w:w w:val="95"/>
          <w:sz w:val="32"/>
        </w:rPr>
        <w:t>城乡水务局、区自然资源局、区交通运输局和有关执法机构）。</w:t>
      </w:r>
    </w:p>
    <w:p>
      <w:pPr>
        <w:pStyle w:val="6"/>
        <w:numPr>
          <w:ilvl w:val="0"/>
          <w:numId w:val="1"/>
        </w:numPr>
        <w:tabs>
          <w:tab w:val="left" w:pos="1253"/>
        </w:tabs>
        <w:spacing w:before="0" w:after="0" w:line="386" w:lineRule="exact"/>
        <w:ind w:left="1252" w:right="0" w:hanging="483"/>
        <w:jc w:val="both"/>
        <w:rPr>
          <w:sz w:val="30"/>
        </w:rPr>
      </w:pPr>
      <w:r>
        <w:rPr>
          <w:spacing w:val="-19"/>
          <w:sz w:val="32"/>
        </w:rPr>
        <w:t xml:space="preserve">到 </w:t>
      </w:r>
      <w:r>
        <w:rPr>
          <w:sz w:val="32"/>
        </w:rPr>
        <w:t>2021</w:t>
      </w:r>
      <w:r>
        <w:rPr>
          <w:spacing w:val="-6"/>
          <w:sz w:val="32"/>
        </w:rPr>
        <w:t xml:space="preserve"> 年底，初步构建覆盖县、乡、村道的路长制管</w:t>
      </w:r>
    </w:p>
    <w:p>
      <w:pPr>
        <w:pStyle w:val="2"/>
        <w:spacing w:before="141" w:line="328" w:lineRule="auto"/>
        <w:ind w:left="129" w:right="304"/>
      </w:pPr>
      <w:r>
        <w:rPr>
          <w:w w:val="95"/>
        </w:rPr>
        <w:t>理运行机制，建立完备的政府责任体系、高效的部门协同体系、</w:t>
      </w:r>
      <w:r>
        <w:rPr>
          <w:spacing w:val="1"/>
          <w:w w:val="95"/>
        </w:rPr>
        <w:t xml:space="preserve"> </w:t>
      </w:r>
      <w:r>
        <w:t>科学的监督评估体系、有力的资金保障体系，形成政府主导、多部门分工负责的农村公路管理养护机制。（责任单位：区交</w:t>
      </w:r>
    </w:p>
    <w:p>
      <w:pPr>
        <w:spacing w:after="0" w:line="328" w:lineRule="auto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/>
        <w:ind w:left="129"/>
      </w:pPr>
      <w:r>
        <w:t>通运输局）</w:t>
      </w:r>
    </w:p>
    <w:p>
      <w:pPr>
        <w:pStyle w:val="2"/>
        <w:spacing w:before="149"/>
        <w:ind w:left="770"/>
      </w:pPr>
      <w:r>
        <w:t>（四）建立农村公路管理养护长效机制</w:t>
      </w:r>
    </w:p>
    <w:p>
      <w:pPr>
        <w:pStyle w:val="6"/>
        <w:numPr>
          <w:ilvl w:val="0"/>
          <w:numId w:val="1"/>
        </w:numPr>
        <w:tabs>
          <w:tab w:val="left" w:pos="1253"/>
        </w:tabs>
        <w:spacing w:before="149" w:after="0" w:line="328" w:lineRule="auto"/>
        <w:ind w:left="129" w:right="304" w:firstLine="640"/>
        <w:jc w:val="left"/>
        <w:rPr>
          <w:sz w:val="30"/>
        </w:rPr>
      </w:pPr>
      <w:r>
        <w:rPr>
          <w:sz w:val="32"/>
        </w:rPr>
        <w:t>加快推进农村公路养护市场化改革。建立“县为主体、行业指导、部门协作、社会参与”的养护工作机制。大力推进农村公路养护工程市场化，择优选取专业化队伍，大中修等专业性工程，逐步通过市场化运作交由专业化队伍承担；小修保养鼓励实行片区捆绑、条块打包；日常保养（保洁）等非专业</w:t>
      </w:r>
      <w:r>
        <w:rPr>
          <w:spacing w:val="-16"/>
          <w:w w:val="95"/>
          <w:sz w:val="32"/>
        </w:rPr>
        <w:t>项目，与农村人居环境整治和美丽宜居乡村建设结合,由镇</w:t>
      </w:r>
      <w:r>
        <w:rPr>
          <w:w w:val="95"/>
          <w:sz w:val="32"/>
        </w:rPr>
        <w:t>（街）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通过政府购买服务方式交由保洁公司实施，逐步建立政府与市场合理分工的养护生产组织模式，鼓励通过分段承包、定额包干等模式，吸收沿线群众参与。支持通过签订长期养护合同、招投标约定等方式，引导专业养护企业加大投入，提高机械化水平。（责任单位：区交通运输局、各镇人民政府、山城街道办事处）</w:t>
      </w:r>
    </w:p>
    <w:p>
      <w:pPr>
        <w:pStyle w:val="6"/>
        <w:numPr>
          <w:ilvl w:val="0"/>
          <w:numId w:val="1"/>
        </w:numPr>
        <w:tabs>
          <w:tab w:val="left" w:pos="1262"/>
        </w:tabs>
        <w:spacing w:before="0" w:after="0" w:line="391" w:lineRule="exact"/>
        <w:ind w:left="1262" w:right="0" w:hanging="492"/>
        <w:jc w:val="left"/>
        <w:rPr>
          <w:sz w:val="30"/>
        </w:rPr>
      </w:pPr>
      <w:r>
        <w:rPr>
          <w:spacing w:val="5"/>
          <w:sz w:val="32"/>
        </w:rPr>
        <w:t>加强安全和信用管理。保障农村公路交安设施建设投</w:t>
      </w:r>
    </w:p>
    <w:p>
      <w:pPr>
        <w:pStyle w:val="2"/>
        <w:spacing w:before="152" w:line="328" w:lineRule="auto"/>
        <w:ind w:left="129" w:right="308"/>
      </w:pPr>
      <w:r>
        <w:t>资，交安设施要与主体工程同时设计、同时施工、同时投入使</w:t>
      </w:r>
      <w:r>
        <w:rPr>
          <w:spacing w:val="-22"/>
          <w:w w:val="95"/>
        </w:rPr>
        <w:t>用，组织公安、交通运输、应急管理等部门参加农村公路竣</w:t>
      </w:r>
      <w:r>
        <w:rPr>
          <w:w w:val="95"/>
        </w:rPr>
        <w:t>（交）</w:t>
      </w:r>
      <w:r>
        <w:rPr>
          <w:spacing w:val="1"/>
          <w:w w:val="95"/>
        </w:rPr>
        <w:t xml:space="preserve"> </w:t>
      </w:r>
      <w:r>
        <w:t>工验收。已建成但未配套交安设施的农村公路要全面完善，及时开展危险路段和桥梁集中排查整治，完善安保设施，治理安全隐患，加强路域环境整治，净化通行环境。加强农村公路养护市场监管，着力建设以质量为核心的信用评价机制，实施守信联合激励和失信联合惩戒，将信用记录纳入相关平台并依法向社会公开。（责任单位：区交通运输局、区公安分局、区行</w:t>
      </w:r>
    </w:p>
    <w:p>
      <w:pPr>
        <w:spacing w:after="0" w:line="328" w:lineRule="auto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/>
        <w:ind w:left="129"/>
      </w:pPr>
      <w:r>
        <w:t>政审批服务局、各镇人民政府、山城街道办事处）</w:t>
      </w:r>
    </w:p>
    <w:p>
      <w:pPr>
        <w:pStyle w:val="6"/>
        <w:numPr>
          <w:ilvl w:val="0"/>
          <w:numId w:val="1"/>
        </w:numPr>
        <w:tabs>
          <w:tab w:val="left" w:pos="1253"/>
        </w:tabs>
        <w:spacing w:before="149" w:after="0" w:line="328" w:lineRule="auto"/>
        <w:ind w:left="129" w:right="304" w:firstLine="640"/>
        <w:jc w:val="left"/>
        <w:rPr>
          <w:sz w:val="30"/>
        </w:rPr>
      </w:pPr>
      <w:r>
        <w:rPr>
          <w:spacing w:val="-7"/>
          <w:sz w:val="32"/>
        </w:rPr>
        <w:t>强化法制和信息化建设。探索开展农村公路路产路权确</w:t>
      </w:r>
      <w:r>
        <w:rPr>
          <w:sz w:val="32"/>
        </w:rPr>
        <w:t>权登记，探索通过民事赔偿保护路产路权。加快交通执法体质改革，完善路政管理体系，建立县有路政员、乡有监管员、村有护路员的路产路权保护队伍。坚持经济实用、绿色环保、科</w:t>
      </w:r>
      <w:r>
        <w:rPr>
          <w:w w:val="95"/>
          <w:sz w:val="32"/>
        </w:rPr>
        <w:t>技创新等理念，大力实施预防性养护，积极推行路面再生利用，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鼓励废旧材料循环利用。坚持“农村公路+”与特色产业、乡村旅游等多元融合发展，支持建设美丽乡村，开展美丽示范样板</w:t>
      </w:r>
      <w:r>
        <w:rPr>
          <w:w w:val="95"/>
          <w:sz w:val="32"/>
        </w:rPr>
        <w:t>路建设，提升路域环境，将交通之美融入村容整体环境美当中，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拓宽农村公路服务功能，为农村公路持续发展注入新动力。坚持智慧发展，推进信息化技术、智慧检测评价技术在农村公路管理养护领域中的应用示范，推广应用全市“路长制智慧管理养护平台系统”和“枣庄智慧农路出行服务系统”，不断提升管理效能和养护科学决策水平。（责任单位：区交通运输局、各镇人民政府、山城街道办事处）</w:t>
      </w:r>
    </w:p>
    <w:p>
      <w:pPr>
        <w:pStyle w:val="6"/>
        <w:numPr>
          <w:ilvl w:val="0"/>
          <w:numId w:val="1"/>
        </w:numPr>
        <w:tabs>
          <w:tab w:val="left" w:pos="1253"/>
        </w:tabs>
        <w:spacing w:before="0" w:after="0" w:line="388" w:lineRule="exact"/>
        <w:ind w:left="1252" w:right="0" w:hanging="483"/>
        <w:jc w:val="left"/>
        <w:rPr>
          <w:sz w:val="30"/>
        </w:rPr>
      </w:pPr>
      <w:r>
        <w:rPr>
          <w:spacing w:val="-7"/>
          <w:sz w:val="32"/>
        </w:rPr>
        <w:t>加强道路平交路口管理。已硬化的平交路口道路定期清</w:t>
      </w:r>
    </w:p>
    <w:p>
      <w:pPr>
        <w:pStyle w:val="2"/>
        <w:spacing w:before="149" w:line="328" w:lineRule="auto"/>
        <w:ind w:left="129" w:right="462"/>
        <w:jc w:val="both"/>
      </w:pPr>
      <w:r>
        <w:rPr>
          <w:w w:val="95"/>
        </w:rPr>
        <w:t>扫清洗，确保干净整洁；未硬化的道路全面实施硬化工程，做</w:t>
      </w:r>
      <w:r>
        <w:rPr>
          <w:spacing w:val="65"/>
          <w:w w:val="95"/>
        </w:rPr>
        <w:t xml:space="preserve"> </w:t>
      </w:r>
      <w:r>
        <w:rPr>
          <w:spacing w:val="2"/>
          <w:w w:val="95"/>
        </w:rPr>
        <w:t xml:space="preserve">到硬化向内延伸不少于 </w:t>
      </w:r>
      <w:r>
        <w:rPr>
          <w:w w:val="95"/>
        </w:rPr>
        <w:t>100</w:t>
      </w:r>
      <w:r>
        <w:rPr>
          <w:spacing w:val="160"/>
        </w:rPr>
        <w:t xml:space="preserve"> </w:t>
      </w:r>
      <w:r>
        <w:rPr>
          <w:w w:val="95"/>
        </w:rPr>
        <w:t>米，杜绝车辆带泥上路。同时，加强道路沿线巡查管控力度，严禁擅自增设平交路口。(区交通运</w:t>
      </w:r>
      <w:r>
        <w:rPr>
          <w:spacing w:val="1"/>
          <w:w w:val="95"/>
        </w:rPr>
        <w:t xml:space="preserve"> </w:t>
      </w:r>
      <w:r>
        <w:t>输局、各镇人民政府、山城街道办事处）</w:t>
      </w:r>
    </w:p>
    <w:p>
      <w:pPr>
        <w:spacing w:before="3"/>
        <w:ind w:left="748" w:right="0" w:firstLine="0"/>
        <w:jc w:val="left"/>
        <w:rPr>
          <w:sz w:val="31"/>
        </w:rPr>
      </w:pPr>
      <w:r>
        <w:rPr>
          <w:sz w:val="31"/>
        </w:rPr>
        <w:t>三、保障措施</w:t>
      </w:r>
    </w:p>
    <w:p>
      <w:pPr>
        <w:pStyle w:val="2"/>
        <w:spacing w:before="154" w:line="326" w:lineRule="auto"/>
        <w:ind w:left="129" w:right="303" w:firstLine="640"/>
      </w:pPr>
      <w:r>
        <w:rPr>
          <w:w w:val="95"/>
        </w:rPr>
        <w:t>（一）落实主体责任。各部门按照方案分工组织开展工作，</w:t>
      </w:r>
      <w:r>
        <w:rPr>
          <w:spacing w:val="1"/>
          <w:w w:val="95"/>
        </w:rPr>
        <w:t xml:space="preserve"> </w:t>
      </w:r>
      <w:r>
        <w:t>区交通运输局、各镇（街）政府（办事处）分别作为县、乡、</w:t>
      </w:r>
    </w:p>
    <w:p>
      <w:pPr>
        <w:spacing w:after="0" w:line="326" w:lineRule="auto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 w:line="328" w:lineRule="auto"/>
        <w:ind w:left="129" w:right="304"/>
      </w:pPr>
      <w:r>
        <w:t>村道管理养护的责任主体，将深化农村公路管理养护体制改革作为打赢脱贫攻坚战、实施乡村振兴战略、推进农业农村现代化的一项重要工程，同步部署落实。各镇（街）深入分析本地农村公路发展实际，制定本辖区农村公路管理养护体制改革具</w:t>
      </w:r>
      <w:r>
        <w:rPr>
          <w:w w:val="95"/>
        </w:rPr>
        <w:t>体实施方案，明确改革任务落地的时间表、路线图、成果形式，</w:t>
      </w:r>
      <w:r>
        <w:rPr>
          <w:spacing w:val="1"/>
          <w:w w:val="95"/>
        </w:rPr>
        <w:t xml:space="preserve"> </w:t>
      </w:r>
      <w:r>
        <w:t>资金保障等内容，确保改革任务落到实处。实施方案同时抄送区交通运输局，并按要求向社会公开。</w:t>
      </w:r>
    </w:p>
    <w:p>
      <w:pPr>
        <w:pStyle w:val="2"/>
        <w:spacing w:line="328" w:lineRule="auto"/>
        <w:ind w:left="129" w:right="462" w:firstLine="640"/>
        <w:jc w:val="both"/>
      </w:pPr>
      <w:r>
        <w:rPr>
          <w:w w:val="95"/>
        </w:rPr>
        <w:t>（二）扎实开展试点。各镇（街）要认真开展交通强国“四好农村路”建设试点和深化农村公路管理养护体制改革试点，</w:t>
      </w:r>
      <w:r>
        <w:rPr>
          <w:spacing w:val="76"/>
          <w:w w:val="95"/>
        </w:rPr>
        <w:t xml:space="preserve"> </w:t>
      </w:r>
      <w:r>
        <w:rPr>
          <w:w w:val="95"/>
        </w:rPr>
        <w:t>围绕“农村公路路长制”“农村公路+”“美丽公路建设”为突</w:t>
      </w:r>
      <w:r>
        <w:rPr>
          <w:spacing w:val="1"/>
          <w:w w:val="95"/>
        </w:rPr>
        <w:t xml:space="preserve"> </w:t>
      </w:r>
      <w:r>
        <w:rPr>
          <w:w w:val="95"/>
        </w:rPr>
        <w:t>破口，以点带面，推动整体工作开展。区交通运输局会同有关</w:t>
      </w:r>
      <w:r>
        <w:rPr>
          <w:spacing w:val="76"/>
          <w:w w:val="95"/>
        </w:rPr>
        <w:t xml:space="preserve"> </w:t>
      </w:r>
      <w:r>
        <w:rPr>
          <w:w w:val="95"/>
        </w:rPr>
        <w:t>部门遴选示范带动作用强的试点镇（街）、试点片区、试点主</w:t>
      </w:r>
      <w:r>
        <w:rPr>
          <w:spacing w:val="76"/>
          <w:w w:val="95"/>
        </w:rPr>
        <w:t xml:space="preserve"> </w:t>
      </w:r>
      <w:r>
        <w:rPr>
          <w:w w:val="95"/>
        </w:rPr>
        <w:t>题在全区乃至全市、全省推广，力争创造可复制、可借鉴的山</w:t>
      </w:r>
      <w:r>
        <w:rPr>
          <w:spacing w:val="60"/>
          <w:w w:val="95"/>
        </w:rPr>
        <w:t xml:space="preserve"> </w:t>
      </w:r>
      <w:r>
        <w:t>亭经验。</w:t>
      </w:r>
    </w:p>
    <w:p>
      <w:pPr>
        <w:pStyle w:val="2"/>
        <w:spacing w:line="328" w:lineRule="auto"/>
        <w:ind w:left="129" w:right="304" w:firstLine="429"/>
      </w:pPr>
      <w:r>
        <w:rPr>
          <w:w w:val="95"/>
        </w:rPr>
        <w:t>（三</w:t>
      </w:r>
      <w:r>
        <w:rPr>
          <w:spacing w:val="-89"/>
          <w:w w:val="95"/>
        </w:rPr>
        <w:t>）</w:t>
      </w:r>
      <w:r>
        <w:rPr>
          <w:spacing w:val="-10"/>
          <w:w w:val="95"/>
        </w:rPr>
        <w:t>强化督导评估。区政府要建立改革进展情况反馈机制，</w:t>
      </w:r>
      <w:r>
        <w:rPr>
          <w:spacing w:val="1"/>
          <w:w w:val="95"/>
        </w:rPr>
        <w:t xml:space="preserve"> </w:t>
      </w:r>
      <w:r>
        <w:t>加强对镇（街）、部门工作的督导评估，及时发现并协调解决改革过程中出现的问题。区交通运输局、区财政局等有关部门</w:t>
      </w:r>
      <w:r>
        <w:rPr>
          <w:spacing w:val="-7"/>
          <w:w w:val="95"/>
        </w:rPr>
        <w:t>要利用第三方机构评估、不定期明查暗访等方式实施督导评估，</w:t>
      </w:r>
      <w:r>
        <w:rPr>
          <w:spacing w:val="1"/>
          <w:w w:val="95"/>
        </w:rPr>
        <w:t xml:space="preserve"> </w:t>
      </w:r>
      <w:r>
        <w:t>对各镇（街）的农村公路管理养护工作进行绩效管理，强化评估结果运用，充分发挥激励作用。</w:t>
      </w:r>
    </w:p>
    <w:p>
      <w:pPr>
        <w:pStyle w:val="2"/>
        <w:spacing w:line="328" w:lineRule="auto"/>
        <w:ind w:left="129" w:right="469" w:firstLine="640"/>
        <w:jc w:val="both"/>
      </w:pPr>
      <w:r>
        <w:rPr>
          <w:w w:val="95"/>
        </w:rPr>
        <w:t>（四）加大宣传力度。通过各种渠道，广泛宣传改革的新</w:t>
      </w:r>
      <w:r>
        <w:rPr>
          <w:spacing w:val="37"/>
          <w:w w:val="95"/>
        </w:rPr>
        <w:t xml:space="preserve"> </w:t>
      </w:r>
      <w:r>
        <w:rPr>
          <w:w w:val="95"/>
        </w:rPr>
        <w:t>进展、新成效，准确解读改革的新政策、新举措，提高社会公</w:t>
      </w:r>
      <w:r>
        <w:rPr>
          <w:spacing w:val="69"/>
          <w:w w:val="95"/>
        </w:rPr>
        <w:t xml:space="preserve"> </w:t>
      </w:r>
      <w:r>
        <w:rPr>
          <w:w w:val="95"/>
        </w:rPr>
        <w:t>众爱路护路意识，充分调动广大群众参与改革工作的积极性，</w:t>
      </w:r>
    </w:p>
    <w:p>
      <w:pPr>
        <w:spacing w:after="0" w:line="328" w:lineRule="auto"/>
        <w:jc w:val="both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 w:line="326" w:lineRule="auto"/>
        <w:ind w:left="129" w:right="464"/>
      </w:pPr>
      <w:r>
        <w:rPr>
          <w:w w:val="95"/>
        </w:rPr>
        <w:t>积极宣传改革中的先进典型，引导社会各界支持参与，营造支</w:t>
      </w:r>
      <w:r>
        <w:rPr>
          <w:spacing w:val="58"/>
          <w:w w:val="95"/>
        </w:rPr>
        <w:t xml:space="preserve"> </w:t>
      </w:r>
      <w:r>
        <w:t>持农村公路发展的浓厚氛围。</w:t>
      </w:r>
    </w:p>
    <w:p>
      <w:pPr>
        <w:pStyle w:val="2"/>
        <w:rPr>
          <w:sz w:val="44"/>
        </w:rPr>
      </w:pPr>
    </w:p>
    <w:p>
      <w:pPr>
        <w:pStyle w:val="2"/>
        <w:spacing w:before="1" w:line="326" w:lineRule="auto"/>
        <w:ind w:left="129" w:right="467" w:firstLine="640"/>
      </w:pPr>
      <w:r>
        <w:rPr>
          <w:w w:val="95"/>
        </w:rPr>
        <w:t>附件：1．山亭区深化农村公路管理养护体制改革和试点创</w:t>
      </w:r>
      <w:r>
        <w:rPr>
          <w:spacing w:val="1"/>
          <w:w w:val="95"/>
        </w:rPr>
        <w:t xml:space="preserve"> </w:t>
      </w:r>
      <w:r>
        <w:t>建领导小组成员名单</w:t>
      </w:r>
    </w:p>
    <w:p>
      <w:pPr>
        <w:pStyle w:val="6"/>
        <w:numPr>
          <w:ilvl w:val="1"/>
          <w:numId w:val="1"/>
        </w:numPr>
        <w:tabs>
          <w:tab w:val="left" w:pos="2211"/>
        </w:tabs>
        <w:spacing w:before="3" w:after="0" w:line="328" w:lineRule="auto"/>
        <w:ind w:left="129" w:right="465" w:firstLine="1600"/>
        <w:jc w:val="left"/>
        <w:rPr>
          <w:sz w:val="32"/>
        </w:rPr>
      </w:pPr>
      <w:r>
        <w:rPr>
          <w:sz w:val="32"/>
        </w:rPr>
        <w:t>山亭区交通强国“四好农村路”建设和深化农村公路管理养护体制改革试点工作方案</w:t>
      </w:r>
    </w:p>
    <w:p>
      <w:pPr>
        <w:pStyle w:val="6"/>
        <w:numPr>
          <w:ilvl w:val="1"/>
          <w:numId w:val="1"/>
        </w:numPr>
        <w:tabs>
          <w:tab w:val="left" w:pos="2211"/>
        </w:tabs>
        <w:spacing w:before="0" w:after="0" w:line="408" w:lineRule="exact"/>
        <w:ind w:left="2211" w:right="0" w:hanging="481"/>
        <w:jc w:val="left"/>
        <w:rPr>
          <w:sz w:val="32"/>
        </w:rPr>
      </w:pPr>
      <w:r>
        <w:rPr>
          <w:sz w:val="32"/>
        </w:rPr>
        <w:t>山亭区农村公路“路长制”实施方案</w:t>
      </w:r>
    </w:p>
    <w:p>
      <w:pPr>
        <w:pStyle w:val="6"/>
        <w:numPr>
          <w:ilvl w:val="1"/>
          <w:numId w:val="1"/>
        </w:numPr>
        <w:tabs>
          <w:tab w:val="left" w:pos="2211"/>
        </w:tabs>
        <w:spacing w:before="149" w:after="0" w:line="240" w:lineRule="auto"/>
        <w:ind w:left="2211" w:right="0" w:hanging="481"/>
        <w:jc w:val="left"/>
        <w:rPr>
          <w:sz w:val="32"/>
        </w:rPr>
      </w:pPr>
      <w:r>
        <w:rPr>
          <w:sz w:val="32"/>
        </w:rPr>
        <w:t>山亭区县级公路区级路长名单</w:t>
      </w:r>
    </w:p>
    <w:p>
      <w:pPr>
        <w:pStyle w:val="6"/>
        <w:numPr>
          <w:ilvl w:val="1"/>
          <w:numId w:val="1"/>
        </w:numPr>
        <w:tabs>
          <w:tab w:val="left" w:pos="2211"/>
        </w:tabs>
        <w:spacing w:before="152" w:after="0" w:line="240" w:lineRule="auto"/>
        <w:ind w:left="2211" w:right="0" w:hanging="481"/>
        <w:jc w:val="left"/>
        <w:rPr>
          <w:sz w:val="32"/>
        </w:rPr>
      </w:pPr>
      <w:r>
        <w:rPr>
          <w:sz w:val="32"/>
        </w:rPr>
        <w:t>各镇（街）乡道里程明细表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/>
        <w:ind w:left="129"/>
      </w:pPr>
      <w:r>
        <w:rPr>
          <w:spacing w:val="-18"/>
          <w:w w:val="95"/>
        </w:rPr>
        <w:t xml:space="preserve">附件 </w:t>
      </w:r>
      <w:r>
        <w:rPr>
          <w:w w:val="95"/>
        </w:rPr>
        <w:t>1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5"/>
        </w:rPr>
      </w:pPr>
      <w:r>
        <w:pict>
          <v:group id="_x0000_s1034" o:spid="_x0000_s1034" o:spt="203" style="position:absolute;left:0pt;margin-left:110.65pt;margin-top:11.7pt;height:53.05pt;width:396.25pt;mso-position-horizontal-relative:page;mso-wrap-distance-bottom:0pt;mso-wrap-distance-top:0pt;z-index:-15727616;mso-width-relative:page;mso-height-relative:page;" coordorigin="2213,235" coordsize="7925,1061">
            <o:lock v:ext="edit"/>
            <v:shape id="_x0000_s1035" o:spid="_x0000_s1035" o:spt="75" type="#_x0000_t75" style="position:absolute;left:2213;top:234;height:502;width:7925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6" o:spid="_x0000_s1036" o:spt="75" type="#_x0000_t75" style="position:absolute;left:3094;top:794;height:502;width:6163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w10:wrap type="topAndBottom"/>
          </v:group>
        </w:pict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6"/>
        </w:rPr>
      </w:pPr>
    </w:p>
    <w:p>
      <w:pPr>
        <w:pStyle w:val="2"/>
        <w:spacing w:before="54"/>
        <w:ind w:left="770"/>
        <w:jc w:val="both"/>
      </w:pPr>
      <w:r>
        <w:rPr>
          <w:spacing w:val="7"/>
        </w:rPr>
        <w:t>组 长：刘宗国 区委副书记、区长，区农村公路总路长</w:t>
      </w:r>
    </w:p>
    <w:p>
      <w:pPr>
        <w:pStyle w:val="2"/>
        <w:spacing w:before="150"/>
        <w:ind w:left="770"/>
        <w:jc w:val="both"/>
      </w:pPr>
      <w:r>
        <w:rPr>
          <w:spacing w:val="7"/>
        </w:rPr>
        <w:t>副组长：李 军   区委常委、区政府副区长</w:t>
      </w:r>
    </w:p>
    <w:p>
      <w:pPr>
        <w:pStyle w:val="2"/>
        <w:spacing w:before="152"/>
        <w:ind w:left="2051"/>
        <w:jc w:val="both"/>
      </w:pPr>
      <w:r>
        <w:rPr>
          <w:spacing w:val="9"/>
        </w:rPr>
        <w:t>刘 品   区政府副区长、区公安分局局长</w:t>
      </w:r>
    </w:p>
    <w:p>
      <w:pPr>
        <w:pStyle w:val="2"/>
        <w:spacing w:before="149" w:line="326" w:lineRule="auto"/>
        <w:ind w:left="2049" w:right="3113" w:hanging="1280"/>
        <w:jc w:val="both"/>
      </w:pPr>
      <w:r>
        <w:rPr>
          <w:spacing w:val="26"/>
        </w:rPr>
        <w:t>成 员：侯一铭 区政府办公室主任</w:t>
      </w:r>
      <w:r>
        <w:rPr>
          <w:spacing w:val="29"/>
        </w:rPr>
        <w:t>刘 翔 区发改局局长</w:t>
      </w:r>
    </w:p>
    <w:p>
      <w:pPr>
        <w:pStyle w:val="2"/>
        <w:spacing w:before="5"/>
        <w:ind w:left="2049"/>
        <w:jc w:val="both"/>
      </w:pPr>
      <w:r>
        <w:rPr>
          <w:spacing w:val="11"/>
        </w:rPr>
        <w:t>王洪斌   区财政局局长</w:t>
      </w:r>
    </w:p>
    <w:p>
      <w:pPr>
        <w:pStyle w:val="2"/>
        <w:spacing w:before="150" w:line="326" w:lineRule="auto"/>
        <w:ind w:left="2049" w:right="3115"/>
        <w:jc w:val="both"/>
      </w:pPr>
      <w:r>
        <w:rPr>
          <w:spacing w:val="36"/>
        </w:rPr>
        <w:t>张 亚 区自然资源局局长</w:t>
      </w:r>
      <w:r>
        <w:rPr>
          <w:spacing w:val="14"/>
        </w:rPr>
        <w:t>程卫国 区交运局局长</w:t>
      </w:r>
    </w:p>
    <w:p>
      <w:pPr>
        <w:pStyle w:val="2"/>
        <w:spacing w:before="6" w:line="326" w:lineRule="auto"/>
        <w:ind w:left="2049" w:right="3115"/>
        <w:jc w:val="both"/>
      </w:pPr>
      <w:r>
        <w:rPr>
          <w:spacing w:val="22"/>
        </w:rPr>
        <w:t>杨国华 区城乡水务局局长李永来 区农业农村局局长</w:t>
      </w:r>
      <w:r>
        <w:rPr>
          <w:spacing w:val="14"/>
        </w:rPr>
        <w:t>王延成 区审计局局长</w:t>
      </w:r>
    </w:p>
    <w:p>
      <w:pPr>
        <w:pStyle w:val="2"/>
        <w:tabs>
          <w:tab w:val="left" w:pos="3648"/>
        </w:tabs>
        <w:spacing w:before="7" w:line="328" w:lineRule="auto"/>
        <w:ind w:left="2049" w:right="2477"/>
      </w:pPr>
      <w:r>
        <w:t>王海龙</w:t>
      </w:r>
      <w:r>
        <w:tab/>
      </w:r>
      <w:r>
        <w:rPr>
          <w:spacing w:val="-1"/>
        </w:rPr>
        <w:t>区行政</w:t>
      </w:r>
      <w:r>
        <w:t>审批服务局局长孙印考</w:t>
      </w:r>
      <w:r>
        <w:tab/>
      </w:r>
      <w:r>
        <w:rPr>
          <w:spacing w:val="-1"/>
        </w:rPr>
        <w:t>区综合</w:t>
      </w:r>
      <w:r>
        <w:t>行政执法局局长王</w:t>
      </w:r>
      <w:r>
        <w:rPr>
          <w:spacing w:val="158"/>
        </w:rPr>
        <w:t xml:space="preserve"> </w:t>
      </w:r>
      <w:r>
        <w:t>斌</w:t>
      </w:r>
      <w:r>
        <w:tab/>
      </w:r>
      <w:r>
        <w:t>区生态环境分局局长</w:t>
      </w:r>
      <w:r>
        <w:rPr>
          <w:spacing w:val="1"/>
        </w:rPr>
        <w:t xml:space="preserve"> </w:t>
      </w:r>
      <w:r>
        <w:t>楚</w:t>
      </w:r>
      <w:r>
        <w:rPr>
          <w:spacing w:val="158"/>
        </w:rPr>
        <w:t xml:space="preserve"> </w:t>
      </w:r>
      <w:r>
        <w:t>斐</w:t>
      </w:r>
      <w:r>
        <w:tab/>
      </w:r>
      <w:r>
        <w:t>区金融服务中心主任</w:t>
      </w:r>
      <w:r>
        <w:rPr>
          <w:spacing w:val="1"/>
        </w:rPr>
        <w:t xml:space="preserve"> </w:t>
      </w:r>
      <w:r>
        <w:t>周一鸣</w:t>
      </w:r>
      <w:r>
        <w:tab/>
      </w:r>
      <w:r>
        <w:t>区公安分局副局长</w:t>
      </w:r>
    </w:p>
    <w:p>
      <w:pPr>
        <w:pStyle w:val="2"/>
        <w:tabs>
          <w:tab w:val="left" w:pos="3648"/>
        </w:tabs>
        <w:spacing w:line="328" w:lineRule="auto"/>
        <w:ind w:left="2049" w:right="2796"/>
      </w:pPr>
      <w:r>
        <w:t>贾继勇</w:t>
      </w:r>
      <w:r>
        <w:tab/>
      </w:r>
      <w:r>
        <w:rPr>
          <w:spacing w:val="-1"/>
        </w:rPr>
        <w:t>山城</w:t>
      </w:r>
      <w:r>
        <w:t>街道办事处主任徐</w:t>
      </w:r>
      <w:r>
        <w:rPr>
          <w:spacing w:val="158"/>
        </w:rPr>
        <w:t xml:space="preserve"> </w:t>
      </w:r>
      <w:r>
        <w:t>伟</w:t>
      </w:r>
      <w:r>
        <w:tab/>
      </w:r>
      <w:r>
        <w:t>西集镇镇长</w:t>
      </w:r>
    </w:p>
    <w:p>
      <w:pPr>
        <w:spacing w:after="0" w:line="328" w:lineRule="auto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 w:line="328" w:lineRule="auto"/>
        <w:ind w:left="2049" w:right="4075"/>
        <w:jc w:val="both"/>
      </w:pPr>
      <w:r>
        <w:rPr>
          <w:spacing w:val="32"/>
        </w:rPr>
        <w:t>陈荣阔 桑村镇镇长</w:t>
      </w:r>
      <w:r>
        <w:rPr>
          <w:spacing w:val="49"/>
        </w:rPr>
        <w:t>刘 敏 城头镇镇长</w:t>
      </w:r>
      <w:r>
        <w:rPr>
          <w:spacing w:val="32"/>
        </w:rPr>
        <w:t>颜世鹏 冯卯镇镇长</w:t>
      </w:r>
      <w:r>
        <w:rPr>
          <w:spacing w:val="25"/>
        </w:rPr>
        <w:t>王 涛   店子镇镇长</w:t>
      </w:r>
    </w:p>
    <w:p>
      <w:pPr>
        <w:pStyle w:val="2"/>
        <w:spacing w:line="328" w:lineRule="auto"/>
        <w:ind w:left="2046" w:right="4073" w:firstLine="2"/>
        <w:jc w:val="both"/>
      </w:pPr>
      <w:r>
        <w:rPr>
          <w:spacing w:val="49"/>
        </w:rPr>
        <w:t>李 岩 水泉镇镇长</w:t>
      </w:r>
      <w:r>
        <w:rPr>
          <w:spacing w:val="32"/>
        </w:rPr>
        <w:t>刘建华 徐庄镇镇长</w:t>
      </w:r>
      <w:r>
        <w:rPr>
          <w:spacing w:val="49"/>
        </w:rPr>
        <w:t>白 涛 北庄镇镇长</w:t>
      </w:r>
      <w:r>
        <w:rPr>
          <w:spacing w:val="11"/>
        </w:rPr>
        <w:t>姚东伟   凫城镇镇长</w:t>
      </w:r>
    </w:p>
    <w:p>
      <w:pPr>
        <w:pStyle w:val="2"/>
        <w:spacing w:line="328" w:lineRule="auto"/>
        <w:ind w:left="129" w:right="305" w:firstLine="640"/>
      </w:pPr>
      <w:r>
        <w:t>领导小组办公室设在区交通运输局，侯一铭兼任办公室主</w:t>
      </w:r>
      <w:r>
        <w:rPr>
          <w:w w:val="95"/>
        </w:rPr>
        <w:t>任，程卫国兼任办公室常务副主任。区公安分局副局长周一鸣，</w:t>
      </w:r>
      <w:r>
        <w:rPr>
          <w:spacing w:val="1"/>
          <w:w w:val="95"/>
        </w:rPr>
        <w:t xml:space="preserve"> </w:t>
      </w:r>
      <w:r>
        <w:t>区财政局党组成员孙祥军，区自然资源局党组成员、区林业资源发展中心主任张宗文，区交通运输局党组成员、区农村公路事务中心主任满玉富，区农业农村局副局长崔洪洋，区综合行政执法局党组成员、副局长徐新伟，区生态环境分局综合执法大队大队长刘晓伟任办公室副主任。</w:t>
      </w:r>
    </w:p>
    <w:p>
      <w:pPr>
        <w:pStyle w:val="2"/>
        <w:spacing w:line="400" w:lineRule="exact"/>
        <w:ind w:left="770"/>
      </w:pPr>
      <w:r>
        <w:t>领导小组成员调整事宜由领导小组办公室行文公布。</w:t>
      </w:r>
    </w:p>
    <w:p>
      <w:pPr>
        <w:spacing w:after="0" w:line="400" w:lineRule="exact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/>
        <w:ind w:left="129"/>
      </w:pPr>
      <w:r>
        <w:rPr>
          <w:spacing w:val="-18"/>
          <w:w w:val="95"/>
        </w:rPr>
        <w:t xml:space="preserve">附件 </w:t>
      </w:r>
      <w:r>
        <w:rPr>
          <w:w w:val="95"/>
        </w:rPr>
        <w:t>2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5"/>
        </w:rPr>
      </w:pPr>
      <w:r>
        <w:pict>
          <v:group id="_x0000_s1037" o:spid="_x0000_s1037" o:spt="203" style="position:absolute;left:0pt;margin-left:88.7pt;margin-top:11.7pt;height:53.05pt;width:440.2pt;mso-position-horizontal-relative:page;mso-wrap-distance-bottom:0pt;mso-wrap-distance-top:0pt;z-index:-15727616;mso-width-relative:page;mso-height-relative:page;" coordorigin="1774,235" coordsize="8804,1061">
            <o:lock v:ext="edit"/>
            <v:shape id="_x0000_s1038" o:spid="_x0000_s1038" o:spt="75" type="#_x0000_t75" style="position:absolute;left:1774;top:234;height:502;width:8804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39" o:spid="_x0000_s1039" o:spt="75" type="#_x0000_t75" style="position:absolute;left:1992;top:794;height:502;width:8364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w10:wrap type="topAndBottom"/>
          </v:group>
        </w:pict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6"/>
        </w:rPr>
      </w:pPr>
    </w:p>
    <w:p>
      <w:pPr>
        <w:pStyle w:val="2"/>
        <w:spacing w:before="54" w:line="328" w:lineRule="auto"/>
        <w:ind w:left="129" w:right="469" w:firstLine="640"/>
        <w:jc w:val="both"/>
      </w:pPr>
      <w:r>
        <w:rPr>
          <w:w w:val="95"/>
        </w:rPr>
        <w:t>为切实抓好交通强国“四好农村路”建设和深化农村公路</w:t>
      </w:r>
      <w:r>
        <w:rPr>
          <w:spacing w:val="37"/>
          <w:w w:val="95"/>
        </w:rPr>
        <w:t xml:space="preserve"> </w:t>
      </w:r>
      <w:r>
        <w:rPr>
          <w:w w:val="95"/>
        </w:rPr>
        <w:t>管理养护体制改革试点工作，推动农村公路高质量发展，根据</w:t>
      </w:r>
      <w:r>
        <w:rPr>
          <w:spacing w:val="53"/>
          <w:w w:val="95"/>
        </w:rPr>
        <w:t xml:space="preserve"> </w:t>
      </w:r>
      <w:r>
        <w:t>枣庄市有关文件精神，特制订本方案。</w:t>
      </w:r>
    </w:p>
    <w:p>
      <w:pPr>
        <w:pStyle w:val="2"/>
        <w:spacing w:line="406" w:lineRule="exact"/>
        <w:ind w:left="770"/>
      </w:pPr>
      <w:r>
        <w:t>一、试点内容</w:t>
      </w:r>
    </w:p>
    <w:p>
      <w:pPr>
        <w:pStyle w:val="2"/>
        <w:spacing w:before="149" w:line="328" w:lineRule="auto"/>
        <w:ind w:left="129" w:right="465" w:firstLine="640"/>
        <w:jc w:val="both"/>
      </w:pPr>
      <w:r>
        <w:rPr>
          <w:w w:val="95"/>
        </w:rPr>
        <w:t>围绕枣庄市交通强国“四好农村路”建设试点市和深化农</w:t>
      </w:r>
      <w:r>
        <w:rPr>
          <w:spacing w:val="41"/>
          <w:w w:val="95"/>
        </w:rPr>
        <w:t xml:space="preserve"> </w:t>
      </w:r>
      <w:r>
        <w:rPr>
          <w:w w:val="95"/>
        </w:rPr>
        <w:t>村公路管理养护体制改革试点市创建，计划用 2-3</w:t>
      </w:r>
      <w:r>
        <w:rPr>
          <w:spacing w:val="147"/>
        </w:rPr>
        <w:t xml:space="preserve"> </w:t>
      </w:r>
      <w:r>
        <w:rPr>
          <w:w w:val="95"/>
        </w:rPr>
        <w:t>年时间，以镇（街）为主体，通过探索“发展融合化、管护责任化、决策</w:t>
      </w:r>
      <w:r>
        <w:rPr>
          <w:spacing w:val="73"/>
          <w:w w:val="95"/>
        </w:rPr>
        <w:t xml:space="preserve"> </w:t>
      </w:r>
      <w:r>
        <w:rPr>
          <w:w w:val="95"/>
        </w:rPr>
        <w:t>精准化、覆盖全面化、服务普及化”发展模式，实现“五个提</w:t>
      </w:r>
      <w:r>
        <w:rPr>
          <w:spacing w:val="73"/>
          <w:w w:val="95"/>
        </w:rPr>
        <w:t xml:space="preserve"> </w:t>
      </w:r>
      <w:r>
        <w:rPr>
          <w:w w:val="95"/>
        </w:rPr>
        <w:t>升”，打造农村公路发展枣庄样板，为交通强国建设和实现乡</w:t>
      </w:r>
      <w:r>
        <w:rPr>
          <w:spacing w:val="57"/>
          <w:w w:val="95"/>
        </w:rPr>
        <w:t xml:space="preserve"> </w:t>
      </w:r>
      <w:r>
        <w:t>村振兴提供坚实交通保障。</w:t>
      </w:r>
    </w:p>
    <w:p>
      <w:pPr>
        <w:pStyle w:val="2"/>
        <w:spacing w:line="400" w:lineRule="exact"/>
        <w:ind w:left="770"/>
      </w:pPr>
      <w:r>
        <w:t>二、重点任务</w:t>
      </w:r>
    </w:p>
    <w:p>
      <w:pPr>
        <w:pStyle w:val="2"/>
        <w:spacing w:before="146" w:line="328" w:lineRule="auto"/>
        <w:ind w:left="129" w:right="306" w:firstLine="640"/>
        <w:jc w:val="both"/>
      </w:pPr>
      <w:r>
        <w:t>（一）创新美丽农村路建设新模式，实现农村公路发展融合化提升。将美丽农村公路建设与美丽宜居乡村建设、脱贫攻坚、乡村振兴战略、现代农业发展等深度融合，按照“农村公路＋乡村旅游”“农村公路＋生态产业”“农村公路＋党建示</w:t>
      </w:r>
      <w:r>
        <w:rPr>
          <w:spacing w:val="3"/>
          <w:w w:val="95"/>
        </w:rPr>
        <w:t xml:space="preserve">范”的思路，建设 </w:t>
      </w:r>
      <w:r>
        <w:rPr>
          <w:w w:val="95"/>
        </w:rPr>
        <w:t>5-10 条高标准产业振兴致富路、美丽生态景</w:t>
      </w:r>
      <w:r>
        <w:t>观路、乡村文化旅游路、爱国红色教育路等示范样板路，集中</w:t>
      </w:r>
      <w:r>
        <w:rPr>
          <w:w w:val="95"/>
        </w:rPr>
        <w:t>成</w:t>
      </w:r>
      <w:r>
        <w:rPr>
          <w:spacing w:val="-15"/>
          <w:w w:val="95"/>
        </w:rPr>
        <w:t>片打造“</w:t>
      </w:r>
      <w:r>
        <w:rPr>
          <w:w w:val="95"/>
        </w:rPr>
        <w:t>3+N</w:t>
      </w:r>
      <w:r>
        <w:rPr>
          <w:spacing w:val="-10"/>
          <w:w w:val="95"/>
        </w:rPr>
        <w:t>”农村公路美丽闭合圈，将旅游景点、产业园区、</w:t>
      </w:r>
    </w:p>
    <w:p>
      <w:pPr>
        <w:spacing w:after="0" w:line="328" w:lineRule="auto"/>
        <w:jc w:val="both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 w:line="326" w:lineRule="auto"/>
        <w:ind w:left="129" w:right="469"/>
        <w:jc w:val="both"/>
      </w:pPr>
      <w:r>
        <w:rPr>
          <w:w w:val="95"/>
        </w:rPr>
        <w:t>乡村物流站点、革命教育基地、公路休闲驿站、停车观景平台</w:t>
      </w:r>
      <w:r>
        <w:rPr>
          <w:spacing w:val="69"/>
          <w:w w:val="95"/>
        </w:rPr>
        <w:t xml:space="preserve"> </w:t>
      </w:r>
      <w:r>
        <w:rPr>
          <w:w w:val="95"/>
        </w:rPr>
        <w:t>等元素连点成线、串珠成链，丰富农村公路功能定位，推进农</w:t>
      </w:r>
      <w:r>
        <w:rPr>
          <w:spacing w:val="53"/>
          <w:w w:val="95"/>
        </w:rPr>
        <w:t xml:space="preserve"> </w:t>
      </w:r>
      <w:r>
        <w:t>村公路与乡村振兴融合发展。</w:t>
      </w:r>
    </w:p>
    <w:p>
      <w:pPr>
        <w:pStyle w:val="2"/>
        <w:spacing w:before="7" w:line="328" w:lineRule="auto"/>
        <w:ind w:left="129" w:right="462" w:firstLine="640"/>
        <w:jc w:val="both"/>
      </w:pPr>
      <w:r>
        <w:rPr>
          <w:w w:val="95"/>
        </w:rPr>
        <w:t>（二）创新路长制管养新机制，实现农村公路管护责任化</w:t>
      </w:r>
      <w:r>
        <w:rPr>
          <w:spacing w:val="44"/>
          <w:w w:val="95"/>
        </w:rPr>
        <w:t xml:space="preserve"> </w:t>
      </w:r>
      <w:r>
        <w:rPr>
          <w:w w:val="95"/>
        </w:rPr>
        <w:t>提升。建立符合山亭实际的“总路长与各级路长分级负责”路</w:t>
      </w:r>
      <w:r>
        <w:rPr>
          <w:spacing w:val="76"/>
          <w:w w:val="95"/>
        </w:rPr>
        <w:t xml:space="preserve"> </w:t>
      </w:r>
      <w:r>
        <w:rPr>
          <w:w w:val="95"/>
        </w:rPr>
        <w:t>长制管养机制，按照“政府主导、部门协作、分级负责＂的原</w:t>
      </w:r>
      <w:r>
        <w:rPr>
          <w:spacing w:val="76"/>
          <w:w w:val="95"/>
        </w:rPr>
        <w:t xml:space="preserve"> </w:t>
      </w:r>
      <w:r>
        <w:rPr>
          <w:w w:val="95"/>
        </w:rPr>
        <w:t>则，建立起完备的政府责任体系、高效的部门协同体系、有力</w:t>
      </w:r>
      <w:r>
        <w:rPr>
          <w:spacing w:val="65"/>
          <w:w w:val="95"/>
        </w:rPr>
        <w:t xml:space="preserve"> </w:t>
      </w:r>
      <w:r>
        <w:rPr>
          <w:w w:val="95"/>
        </w:rPr>
        <w:t>的资金保障体系、科学的督导评估体系，形成责权明晰、部门</w:t>
      </w:r>
      <w:r>
        <w:rPr>
          <w:spacing w:val="60"/>
          <w:w w:val="95"/>
        </w:rPr>
        <w:t xml:space="preserve"> </w:t>
      </w:r>
      <w:r>
        <w:t>联动、保障到位的农村公路管理养护新机制。</w:t>
      </w:r>
    </w:p>
    <w:p>
      <w:pPr>
        <w:pStyle w:val="2"/>
        <w:spacing w:line="328" w:lineRule="auto"/>
        <w:ind w:left="129" w:right="303" w:firstLine="640"/>
      </w:pPr>
      <w:r>
        <w:t>（三）创新信息化管养新体系，实现农村公路决策精准化提升。以“功能适用、技术创新、云网共享、服务便民”为建设思路，以数字化、网络化、智能化为主线，加快推进山亭区交通运输信息一体化平台建设，着力建设山亭智慧交通大数据中心、（信息）应急指挥中心，形成“天地一体”的交通监控网络、视频分析人工智能平台；建设综合监控与预警系统、安全应急与协同调度系统、综合公路工程管理系统、交通运输监</w:t>
      </w:r>
      <w:r>
        <w:rPr>
          <w:w w:val="95"/>
        </w:rPr>
        <w:t>管监督管理系统、综合交通信息服务系统、综合智能运维系统、</w:t>
      </w:r>
      <w:r>
        <w:rPr>
          <w:spacing w:val="1"/>
          <w:w w:val="95"/>
        </w:rPr>
        <w:t xml:space="preserve"> </w:t>
      </w:r>
      <w:r>
        <w:t>综合办公系统、交通运行分析与决策支持系统八大应用系统以及视频监控系统、桥梁安全监测系统。创新农村公路信用评价机制，对农村公路项目参建单位进行信用记录，建立信用管理</w:t>
      </w:r>
      <w:r>
        <w:rPr>
          <w:w w:val="95"/>
        </w:rPr>
        <w:t>台账和失信黑名单制度，强化优胜劣汰机制。按照“政府主导、</w:t>
      </w:r>
      <w:r>
        <w:rPr>
          <w:spacing w:val="1"/>
          <w:w w:val="95"/>
        </w:rPr>
        <w:t xml:space="preserve"> </w:t>
      </w:r>
      <w:r>
        <w:t>社会参与、市场运作“原则，分类有序推进农村公路养护市场化改革，区交通运输局要做好县级公路日常保养（保洁），各</w:t>
      </w:r>
    </w:p>
    <w:p>
      <w:pPr>
        <w:spacing w:after="0" w:line="328" w:lineRule="auto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 w:line="326" w:lineRule="auto"/>
        <w:ind w:left="129" w:right="469"/>
        <w:jc w:val="both"/>
      </w:pPr>
      <w:r>
        <w:rPr>
          <w:w w:val="95"/>
        </w:rPr>
        <w:t>镇（街）要加大乡村公路投入力度，结合农村人居环境整治和</w:t>
      </w:r>
      <w:r>
        <w:rPr>
          <w:spacing w:val="69"/>
          <w:w w:val="95"/>
        </w:rPr>
        <w:t xml:space="preserve"> </w:t>
      </w:r>
      <w:r>
        <w:rPr>
          <w:w w:val="95"/>
        </w:rPr>
        <w:t>美丽宜居乡村建设，切实做好乡、村公路日常保养（保洁），</w:t>
      </w:r>
      <w:r>
        <w:rPr>
          <w:spacing w:val="53"/>
          <w:w w:val="95"/>
        </w:rPr>
        <w:t xml:space="preserve"> </w:t>
      </w:r>
      <w:r>
        <w:t>鼓励通过分段承包、定额包干等模式，吸收沿线群众参与。</w:t>
      </w:r>
    </w:p>
    <w:p>
      <w:pPr>
        <w:pStyle w:val="2"/>
        <w:spacing w:before="7" w:line="328" w:lineRule="auto"/>
        <w:ind w:left="129" w:right="302" w:firstLine="640"/>
      </w:pPr>
      <w:r>
        <w:t>（四）创新农村公交物流多元化新途径，实现农村运输服务提升。持续推进农村客运公交化改造，优化农村客运班线，</w:t>
      </w:r>
      <w:r>
        <w:rPr>
          <w:spacing w:val="1"/>
        </w:rPr>
        <w:t xml:space="preserve"> </w:t>
      </w:r>
      <w:r>
        <w:t>加快城乡交通运输一体化发展进程，深化交邮合作。结合路网规划、产业发展、公交运行、邮政储蓄和农资站等情况，建设农村客运服务站、物流快递服务站、农村公路旅游休闲点等农</w:t>
      </w:r>
      <w:r>
        <w:rPr>
          <w:w w:val="95"/>
        </w:rPr>
        <w:t>村公路驿站（点）配套服务设施，打造“一点多能、一网多用、</w:t>
      </w:r>
      <w:r>
        <w:rPr>
          <w:spacing w:val="1"/>
          <w:w w:val="95"/>
        </w:rPr>
        <w:t xml:space="preserve"> </w:t>
      </w:r>
      <w:r>
        <w:t>深度融合”的综合运输服务站点，实现农村物流服务全覆盖，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完善农村运输服务发展长效机制，力争 </w:t>
      </w:r>
      <w:r>
        <w:rPr>
          <w:w w:val="95"/>
        </w:rPr>
        <w:t>2022</w:t>
      </w:r>
      <w:r>
        <w:rPr>
          <w:spacing w:val="5"/>
          <w:w w:val="95"/>
        </w:rPr>
        <w:t xml:space="preserve"> 年我区城乡交通运输</w:t>
      </w:r>
      <w:r>
        <w:rPr>
          <w:spacing w:val="-12"/>
          <w:w w:val="95"/>
        </w:rPr>
        <w:t xml:space="preserve">一体化达到 </w:t>
      </w:r>
      <w:r>
        <w:rPr>
          <w:w w:val="95"/>
        </w:rPr>
        <w:t>AAAAA</w:t>
      </w:r>
      <w:r>
        <w:rPr>
          <w:spacing w:val="-15"/>
          <w:w w:val="95"/>
        </w:rPr>
        <w:t xml:space="preserve"> 级水平。</w:t>
      </w:r>
    </w:p>
    <w:p>
      <w:pPr>
        <w:pStyle w:val="2"/>
        <w:spacing w:line="395" w:lineRule="exact"/>
        <w:ind w:left="770"/>
      </w:pPr>
      <w:r>
        <w:t>三、实施步骤</w:t>
      </w:r>
    </w:p>
    <w:p>
      <w:pPr>
        <w:pStyle w:val="2"/>
        <w:spacing w:before="149" w:line="328" w:lineRule="auto"/>
        <w:ind w:left="129" w:right="462" w:firstLine="640"/>
        <w:jc w:val="both"/>
      </w:pPr>
      <w:r>
        <w:rPr>
          <w:w w:val="95"/>
        </w:rPr>
        <w:t>（一</w:t>
      </w:r>
      <w:r>
        <w:rPr>
          <w:spacing w:val="-87"/>
          <w:w w:val="95"/>
        </w:rPr>
        <w:t>）</w:t>
      </w:r>
      <w:r>
        <w:rPr>
          <w:spacing w:val="-15"/>
          <w:w w:val="95"/>
        </w:rPr>
        <w:t>筹备启动阶段</w:t>
      </w:r>
      <w:r>
        <w:rPr>
          <w:w w:val="95"/>
        </w:rPr>
        <w:t>（</w:t>
      </w:r>
      <w:r>
        <w:rPr>
          <w:rFonts w:ascii="Times New Roman" w:hAnsi="Times New Roman" w:eastAsia="Times New Roman"/>
          <w:w w:val="95"/>
        </w:rPr>
        <w:t>2021</w:t>
      </w:r>
      <w:r>
        <w:rPr>
          <w:rFonts w:ascii="Times New Roman" w:hAnsi="Times New Roman" w:eastAsia="Times New Roman"/>
          <w:spacing w:val="49"/>
          <w:w w:val="95"/>
        </w:rPr>
        <w:t xml:space="preserve"> </w:t>
      </w:r>
      <w:r>
        <w:rPr>
          <w:spacing w:val="-2"/>
          <w:w w:val="95"/>
        </w:rPr>
        <w:t xml:space="preserve">年 </w:t>
      </w:r>
      <w:r>
        <w:rPr>
          <w:rFonts w:ascii="Times New Roman" w:hAnsi="Times New Roman" w:eastAsia="Times New Roman"/>
          <w:w w:val="95"/>
        </w:rPr>
        <w:t>1</w:t>
      </w:r>
      <w:r>
        <w:rPr>
          <w:rFonts w:ascii="Times New Roman" w:hAnsi="Times New Roman" w:eastAsia="Times New Roman"/>
          <w:spacing w:val="44"/>
          <w:w w:val="95"/>
        </w:rPr>
        <w:t xml:space="preserve"> </w:t>
      </w:r>
      <w:r>
        <w:rPr>
          <w:w w:val="95"/>
        </w:rPr>
        <w:t>月</w:t>
      </w:r>
      <w:r>
        <w:rPr>
          <w:rFonts w:ascii="Times New Roman" w:hAnsi="Times New Roman" w:eastAsia="Times New Roman"/>
          <w:w w:val="95"/>
        </w:rPr>
        <w:t>-2021</w:t>
      </w:r>
      <w:r>
        <w:rPr>
          <w:rFonts w:ascii="Times New Roman" w:hAnsi="Times New Roman" w:eastAsia="Times New Roman"/>
          <w:spacing w:val="49"/>
          <w:w w:val="95"/>
        </w:rPr>
        <w:t xml:space="preserve"> </w:t>
      </w:r>
      <w:r>
        <w:rPr>
          <w:spacing w:val="-1"/>
          <w:w w:val="95"/>
        </w:rPr>
        <w:t xml:space="preserve">年 </w:t>
      </w:r>
      <w:r>
        <w:rPr>
          <w:rFonts w:ascii="Times New Roman" w:hAnsi="Times New Roman" w:eastAsia="Times New Roman"/>
          <w:w w:val="95"/>
        </w:rPr>
        <w:t>3</w:t>
      </w:r>
      <w:r>
        <w:rPr>
          <w:rFonts w:ascii="Times New Roman" w:hAnsi="Times New Roman" w:eastAsia="Times New Roman"/>
          <w:spacing w:val="49"/>
          <w:w w:val="95"/>
        </w:rPr>
        <w:t xml:space="preserve"> </w:t>
      </w:r>
      <w:r>
        <w:rPr>
          <w:w w:val="95"/>
        </w:rPr>
        <w:t>月</w:t>
      </w:r>
      <w:r>
        <w:rPr>
          <w:spacing w:val="-87"/>
          <w:w w:val="95"/>
        </w:rPr>
        <w:t>）</w:t>
      </w:r>
      <w:r>
        <w:rPr>
          <w:spacing w:val="-35"/>
          <w:w w:val="95"/>
        </w:rPr>
        <w:t>。按照“全</w:t>
      </w:r>
      <w:r>
        <w:rPr>
          <w:w w:val="95"/>
        </w:rPr>
        <w:t>区一盘棋，区镇同步抓“原则，确定镇（街）试点创建任务。</w:t>
      </w:r>
      <w:r>
        <w:rPr>
          <w:spacing w:val="76"/>
          <w:w w:val="95"/>
        </w:rPr>
        <w:t xml:space="preserve"> </w:t>
      </w:r>
      <w:r>
        <w:rPr>
          <w:w w:val="95"/>
        </w:rPr>
        <w:t>广泛开展实地调研，将先进经验应用到建设试点中，委托专业</w:t>
      </w:r>
      <w:r>
        <w:rPr>
          <w:spacing w:val="60"/>
          <w:w w:val="95"/>
        </w:rPr>
        <w:t xml:space="preserve"> </w:t>
      </w:r>
      <w:r>
        <w:t>设计单位制定符合我区实际的创建方案。</w:t>
      </w:r>
    </w:p>
    <w:p>
      <w:pPr>
        <w:pStyle w:val="2"/>
        <w:spacing w:line="402" w:lineRule="exact"/>
        <w:ind w:left="770"/>
        <w:jc w:val="both"/>
      </w:pPr>
      <w:r>
        <w:rPr>
          <w:w w:val="95"/>
        </w:rPr>
        <w:t>（二）试点实施阶段（</w:t>
      </w:r>
      <w:r>
        <w:rPr>
          <w:rFonts w:ascii="Times New Roman" w:eastAsia="Times New Roman"/>
          <w:w w:val="95"/>
        </w:rPr>
        <w:t>2021</w:t>
      </w:r>
      <w:r>
        <w:rPr>
          <w:rFonts w:ascii="Times New Roman" w:eastAsia="Times New Roman"/>
          <w:spacing w:val="37"/>
          <w:w w:val="95"/>
        </w:rPr>
        <w:t xml:space="preserve"> </w:t>
      </w:r>
      <w:r>
        <w:rPr>
          <w:spacing w:val="4"/>
          <w:w w:val="95"/>
        </w:rPr>
        <w:t xml:space="preserve">年 </w:t>
      </w:r>
      <w:r>
        <w:rPr>
          <w:rFonts w:ascii="Times New Roman" w:eastAsia="Times New Roman"/>
          <w:w w:val="95"/>
        </w:rPr>
        <w:t>3</w:t>
      </w:r>
      <w:r>
        <w:rPr>
          <w:rFonts w:ascii="Times New Roman" w:eastAsia="Times New Roman"/>
          <w:spacing w:val="33"/>
          <w:w w:val="95"/>
        </w:rPr>
        <w:t xml:space="preserve"> </w:t>
      </w:r>
      <w:r>
        <w:rPr>
          <w:color w:val="FF0000"/>
          <w:w w:val="95"/>
        </w:rPr>
        <w:t>月</w:t>
      </w:r>
      <w:r>
        <w:rPr>
          <w:rFonts w:ascii="Times New Roman" w:eastAsia="Times New Roman"/>
          <w:w w:val="95"/>
        </w:rPr>
        <w:t>-2021</w:t>
      </w:r>
      <w:r>
        <w:rPr>
          <w:rFonts w:ascii="Times New Roman" w:eastAsia="Times New Roman"/>
          <w:spacing w:val="36"/>
          <w:w w:val="95"/>
        </w:rPr>
        <w:t xml:space="preserve"> </w:t>
      </w:r>
      <w:r>
        <w:rPr>
          <w:spacing w:val="4"/>
          <w:w w:val="95"/>
        </w:rPr>
        <w:t xml:space="preserve">年 </w:t>
      </w:r>
      <w:r>
        <w:rPr>
          <w:rFonts w:ascii="Times New Roman" w:eastAsia="Times New Roman"/>
          <w:w w:val="95"/>
        </w:rPr>
        <w:t>12</w:t>
      </w:r>
      <w:r>
        <w:rPr>
          <w:rFonts w:ascii="Times New Roman" w:eastAsia="Times New Roman"/>
          <w:spacing w:val="33"/>
          <w:w w:val="95"/>
        </w:rPr>
        <w:t xml:space="preserve"> </w:t>
      </w:r>
      <w:r>
        <w:rPr>
          <w:w w:val="95"/>
        </w:rPr>
        <w:t>月）。各镇</w:t>
      </w:r>
    </w:p>
    <w:p>
      <w:pPr>
        <w:pStyle w:val="2"/>
        <w:spacing w:before="152" w:line="328" w:lineRule="auto"/>
        <w:ind w:left="129" w:right="469"/>
      </w:pPr>
      <w:r>
        <w:rPr>
          <w:w w:val="95"/>
        </w:rPr>
        <w:t>（街）立足各自实际，按照“全面创建、突出重点”原则，开</w:t>
      </w:r>
      <w:r>
        <w:rPr>
          <w:spacing w:val="53"/>
          <w:w w:val="95"/>
        </w:rPr>
        <w:t xml:space="preserve"> </w:t>
      </w:r>
      <w:r>
        <w:t>展试点创建、评估验收，对试点经验进行总结提升。</w:t>
      </w:r>
    </w:p>
    <w:p>
      <w:pPr>
        <w:pStyle w:val="2"/>
        <w:spacing w:line="328" w:lineRule="auto"/>
        <w:ind w:left="129" w:right="465" w:firstLine="640"/>
        <w:jc w:val="both"/>
      </w:pPr>
      <w:r>
        <w:t>（三）全面推广阶段（</w:t>
      </w:r>
      <w:r>
        <w:rPr>
          <w:rFonts w:ascii="Times New Roman" w:eastAsia="Times New Roman"/>
        </w:rPr>
        <w:t>2022</w:t>
      </w:r>
      <w:r>
        <w:rPr>
          <w:rFonts w:ascii="Times New Roman" w:eastAsia="Times New Roman"/>
          <w:spacing w:val="-4"/>
        </w:rPr>
        <w:t xml:space="preserve"> </w:t>
      </w:r>
      <w:r>
        <w:t>年）。总结创建成果，客观评</w:t>
      </w:r>
      <w:r>
        <w:rPr>
          <w:w w:val="95"/>
        </w:rPr>
        <w:t>估实施效果，完成各项验收工作，形成试点创建报告，及时上</w:t>
      </w:r>
      <w:r>
        <w:rPr>
          <w:spacing w:val="73"/>
          <w:w w:val="95"/>
        </w:rPr>
        <w:t xml:space="preserve"> </w:t>
      </w:r>
      <w:r>
        <w:rPr>
          <w:w w:val="95"/>
        </w:rPr>
        <w:t>报枣庄市深化农村公路管理养护体制改革和试点创建领导小组</w:t>
      </w:r>
    </w:p>
    <w:p>
      <w:pPr>
        <w:spacing w:after="0" w:line="328" w:lineRule="auto"/>
        <w:jc w:val="both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/>
        <w:ind w:left="129"/>
      </w:pPr>
      <w:r>
        <w:t>办公室。</w:t>
      </w:r>
    </w:p>
    <w:p>
      <w:pPr>
        <w:pStyle w:val="2"/>
        <w:spacing w:before="149"/>
        <w:ind w:left="770"/>
      </w:pPr>
      <w:r>
        <w:t>四、保障措施</w:t>
      </w:r>
    </w:p>
    <w:p>
      <w:pPr>
        <w:pStyle w:val="2"/>
        <w:spacing w:before="149" w:line="328" w:lineRule="auto"/>
        <w:ind w:left="129" w:right="308" w:firstLine="640"/>
      </w:pPr>
      <w:r>
        <w:t>（一）加强组织领导。各镇（街）要成立交通强国“四好</w:t>
      </w:r>
      <w:r>
        <w:rPr>
          <w:spacing w:val="-9"/>
          <w:w w:val="95"/>
        </w:rPr>
        <w:t>农村路”建设和深化农村公路管理养护体制改革试点工作专班，</w:t>
      </w:r>
      <w:r>
        <w:rPr>
          <w:spacing w:val="1"/>
          <w:w w:val="95"/>
        </w:rPr>
        <w:t xml:space="preserve"> </w:t>
      </w:r>
      <w:r>
        <w:rPr>
          <w:w w:val="95"/>
        </w:rPr>
        <w:t>拟定示范创建方案。区交通运输局要加强业务指导，对镇（街）</w:t>
      </w:r>
      <w:r>
        <w:rPr>
          <w:spacing w:val="1"/>
          <w:w w:val="95"/>
        </w:rPr>
        <w:t xml:space="preserve"> </w:t>
      </w:r>
      <w:r>
        <w:t>拟定方案进行审核，组织第三方进行优化设计，分批在全区开展试点。区“四好农村路”建设领导小组负责试点建设的组织实施、指导督促、协调调度和检查考核等工作。</w:t>
      </w:r>
    </w:p>
    <w:p>
      <w:pPr>
        <w:pStyle w:val="2"/>
        <w:spacing w:line="328" w:lineRule="auto"/>
        <w:ind w:left="129" w:right="435" w:firstLine="640"/>
        <w:jc w:val="both"/>
      </w:pPr>
      <w:r>
        <w:t>（二）保障资金投入。在全面建立政府公共财政投入为主的资金保障机制基础上，实行以奖代补、先建后补、政府与社会资本合作等多种方式支持试点创建。区级财政整合筹集资金用于支持试点创建，对成效显著、推广效果好的试点镇（街）</w:t>
      </w:r>
      <w:r>
        <w:rPr>
          <w:spacing w:val="-158"/>
        </w:rPr>
        <w:t xml:space="preserve"> </w:t>
      </w:r>
      <w:r>
        <w:t>给予奖补，获得枣庄市级及以上认可推广的，年终适当增加年度目标考核得分。区财政将试点创建专项资金列入 2021-2022</w:t>
      </w:r>
      <w:r>
        <w:rPr>
          <w:spacing w:val="-157"/>
        </w:rPr>
        <w:t xml:space="preserve"> </w:t>
      </w:r>
      <w:r>
        <w:rPr>
          <w:spacing w:val="31"/>
          <w:w w:val="95"/>
        </w:rPr>
        <w:t>年度财政预算，各镇（街）</w:t>
      </w:r>
      <w:r>
        <w:rPr>
          <w:spacing w:val="30"/>
          <w:w w:val="95"/>
        </w:rPr>
        <w:t>也要将试点创建专项资金列入</w:t>
      </w:r>
      <w:r>
        <w:rPr>
          <w:w w:val="95"/>
        </w:rPr>
        <w:t>2021-2022</w:t>
      </w:r>
      <w:r>
        <w:rPr>
          <w:spacing w:val="-8"/>
          <w:w w:val="95"/>
        </w:rPr>
        <w:t xml:space="preserve"> 年度财政预算，做好试点创建资金保障。</w:t>
      </w:r>
    </w:p>
    <w:p>
      <w:pPr>
        <w:pStyle w:val="2"/>
        <w:spacing w:line="328" w:lineRule="auto"/>
        <w:ind w:left="129" w:right="469" w:firstLine="640"/>
        <w:jc w:val="both"/>
      </w:pPr>
      <w:r>
        <w:rPr>
          <w:w w:val="95"/>
        </w:rPr>
        <w:t>（三）加大宣传力度。通过各种渠道，广泛宣传改革的新</w:t>
      </w:r>
      <w:r>
        <w:rPr>
          <w:spacing w:val="37"/>
          <w:w w:val="95"/>
        </w:rPr>
        <w:t xml:space="preserve"> </w:t>
      </w:r>
      <w:r>
        <w:rPr>
          <w:w w:val="95"/>
        </w:rPr>
        <w:t>进展、新成效，精准解读改革的新政策、新举措，提高社会公</w:t>
      </w:r>
      <w:r>
        <w:rPr>
          <w:spacing w:val="69"/>
          <w:w w:val="95"/>
        </w:rPr>
        <w:t xml:space="preserve"> </w:t>
      </w:r>
      <w:r>
        <w:rPr>
          <w:w w:val="95"/>
        </w:rPr>
        <w:t>众爱路护路意识，充分调动广大群众参与改革的积极性，引导</w:t>
      </w:r>
      <w:r>
        <w:rPr>
          <w:spacing w:val="53"/>
          <w:w w:val="95"/>
        </w:rPr>
        <w:t xml:space="preserve"> </w:t>
      </w:r>
      <w:r>
        <w:t>社会各级参与，营造支持农村公路发展的浓厚氛围。</w:t>
      </w:r>
    </w:p>
    <w:p>
      <w:pPr>
        <w:spacing w:after="0" w:line="328" w:lineRule="auto"/>
        <w:jc w:val="both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/>
        <w:ind w:left="129"/>
      </w:pPr>
      <w:r>
        <w:rPr>
          <w:spacing w:val="-18"/>
          <w:w w:val="95"/>
        </w:rPr>
        <w:t xml:space="preserve">附件 </w:t>
      </w:r>
      <w:r>
        <w:rPr>
          <w:w w:val="95"/>
        </w:rPr>
        <w:t>3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5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1544955</wp:posOffset>
            </wp:positionH>
            <wp:positionV relativeFrom="paragraph">
              <wp:posOffset>148590</wp:posOffset>
            </wp:positionV>
            <wp:extent cx="4751705" cy="318770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1831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spacing w:before="8"/>
        <w:rPr>
          <w:sz w:val="26"/>
        </w:rPr>
      </w:pPr>
    </w:p>
    <w:p>
      <w:pPr>
        <w:pStyle w:val="2"/>
        <w:spacing w:before="54" w:line="328" w:lineRule="auto"/>
        <w:ind w:left="129" w:right="308" w:firstLine="640"/>
      </w:pPr>
      <w:r>
        <w:t>为深入贯彻落实习近平总书记关于“四好农村路”建设系列重要指示批示精神，进一步完善我区农村公路管养体系和工</w:t>
      </w:r>
      <w:r>
        <w:rPr>
          <w:spacing w:val="-15"/>
        </w:rPr>
        <w:t>作机制，提升我区农村公路管理水平和养护效果，促进全区“四</w:t>
      </w:r>
      <w:r>
        <w:rPr>
          <w:w w:val="95"/>
        </w:rPr>
        <w:t>好农村路”建设高质量发展，根据《枣庄市农村公路“路长制”</w:t>
      </w:r>
      <w:r>
        <w:rPr>
          <w:spacing w:val="1"/>
          <w:w w:val="95"/>
        </w:rPr>
        <w:t xml:space="preserve"> </w:t>
      </w:r>
      <w:r>
        <w:t>实施方案》要求，结合我区实际，研究制定本方案。</w:t>
      </w:r>
    </w:p>
    <w:p>
      <w:pPr>
        <w:pStyle w:val="2"/>
        <w:spacing w:line="400" w:lineRule="exact"/>
        <w:ind w:left="770"/>
      </w:pPr>
      <w:r>
        <w:t>一、工作目标</w:t>
      </w:r>
    </w:p>
    <w:p>
      <w:pPr>
        <w:pStyle w:val="2"/>
        <w:spacing w:before="152" w:line="328" w:lineRule="auto"/>
        <w:ind w:left="129" w:right="469" w:firstLine="640"/>
        <w:jc w:val="both"/>
      </w:pPr>
      <w:r>
        <w:rPr>
          <w:w w:val="95"/>
        </w:rPr>
        <w:t>按照“健全机构、明确责任、综合治理、严格考核”的要</w:t>
      </w:r>
      <w:r>
        <w:rPr>
          <w:spacing w:val="37"/>
          <w:w w:val="95"/>
        </w:rPr>
        <w:t xml:space="preserve"> </w:t>
      </w:r>
      <w:r>
        <w:rPr>
          <w:w w:val="95"/>
        </w:rPr>
        <w:t>求，落实各级路长在农村公路日常养护、路域环境整治、扬尘</w:t>
      </w:r>
      <w:r>
        <w:rPr>
          <w:spacing w:val="69"/>
          <w:w w:val="95"/>
        </w:rPr>
        <w:t xml:space="preserve"> </w:t>
      </w:r>
      <w:r>
        <w:rPr>
          <w:w w:val="95"/>
        </w:rPr>
        <w:t>防治、绿化建设等方面的责任，健全管养长效机制，进一步提</w:t>
      </w:r>
      <w:r>
        <w:rPr>
          <w:spacing w:val="53"/>
          <w:w w:val="95"/>
        </w:rPr>
        <w:t xml:space="preserve"> </w:t>
      </w:r>
      <w:r>
        <w:t>升安全通行水平，打造畅通有序、文明整洁的交通环境。</w:t>
      </w:r>
    </w:p>
    <w:p>
      <w:pPr>
        <w:pStyle w:val="2"/>
        <w:spacing w:line="403" w:lineRule="exact"/>
        <w:ind w:left="770"/>
      </w:pPr>
      <w:r>
        <w:t>二、工作任务</w:t>
      </w:r>
    </w:p>
    <w:p>
      <w:pPr>
        <w:pStyle w:val="2"/>
        <w:spacing w:before="143" w:line="328" w:lineRule="auto"/>
        <w:ind w:left="129" w:right="469" w:firstLine="640"/>
        <w:jc w:val="both"/>
      </w:pPr>
      <w:r>
        <w:rPr>
          <w:w w:val="95"/>
        </w:rPr>
        <w:t>（一）日常养护。在农村公路日常保养（保洁）方面，优</w:t>
      </w:r>
      <w:r>
        <w:rPr>
          <w:spacing w:val="37"/>
          <w:w w:val="95"/>
        </w:rPr>
        <w:t xml:space="preserve"> </w:t>
      </w:r>
      <w:r>
        <w:rPr>
          <w:w w:val="95"/>
        </w:rPr>
        <w:t>选相对稳定、熟悉路段情况及周边环境的专业队伍，按照保洁</w:t>
      </w:r>
      <w:r>
        <w:rPr>
          <w:spacing w:val="69"/>
          <w:w w:val="95"/>
        </w:rPr>
        <w:t xml:space="preserve"> </w:t>
      </w:r>
      <w:r>
        <w:rPr>
          <w:w w:val="95"/>
        </w:rPr>
        <w:t>等级，将路面清扫、路肩边坡清理、杂草修剪、标志标牌清洗</w:t>
      </w:r>
      <w:r>
        <w:rPr>
          <w:spacing w:val="69"/>
          <w:w w:val="95"/>
        </w:rPr>
        <w:t xml:space="preserve"> </w:t>
      </w:r>
      <w:r>
        <w:rPr>
          <w:w w:val="95"/>
        </w:rPr>
        <w:t>等日常工作交由保养队伍（保洁公司）实施；各级路长负责日</w:t>
      </w:r>
      <w:r>
        <w:rPr>
          <w:spacing w:val="69"/>
          <w:w w:val="95"/>
        </w:rPr>
        <w:t xml:space="preserve"> </w:t>
      </w:r>
      <w:r>
        <w:rPr>
          <w:w w:val="95"/>
        </w:rPr>
        <w:t>常保养（保洁）巡查、考核。在农村公路保护方面，各级路长</w:t>
      </w:r>
      <w:r>
        <w:rPr>
          <w:spacing w:val="69"/>
          <w:w w:val="95"/>
        </w:rPr>
        <w:t xml:space="preserve"> </w:t>
      </w:r>
      <w:r>
        <w:rPr>
          <w:w w:val="95"/>
        </w:rPr>
        <w:t>要定期组织对农村公路安全设施损坏、交通标志标线缺失等安</w:t>
      </w:r>
      <w:r>
        <w:rPr>
          <w:spacing w:val="69"/>
          <w:w w:val="95"/>
        </w:rPr>
        <w:t xml:space="preserve"> </w:t>
      </w:r>
      <w:r>
        <w:rPr>
          <w:w w:val="95"/>
        </w:rPr>
        <w:t>全隐患开展排查巡查，百季、冬季等特殊天气对重点路段和部</w:t>
      </w:r>
      <w:r>
        <w:rPr>
          <w:spacing w:val="69"/>
          <w:w w:val="95"/>
        </w:rPr>
        <w:t xml:space="preserve"> </w:t>
      </w:r>
      <w:r>
        <w:rPr>
          <w:w w:val="95"/>
        </w:rPr>
        <w:t>位发生的水毁、地质灾害、路面结冰等灾害开展排查巡查，做</w:t>
      </w:r>
    </w:p>
    <w:p>
      <w:pPr>
        <w:spacing w:after="0" w:line="328" w:lineRule="auto"/>
        <w:jc w:val="both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/>
        <w:ind w:left="129"/>
      </w:pPr>
      <w:r>
        <w:t>好应急抢险保通。</w:t>
      </w:r>
    </w:p>
    <w:p>
      <w:pPr>
        <w:pStyle w:val="2"/>
        <w:spacing w:before="149" w:line="328" w:lineRule="auto"/>
        <w:ind w:left="129" w:right="464" w:firstLine="640"/>
        <w:jc w:val="both"/>
      </w:pPr>
      <w:r>
        <w:rPr>
          <w:w w:val="95"/>
        </w:rPr>
        <w:t>（二）路域环境整治。要组织对沿线用地范回及建筑控制</w:t>
      </w:r>
      <w:r>
        <w:rPr>
          <w:spacing w:val="42"/>
          <w:w w:val="95"/>
        </w:rPr>
        <w:t xml:space="preserve"> </w:t>
      </w:r>
      <w:r>
        <w:rPr>
          <w:w w:val="95"/>
        </w:rPr>
        <w:t>区内占道经营、堆物放料、路面污染、非公路标志标牌、违法</w:t>
      </w:r>
      <w:r>
        <w:rPr>
          <w:spacing w:val="74"/>
          <w:w w:val="95"/>
        </w:rPr>
        <w:t xml:space="preserve"> </w:t>
      </w:r>
      <w:r>
        <w:rPr>
          <w:w w:val="95"/>
        </w:rPr>
        <w:t>建筑等各类违法侵权行为，及时开展巡查和劝阻、制止，加强</w:t>
      </w:r>
      <w:r>
        <w:rPr>
          <w:spacing w:val="74"/>
          <w:w w:val="95"/>
        </w:rPr>
        <w:t xml:space="preserve"> </w:t>
      </w:r>
      <w:r>
        <w:rPr>
          <w:w w:val="95"/>
        </w:rPr>
        <w:t>与交通综合执法部门信息的互联、互通、互享，及时反馈有关</w:t>
      </w:r>
      <w:r>
        <w:rPr>
          <w:spacing w:val="58"/>
          <w:w w:val="95"/>
        </w:rPr>
        <w:t xml:space="preserve"> </w:t>
      </w:r>
      <w:r>
        <w:t>信息和线索，使各类违法案件和涉路事件得到及时高效处置。</w:t>
      </w:r>
    </w:p>
    <w:p>
      <w:pPr>
        <w:pStyle w:val="2"/>
        <w:spacing w:line="403" w:lineRule="exact"/>
        <w:ind w:left="770"/>
      </w:pPr>
      <w:r>
        <w:t>（三）扬尘防治。按照《市直部门大气污染治理技术导则</w:t>
      </w:r>
    </w:p>
    <w:p>
      <w:pPr>
        <w:pStyle w:val="2"/>
        <w:spacing w:before="149" w:line="328" w:lineRule="auto"/>
        <w:ind w:left="129" w:right="469"/>
        <w:jc w:val="both"/>
      </w:pPr>
      <w:r>
        <w:rPr>
          <w:w w:val="95"/>
        </w:rPr>
        <w:t>（第二版）》要求，组织落实农村公路保洁等级划分，根据实</w:t>
      </w:r>
      <w:r>
        <w:rPr>
          <w:spacing w:val="69"/>
          <w:w w:val="95"/>
        </w:rPr>
        <w:t xml:space="preserve"> </w:t>
      </w:r>
      <w:r>
        <w:rPr>
          <w:w w:val="95"/>
        </w:rPr>
        <w:t>际情况配备必要的洒水车、抑尘车和湿扫车，根据车流量和扬</w:t>
      </w:r>
      <w:r>
        <w:rPr>
          <w:spacing w:val="69"/>
          <w:w w:val="95"/>
        </w:rPr>
        <w:t xml:space="preserve"> </w:t>
      </w:r>
      <w:r>
        <w:rPr>
          <w:w w:val="95"/>
        </w:rPr>
        <w:t>尘情况，加大重点时段、重点路段机械化湿式清扫和洒水作业</w:t>
      </w:r>
      <w:r>
        <w:rPr>
          <w:spacing w:val="53"/>
          <w:w w:val="95"/>
        </w:rPr>
        <w:t xml:space="preserve"> </w:t>
      </w:r>
      <w:r>
        <w:t>频次。</w:t>
      </w:r>
    </w:p>
    <w:p>
      <w:pPr>
        <w:pStyle w:val="2"/>
        <w:spacing w:line="328" w:lineRule="auto"/>
        <w:ind w:left="129" w:right="457" w:firstLine="640"/>
        <w:jc w:val="both"/>
      </w:pPr>
      <w:r>
        <w:t>（四）绿化。组织实施农村公路生态路、景观路建设，不</w:t>
      </w:r>
      <w:r>
        <w:rPr>
          <w:w w:val="95"/>
        </w:rPr>
        <w:t>断增加绿化量，提升绿化档次，力争将农村公路打造成绿色长</w:t>
      </w:r>
      <w:r>
        <w:rPr>
          <w:spacing w:val="52"/>
          <w:w w:val="95"/>
        </w:rPr>
        <w:t xml:space="preserve"> </w:t>
      </w:r>
      <w:r>
        <w:t>廊和视丽风景。</w:t>
      </w:r>
    </w:p>
    <w:p>
      <w:pPr>
        <w:pStyle w:val="2"/>
        <w:spacing w:line="405" w:lineRule="exact"/>
        <w:ind w:left="770"/>
      </w:pPr>
      <w:r>
        <w:t>三、有关要求</w:t>
      </w:r>
    </w:p>
    <w:p>
      <w:pPr>
        <w:pStyle w:val="2"/>
        <w:spacing w:before="144" w:line="328" w:lineRule="auto"/>
        <w:ind w:left="129" w:right="467" w:firstLine="640"/>
        <w:jc w:val="both"/>
      </w:pPr>
      <w:r>
        <w:rPr>
          <w:w w:val="95"/>
        </w:rPr>
        <w:t>（一）加强组织领导。实行由区政府主要负责同志任全区</w:t>
      </w:r>
      <w:r>
        <w:rPr>
          <w:spacing w:val="39"/>
          <w:w w:val="95"/>
        </w:rPr>
        <w:t xml:space="preserve"> </w:t>
      </w:r>
      <w:r>
        <w:rPr>
          <w:spacing w:val="-15"/>
          <w:w w:val="95"/>
        </w:rPr>
        <w:t>农村公路总路长、区政府副县级领导干部为各县级公路路长</w:t>
      </w:r>
      <w:r>
        <w:rPr>
          <w:w w:val="95"/>
        </w:rPr>
        <w:t>（具</w:t>
      </w:r>
      <w:r>
        <w:rPr>
          <w:spacing w:val="1"/>
          <w:w w:val="95"/>
        </w:rPr>
        <w:t xml:space="preserve"> </w:t>
      </w:r>
      <w:r>
        <w:rPr>
          <w:w w:val="95"/>
        </w:rPr>
        <w:t>体名单附后）的县级公路区级路长负责制。乡级公路、村级公</w:t>
      </w:r>
      <w:r>
        <w:rPr>
          <w:spacing w:val="71"/>
          <w:w w:val="95"/>
        </w:rPr>
        <w:t xml:space="preserve"> </w:t>
      </w:r>
      <w:r>
        <w:rPr>
          <w:w w:val="95"/>
        </w:rPr>
        <w:t>路镇级总路长应为镇街主要负责人，镇（街）辖区内的县级公</w:t>
      </w:r>
      <w:r>
        <w:rPr>
          <w:spacing w:val="71"/>
          <w:w w:val="95"/>
        </w:rPr>
        <w:t xml:space="preserve"> </w:t>
      </w:r>
      <w:r>
        <w:rPr>
          <w:w w:val="95"/>
        </w:rPr>
        <w:t>路和乡级公路要遂路明确一名科级干部担任分级路长，村道分</w:t>
      </w:r>
      <w:r>
        <w:rPr>
          <w:spacing w:val="55"/>
          <w:w w:val="95"/>
        </w:rPr>
        <w:t xml:space="preserve"> </w:t>
      </w:r>
      <w:r>
        <w:t>级路长可由村干部或人大代表、政协委员及热心群众担任。</w:t>
      </w:r>
    </w:p>
    <w:p>
      <w:pPr>
        <w:pStyle w:val="2"/>
        <w:spacing w:line="326" w:lineRule="auto"/>
        <w:ind w:left="129" w:right="469" w:firstLine="640"/>
      </w:pPr>
      <w:r>
        <w:rPr>
          <w:w w:val="95"/>
        </w:rPr>
        <w:t>（二）抓好日常工作。农村公路分级路长实行实名和信息</w:t>
      </w:r>
      <w:r>
        <w:rPr>
          <w:spacing w:val="37"/>
          <w:w w:val="95"/>
        </w:rPr>
        <w:t xml:space="preserve"> </w:t>
      </w:r>
      <w:r>
        <w:rPr>
          <w:w w:val="95"/>
        </w:rPr>
        <w:t>公示制度。各分级路长每月至少对其负责道路开展一次巡查，</w:t>
      </w:r>
    </w:p>
    <w:p>
      <w:pPr>
        <w:spacing w:after="0" w:line="326" w:lineRule="auto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 w:line="328" w:lineRule="auto"/>
        <w:ind w:left="129" w:right="460"/>
        <w:jc w:val="both"/>
      </w:pPr>
      <w:r>
        <w:rPr>
          <w:w w:val="95"/>
        </w:rPr>
        <w:t>对发现的重大问题及时向“路长制”工作机构反馈，特殊紧急</w:t>
      </w:r>
      <w:r>
        <w:rPr>
          <w:spacing w:val="67"/>
          <w:w w:val="95"/>
        </w:rPr>
        <w:t xml:space="preserve"> </w:t>
      </w:r>
      <w:r>
        <w:rPr>
          <w:w w:val="95"/>
        </w:rPr>
        <w:t>情况可直接向总路长汇报并跟踪督办有关情况。区“四好农村</w:t>
      </w:r>
      <w:r>
        <w:rPr>
          <w:spacing w:val="78"/>
          <w:w w:val="95"/>
        </w:rPr>
        <w:t xml:space="preserve"> </w:t>
      </w:r>
      <w:r>
        <w:rPr>
          <w:w w:val="95"/>
        </w:rPr>
        <w:t>路”建设领导小组及其办公室具体负责深化农村公路管理养护</w:t>
      </w:r>
      <w:r>
        <w:rPr>
          <w:spacing w:val="62"/>
          <w:w w:val="95"/>
        </w:rPr>
        <w:t xml:space="preserve"> </w:t>
      </w:r>
      <w:r>
        <w:t>体制改革工作，统筹推进农村公路“路长制”管理。</w:t>
      </w:r>
    </w:p>
    <w:p>
      <w:pPr>
        <w:pStyle w:val="2"/>
        <w:spacing w:line="328" w:lineRule="auto"/>
        <w:ind w:left="129" w:right="469" w:firstLine="640"/>
        <w:jc w:val="both"/>
      </w:pPr>
      <w:r>
        <w:rPr>
          <w:w w:val="95"/>
        </w:rPr>
        <w:t>（三）强化督导考核。各镇（街）明确辖区县道、乡道和</w:t>
      </w:r>
      <w:r>
        <w:rPr>
          <w:spacing w:val="37"/>
          <w:w w:val="95"/>
        </w:rPr>
        <w:t xml:space="preserve"> </w:t>
      </w:r>
      <w:r>
        <w:rPr>
          <w:w w:val="95"/>
        </w:rPr>
        <w:t>村级公路分级路长名单后，由区“四好农村路”建设领导小组</w:t>
      </w:r>
      <w:r>
        <w:rPr>
          <w:spacing w:val="69"/>
          <w:w w:val="95"/>
        </w:rPr>
        <w:t xml:space="preserve"> </w:t>
      </w:r>
      <w:r>
        <w:rPr>
          <w:w w:val="95"/>
        </w:rPr>
        <w:t>办公室负责日常监督指导，每年负责对各镇（街）“路长制”</w:t>
      </w:r>
      <w:r>
        <w:rPr>
          <w:spacing w:val="69"/>
          <w:w w:val="95"/>
        </w:rPr>
        <w:t xml:space="preserve"> </w:t>
      </w:r>
      <w:r>
        <w:rPr>
          <w:w w:val="95"/>
        </w:rPr>
        <w:t>工作开展情况进行评估，督查评估结果将纳入对镇街年度综合</w:t>
      </w:r>
      <w:r>
        <w:rPr>
          <w:spacing w:val="53"/>
          <w:w w:val="95"/>
        </w:rPr>
        <w:t xml:space="preserve"> </w:t>
      </w:r>
      <w:r>
        <w:t>目标考核。</w:t>
      </w:r>
    </w:p>
    <w:p>
      <w:pPr>
        <w:pStyle w:val="2"/>
        <w:spacing w:line="326" w:lineRule="auto"/>
        <w:ind w:left="129" w:right="460" w:firstLine="640"/>
        <w:jc w:val="both"/>
      </w:pPr>
      <w:r>
        <w:rPr>
          <w:spacing w:val="-38"/>
          <w:w w:val="95"/>
        </w:rPr>
        <w:t>各镇</w:t>
      </w:r>
      <w:r>
        <w:rPr>
          <w:w w:val="95"/>
        </w:rPr>
        <w:t>（街</w:t>
      </w:r>
      <w:r>
        <w:rPr>
          <w:spacing w:val="-73"/>
          <w:w w:val="95"/>
        </w:rPr>
        <w:t>）</w:t>
      </w:r>
      <w:r>
        <w:rPr>
          <w:w w:val="95"/>
        </w:rPr>
        <w:t>要将辖区内乡村道路长制名单于 2021 年 3 月 10</w:t>
      </w:r>
      <w:r>
        <w:rPr>
          <w:spacing w:val="-149"/>
          <w:w w:val="95"/>
        </w:rPr>
        <w:t xml:space="preserve"> </w:t>
      </w:r>
      <w:r>
        <w:rPr>
          <w:w w:val="95"/>
        </w:rPr>
        <w:t>日前，报区“四好农村路”建设领导小组办公室（联系电话：</w:t>
      </w:r>
      <w:r>
        <w:rPr>
          <w:spacing w:val="1"/>
          <w:w w:val="95"/>
        </w:rPr>
        <w:t xml:space="preserve"> </w:t>
      </w:r>
      <w:r>
        <w:t>8811461;电子邮箱：stqncglswzx@163.com)。</w:t>
      </w:r>
    </w:p>
    <w:p>
      <w:pPr>
        <w:spacing w:after="0" w:line="326" w:lineRule="auto"/>
        <w:jc w:val="both"/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/>
        <w:ind w:left="129"/>
      </w:pPr>
      <w:r>
        <w:rPr>
          <w:spacing w:val="-18"/>
          <w:w w:val="95"/>
        </w:rPr>
        <w:t xml:space="preserve">附件 </w:t>
      </w:r>
      <w:r>
        <w:rPr>
          <w:w w:val="95"/>
        </w:rPr>
        <w:t>4</w:t>
      </w:r>
    </w:p>
    <w:p>
      <w:pPr>
        <w:pStyle w:val="2"/>
        <w:spacing w:before="1"/>
        <w:rPr>
          <w:sz w:val="2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1964055</wp:posOffset>
            </wp:positionH>
            <wp:positionV relativeFrom="paragraph">
              <wp:posOffset>253365</wp:posOffset>
            </wp:positionV>
            <wp:extent cx="3913505" cy="318770"/>
            <wp:effectExtent l="0" t="0" r="0" b="0"/>
            <wp:wrapTopAndBottom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2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377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4"/>
        <w:rPr>
          <w:sz w:val="2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847"/>
        <w:gridCol w:w="1392"/>
        <w:gridCol w:w="597"/>
        <w:gridCol w:w="1284"/>
        <w:gridCol w:w="1365"/>
        <w:gridCol w:w="415"/>
        <w:gridCol w:w="417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85" w:type="dxa"/>
            <w:gridSpan w:val="2"/>
          </w:tcPr>
          <w:p>
            <w:pPr>
              <w:pStyle w:val="7"/>
              <w:spacing w:before="59"/>
              <w:ind w:left="381"/>
              <w:rPr>
                <w:sz w:val="24"/>
              </w:rPr>
            </w:pPr>
            <w:r>
              <w:rPr>
                <w:sz w:val="24"/>
              </w:rPr>
              <w:t>总路长</w:t>
            </w:r>
          </w:p>
        </w:tc>
        <w:tc>
          <w:tcPr>
            <w:tcW w:w="1392" w:type="dxa"/>
            <w:tcBorders>
              <w:right w:val="nil"/>
            </w:tcBorders>
          </w:tcPr>
          <w:p>
            <w:pPr>
              <w:pStyle w:val="7"/>
              <w:spacing w:before="59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刘宗国</w:t>
            </w:r>
          </w:p>
        </w:tc>
        <w:tc>
          <w:tcPr>
            <w:tcW w:w="3246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59"/>
              <w:ind w:left="305"/>
              <w:rPr>
                <w:sz w:val="24"/>
              </w:rPr>
            </w:pPr>
            <w:r>
              <w:rPr>
                <w:sz w:val="24"/>
              </w:rPr>
              <w:t>区委副书记、区长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85" w:type="dxa"/>
            <w:gridSpan w:val="2"/>
          </w:tcPr>
          <w:p>
            <w:pPr>
              <w:pStyle w:val="7"/>
              <w:spacing w:before="59"/>
              <w:ind w:left="261"/>
              <w:rPr>
                <w:sz w:val="24"/>
              </w:rPr>
            </w:pPr>
            <w:r>
              <w:rPr>
                <w:sz w:val="24"/>
              </w:rPr>
              <w:t>副总路长</w:t>
            </w:r>
          </w:p>
        </w:tc>
        <w:tc>
          <w:tcPr>
            <w:tcW w:w="1392" w:type="dxa"/>
            <w:tcBorders>
              <w:right w:val="nil"/>
            </w:tcBorders>
          </w:tcPr>
          <w:p>
            <w:pPr>
              <w:pStyle w:val="7"/>
              <w:spacing w:before="59"/>
              <w:ind w:right="292"/>
              <w:jc w:val="right"/>
              <w:rPr>
                <w:sz w:val="24"/>
              </w:rPr>
            </w:pPr>
            <w:r>
              <w:rPr>
                <w:spacing w:val="40"/>
                <w:sz w:val="24"/>
              </w:rPr>
              <w:t>李 军</w:t>
            </w:r>
          </w:p>
        </w:tc>
        <w:tc>
          <w:tcPr>
            <w:tcW w:w="3246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59"/>
              <w:ind w:left="305"/>
              <w:rPr>
                <w:sz w:val="24"/>
              </w:rPr>
            </w:pPr>
            <w:r>
              <w:rPr>
                <w:sz w:val="24"/>
              </w:rPr>
              <w:t>区委常委、副区长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485" w:type="dxa"/>
            <w:gridSpan w:val="2"/>
          </w:tcPr>
          <w:p>
            <w:pPr>
              <w:pStyle w:val="7"/>
              <w:spacing w:before="60"/>
              <w:ind w:left="261"/>
              <w:rPr>
                <w:sz w:val="24"/>
              </w:rPr>
            </w:pPr>
            <w:r>
              <w:rPr>
                <w:sz w:val="24"/>
              </w:rPr>
              <w:t>副总路长</w:t>
            </w:r>
          </w:p>
        </w:tc>
        <w:tc>
          <w:tcPr>
            <w:tcW w:w="1392" w:type="dxa"/>
            <w:tcBorders>
              <w:right w:val="nil"/>
            </w:tcBorders>
          </w:tcPr>
          <w:p>
            <w:pPr>
              <w:pStyle w:val="7"/>
              <w:spacing w:before="60"/>
              <w:ind w:right="292"/>
              <w:jc w:val="right"/>
              <w:rPr>
                <w:sz w:val="24"/>
              </w:rPr>
            </w:pPr>
            <w:r>
              <w:rPr>
                <w:spacing w:val="40"/>
                <w:sz w:val="24"/>
              </w:rPr>
              <w:t>廖 华</w:t>
            </w:r>
          </w:p>
        </w:tc>
        <w:tc>
          <w:tcPr>
            <w:tcW w:w="3246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60"/>
              <w:ind w:left="305"/>
              <w:rPr>
                <w:sz w:val="24"/>
              </w:rPr>
            </w:pPr>
            <w:r>
              <w:rPr>
                <w:sz w:val="24"/>
              </w:rPr>
              <w:t>副区长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85" w:type="dxa"/>
            <w:gridSpan w:val="2"/>
          </w:tcPr>
          <w:p>
            <w:pPr>
              <w:pStyle w:val="7"/>
              <w:spacing w:before="57"/>
              <w:ind w:left="261"/>
              <w:rPr>
                <w:sz w:val="24"/>
              </w:rPr>
            </w:pPr>
            <w:r>
              <w:rPr>
                <w:sz w:val="24"/>
              </w:rPr>
              <w:t>副总路长</w:t>
            </w:r>
          </w:p>
        </w:tc>
        <w:tc>
          <w:tcPr>
            <w:tcW w:w="1392" w:type="dxa"/>
            <w:tcBorders>
              <w:right w:val="nil"/>
            </w:tcBorders>
          </w:tcPr>
          <w:p>
            <w:pPr>
              <w:pStyle w:val="7"/>
              <w:spacing w:before="57"/>
              <w:ind w:right="292"/>
              <w:jc w:val="right"/>
              <w:rPr>
                <w:sz w:val="24"/>
              </w:rPr>
            </w:pPr>
            <w:r>
              <w:rPr>
                <w:spacing w:val="40"/>
                <w:sz w:val="24"/>
              </w:rPr>
              <w:t>李 峰</w:t>
            </w:r>
          </w:p>
        </w:tc>
        <w:tc>
          <w:tcPr>
            <w:tcW w:w="3246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57"/>
              <w:ind w:left="305"/>
              <w:rPr>
                <w:sz w:val="24"/>
              </w:rPr>
            </w:pPr>
            <w:r>
              <w:rPr>
                <w:sz w:val="24"/>
              </w:rPr>
              <w:t>副区长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85" w:type="dxa"/>
            <w:gridSpan w:val="2"/>
          </w:tcPr>
          <w:p>
            <w:pPr>
              <w:pStyle w:val="7"/>
              <w:spacing w:before="58"/>
              <w:ind w:left="261"/>
              <w:rPr>
                <w:sz w:val="24"/>
              </w:rPr>
            </w:pPr>
            <w:r>
              <w:rPr>
                <w:sz w:val="24"/>
              </w:rPr>
              <w:t>副总路长</w:t>
            </w:r>
          </w:p>
        </w:tc>
        <w:tc>
          <w:tcPr>
            <w:tcW w:w="1392" w:type="dxa"/>
            <w:tcBorders>
              <w:right w:val="nil"/>
            </w:tcBorders>
          </w:tcPr>
          <w:p>
            <w:pPr>
              <w:pStyle w:val="7"/>
              <w:spacing w:before="58"/>
              <w:ind w:right="292"/>
              <w:jc w:val="right"/>
              <w:rPr>
                <w:sz w:val="24"/>
              </w:rPr>
            </w:pPr>
            <w:r>
              <w:rPr>
                <w:spacing w:val="40"/>
                <w:sz w:val="24"/>
              </w:rPr>
              <w:t>刘 品</w:t>
            </w:r>
          </w:p>
        </w:tc>
        <w:tc>
          <w:tcPr>
            <w:tcW w:w="3246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58"/>
              <w:ind w:left="305"/>
              <w:rPr>
                <w:sz w:val="24"/>
              </w:rPr>
            </w:pPr>
            <w:r>
              <w:rPr>
                <w:sz w:val="24"/>
              </w:rPr>
              <w:t>副区长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85" w:type="dxa"/>
            <w:gridSpan w:val="2"/>
          </w:tcPr>
          <w:p>
            <w:pPr>
              <w:pStyle w:val="7"/>
              <w:spacing w:before="57"/>
              <w:ind w:left="261"/>
              <w:rPr>
                <w:sz w:val="24"/>
              </w:rPr>
            </w:pPr>
            <w:r>
              <w:rPr>
                <w:sz w:val="24"/>
              </w:rPr>
              <w:t>副总路长</w:t>
            </w:r>
          </w:p>
        </w:tc>
        <w:tc>
          <w:tcPr>
            <w:tcW w:w="1392" w:type="dxa"/>
            <w:tcBorders>
              <w:right w:val="nil"/>
            </w:tcBorders>
          </w:tcPr>
          <w:p>
            <w:pPr>
              <w:pStyle w:val="7"/>
              <w:spacing w:before="57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李明智</w:t>
            </w:r>
          </w:p>
        </w:tc>
        <w:tc>
          <w:tcPr>
            <w:tcW w:w="3246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spacing w:before="57"/>
              <w:ind w:left="305"/>
              <w:rPr>
                <w:sz w:val="24"/>
              </w:rPr>
            </w:pPr>
            <w:r>
              <w:rPr>
                <w:sz w:val="24"/>
              </w:rPr>
              <w:t>副区长</w:t>
            </w:r>
          </w:p>
        </w:tc>
        <w:tc>
          <w:tcPr>
            <w:tcW w:w="41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4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7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47" w:type="dxa"/>
            <w:vMerge w:val="restart"/>
          </w:tcPr>
          <w:p>
            <w:pPr>
              <w:pStyle w:val="7"/>
              <w:spacing w:before="9"/>
              <w:rPr>
                <w:sz w:val="29"/>
              </w:rPr>
            </w:pPr>
          </w:p>
          <w:p>
            <w:pPr>
              <w:pStyle w:val="7"/>
              <w:spacing w:before="1" w:line="242" w:lineRule="auto"/>
              <w:ind w:left="182" w:right="172"/>
              <w:rPr>
                <w:sz w:val="24"/>
              </w:rPr>
            </w:pPr>
            <w:r>
              <w:rPr>
                <w:spacing w:val="-2"/>
                <w:sz w:val="24"/>
              </w:rPr>
              <w:t>道路编号</w:t>
            </w:r>
          </w:p>
        </w:tc>
        <w:tc>
          <w:tcPr>
            <w:tcW w:w="1989" w:type="dxa"/>
            <w:gridSpan w:val="2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511"/>
              <w:rPr>
                <w:sz w:val="24"/>
              </w:rPr>
            </w:pPr>
            <w:r>
              <w:rPr>
                <w:sz w:val="24"/>
              </w:rPr>
              <w:t>道路名称</w:t>
            </w:r>
          </w:p>
        </w:tc>
        <w:tc>
          <w:tcPr>
            <w:tcW w:w="3481" w:type="dxa"/>
            <w:gridSpan w:val="4"/>
          </w:tcPr>
          <w:p>
            <w:pPr>
              <w:pStyle w:val="7"/>
              <w:spacing w:before="40"/>
              <w:ind w:left="1480" w:right="1468"/>
              <w:jc w:val="center"/>
              <w:rPr>
                <w:sz w:val="24"/>
              </w:rPr>
            </w:pPr>
            <w:r>
              <w:rPr>
                <w:sz w:val="24"/>
              </w:rPr>
              <w:t>路长</w:t>
            </w:r>
          </w:p>
        </w:tc>
        <w:tc>
          <w:tcPr>
            <w:tcW w:w="212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17"/>
              </w:rPr>
            </w:pPr>
          </w:p>
          <w:p>
            <w:pPr>
              <w:pStyle w:val="7"/>
              <w:ind w:left="582"/>
              <w:rPr>
                <w:sz w:val="24"/>
              </w:rPr>
            </w:pPr>
            <w:r>
              <w:rPr>
                <w:sz w:val="24"/>
              </w:rPr>
              <w:t>联系单位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</w:tcPr>
          <w:p>
            <w:pPr>
              <w:pStyle w:val="7"/>
              <w:spacing w:before="9"/>
              <w:rPr>
                <w:sz w:val="26"/>
              </w:rPr>
            </w:pPr>
          </w:p>
          <w:p>
            <w:pPr>
              <w:pStyle w:val="7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区级路长</w:t>
            </w:r>
          </w:p>
        </w:tc>
        <w:tc>
          <w:tcPr>
            <w:tcW w:w="2197" w:type="dxa"/>
            <w:gridSpan w:val="3"/>
          </w:tcPr>
          <w:p>
            <w:pPr>
              <w:pStyle w:val="7"/>
              <w:spacing w:before="129"/>
              <w:ind w:left="618"/>
              <w:rPr>
                <w:sz w:val="24"/>
              </w:rPr>
            </w:pPr>
            <w:r>
              <w:rPr>
                <w:sz w:val="24"/>
              </w:rPr>
              <w:t>镇级路长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59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路段</w:t>
            </w:r>
          </w:p>
        </w:tc>
        <w:tc>
          <w:tcPr>
            <w:tcW w:w="832" w:type="dxa"/>
            <w:gridSpan w:val="2"/>
          </w:tcPr>
          <w:p>
            <w:pPr>
              <w:pStyle w:val="7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路长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182"/>
              <w:rPr>
                <w:sz w:val="24"/>
              </w:rPr>
            </w:pPr>
            <w:r>
              <w:rPr>
                <w:sz w:val="24"/>
              </w:rPr>
              <w:t>X009</w:t>
            </w:r>
          </w:p>
        </w:tc>
        <w:tc>
          <w:tcPr>
            <w:tcW w:w="1989" w:type="dxa"/>
            <w:gridSpan w:val="2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31"/>
              </w:rPr>
            </w:pPr>
          </w:p>
          <w:p>
            <w:pPr>
              <w:pStyle w:val="7"/>
              <w:ind w:left="251" w:right="247"/>
              <w:jc w:val="center"/>
              <w:rPr>
                <w:sz w:val="24"/>
              </w:rPr>
            </w:pPr>
            <w:r>
              <w:rPr>
                <w:sz w:val="24"/>
              </w:rPr>
              <w:t>洪门—马庄</w:t>
            </w:r>
          </w:p>
          <w:p>
            <w:pPr>
              <w:pStyle w:val="7"/>
              <w:spacing w:before="5"/>
              <w:ind w:left="251" w:right="247"/>
              <w:jc w:val="center"/>
              <w:rPr>
                <w:sz w:val="24"/>
              </w:rPr>
            </w:pPr>
            <w:r>
              <w:rPr>
                <w:sz w:val="24"/>
              </w:rPr>
              <w:t>（16.384km）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ind w:left="282"/>
              <w:rPr>
                <w:sz w:val="24"/>
              </w:rPr>
            </w:pPr>
            <w:r>
              <w:rPr>
                <w:sz w:val="24"/>
              </w:rPr>
              <w:t>刘宗国</w:t>
            </w: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北庄镇段</w:t>
            </w:r>
          </w:p>
        </w:tc>
        <w:tc>
          <w:tcPr>
            <w:tcW w:w="415" w:type="dxa"/>
            <w:tcBorders>
              <w:right w:val="nil"/>
            </w:tcBorders>
          </w:tcPr>
          <w:p>
            <w:pPr>
              <w:pStyle w:val="7"/>
              <w:spacing w:before="189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白</w:t>
            </w:r>
          </w:p>
        </w:tc>
        <w:tc>
          <w:tcPr>
            <w:tcW w:w="417" w:type="dxa"/>
            <w:tcBorders>
              <w:left w:val="nil"/>
            </w:tcBorders>
          </w:tcPr>
          <w:p>
            <w:pPr>
              <w:pStyle w:val="7"/>
              <w:spacing w:before="189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涛</w:t>
            </w:r>
          </w:p>
        </w:tc>
        <w:tc>
          <w:tcPr>
            <w:tcW w:w="212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ind w:left="102"/>
              <w:rPr>
                <w:sz w:val="24"/>
              </w:rPr>
            </w:pPr>
            <w:r>
              <w:rPr>
                <w:sz w:val="24"/>
              </w:rPr>
              <w:t>山亭区交通运输局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凫城镇段</w:t>
            </w:r>
          </w:p>
        </w:tc>
        <w:tc>
          <w:tcPr>
            <w:tcW w:w="832" w:type="dxa"/>
            <w:gridSpan w:val="2"/>
          </w:tcPr>
          <w:p>
            <w:pPr>
              <w:pStyle w:val="7"/>
              <w:spacing w:before="189"/>
              <w:ind w:left="57"/>
              <w:rPr>
                <w:sz w:val="24"/>
              </w:rPr>
            </w:pPr>
            <w:r>
              <w:rPr>
                <w:sz w:val="24"/>
              </w:rPr>
              <w:t>姚东伟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90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西集镇段</w:t>
            </w:r>
          </w:p>
        </w:tc>
        <w:tc>
          <w:tcPr>
            <w:tcW w:w="415" w:type="dxa"/>
            <w:tcBorders>
              <w:right w:val="nil"/>
            </w:tcBorders>
          </w:tcPr>
          <w:p>
            <w:pPr>
              <w:pStyle w:val="7"/>
              <w:spacing w:before="190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徐</w:t>
            </w:r>
          </w:p>
        </w:tc>
        <w:tc>
          <w:tcPr>
            <w:tcW w:w="417" w:type="dxa"/>
            <w:tcBorders>
              <w:left w:val="nil"/>
            </w:tcBorders>
          </w:tcPr>
          <w:p>
            <w:pPr>
              <w:pStyle w:val="7"/>
              <w:spacing w:before="190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伟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X010</w:t>
            </w:r>
          </w:p>
        </w:tc>
        <w:tc>
          <w:tcPr>
            <w:tcW w:w="1989" w:type="dxa"/>
            <w:gridSpan w:val="2"/>
            <w:vMerge w:val="restart"/>
          </w:tcPr>
          <w:p>
            <w:pPr>
              <w:pStyle w:val="7"/>
              <w:spacing w:before="2"/>
              <w:rPr>
                <w:sz w:val="29"/>
              </w:rPr>
            </w:pPr>
          </w:p>
          <w:p>
            <w:pPr>
              <w:pStyle w:val="7"/>
              <w:ind w:left="391"/>
              <w:rPr>
                <w:sz w:val="24"/>
              </w:rPr>
            </w:pPr>
            <w:r>
              <w:rPr>
                <w:sz w:val="24"/>
              </w:rPr>
              <w:t>半湖—码头</w:t>
            </w:r>
          </w:p>
          <w:p>
            <w:pPr>
              <w:pStyle w:val="7"/>
              <w:spacing w:before="5"/>
              <w:ind w:left="331"/>
              <w:rPr>
                <w:sz w:val="24"/>
              </w:rPr>
            </w:pPr>
            <w:r>
              <w:rPr>
                <w:sz w:val="24"/>
              </w:rPr>
              <w:t>（16.834km)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北庄镇段</w:t>
            </w:r>
          </w:p>
        </w:tc>
        <w:tc>
          <w:tcPr>
            <w:tcW w:w="415" w:type="dxa"/>
            <w:tcBorders>
              <w:right w:val="nil"/>
            </w:tcBorders>
          </w:tcPr>
          <w:p>
            <w:pPr>
              <w:pStyle w:val="7"/>
              <w:spacing w:before="189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白</w:t>
            </w:r>
          </w:p>
        </w:tc>
        <w:tc>
          <w:tcPr>
            <w:tcW w:w="417" w:type="dxa"/>
            <w:tcBorders>
              <w:left w:val="nil"/>
            </w:tcBorders>
          </w:tcPr>
          <w:p>
            <w:pPr>
              <w:pStyle w:val="7"/>
              <w:spacing w:before="189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涛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0"/>
              <w:jc w:val="center"/>
              <w:rPr>
                <w:sz w:val="24"/>
              </w:rPr>
            </w:pPr>
            <w:r>
              <w:rPr>
                <w:sz w:val="24"/>
              </w:rPr>
              <w:t>凫城镇段</w:t>
            </w:r>
          </w:p>
        </w:tc>
        <w:tc>
          <w:tcPr>
            <w:tcW w:w="832" w:type="dxa"/>
            <w:gridSpan w:val="2"/>
          </w:tcPr>
          <w:p>
            <w:pPr>
              <w:pStyle w:val="7"/>
              <w:spacing w:before="189"/>
              <w:ind w:left="57"/>
              <w:rPr>
                <w:sz w:val="24"/>
              </w:rPr>
            </w:pPr>
            <w:r>
              <w:rPr>
                <w:sz w:val="24"/>
              </w:rPr>
              <w:t>姚东伟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</w:tcPr>
          <w:p>
            <w:pPr>
              <w:pStyle w:val="7"/>
              <w:spacing w:before="189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7" w:type="dxa"/>
          </w:tcPr>
          <w:p>
            <w:pPr>
              <w:pStyle w:val="7"/>
              <w:spacing w:before="189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X027</w:t>
            </w:r>
          </w:p>
        </w:tc>
        <w:tc>
          <w:tcPr>
            <w:tcW w:w="1989" w:type="dxa"/>
            <w:gridSpan w:val="2"/>
          </w:tcPr>
          <w:p>
            <w:pPr>
              <w:pStyle w:val="7"/>
              <w:spacing w:before="33"/>
              <w:ind w:left="391"/>
              <w:rPr>
                <w:sz w:val="24"/>
              </w:rPr>
            </w:pPr>
            <w:r>
              <w:rPr>
                <w:sz w:val="24"/>
              </w:rPr>
              <w:t>半湖—渴口</w:t>
            </w:r>
          </w:p>
          <w:p>
            <w:pPr>
              <w:pStyle w:val="7"/>
              <w:spacing w:before="5"/>
              <w:ind w:left="391"/>
              <w:rPr>
                <w:sz w:val="24"/>
              </w:rPr>
            </w:pPr>
            <w:r>
              <w:rPr>
                <w:sz w:val="24"/>
              </w:rPr>
              <w:t>（3.97km）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tabs>
                <w:tab w:val="left" w:pos="762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军</w:t>
            </w:r>
          </w:p>
        </w:tc>
        <w:tc>
          <w:tcPr>
            <w:tcW w:w="1365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203"/>
              <w:rPr>
                <w:sz w:val="24"/>
              </w:rPr>
            </w:pPr>
            <w:r>
              <w:rPr>
                <w:sz w:val="24"/>
              </w:rPr>
              <w:t>北庄镇段</w:t>
            </w:r>
          </w:p>
        </w:tc>
        <w:tc>
          <w:tcPr>
            <w:tcW w:w="415" w:type="dxa"/>
            <w:vMerge w:val="restart"/>
            <w:tcBorders>
              <w:righ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白</w:t>
            </w:r>
          </w:p>
        </w:tc>
        <w:tc>
          <w:tcPr>
            <w:tcW w:w="417" w:type="dxa"/>
            <w:vMerge w:val="restart"/>
            <w:tcBorders>
              <w:lef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127"/>
              <w:rPr>
                <w:sz w:val="24"/>
              </w:rPr>
            </w:pPr>
            <w:r>
              <w:rPr>
                <w:sz w:val="24"/>
              </w:rPr>
              <w:t>涛</w:t>
            </w:r>
          </w:p>
        </w:tc>
        <w:tc>
          <w:tcPr>
            <w:tcW w:w="212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25"/>
              </w:rPr>
            </w:pPr>
          </w:p>
          <w:p>
            <w:pPr>
              <w:pStyle w:val="7"/>
              <w:ind w:left="342"/>
              <w:rPr>
                <w:sz w:val="24"/>
              </w:rPr>
            </w:pPr>
            <w:r>
              <w:rPr>
                <w:sz w:val="24"/>
              </w:rPr>
              <w:t>山亭区财政局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</w:tcPr>
          <w:p>
            <w:pPr>
              <w:pStyle w:val="7"/>
              <w:spacing w:before="189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7" w:type="dxa"/>
          </w:tcPr>
          <w:p>
            <w:pPr>
              <w:pStyle w:val="7"/>
              <w:spacing w:before="189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X028</w:t>
            </w:r>
          </w:p>
        </w:tc>
        <w:tc>
          <w:tcPr>
            <w:tcW w:w="1989" w:type="dxa"/>
            <w:gridSpan w:val="2"/>
          </w:tcPr>
          <w:p>
            <w:pPr>
              <w:pStyle w:val="7"/>
              <w:spacing w:before="33" w:line="242" w:lineRule="auto"/>
              <w:ind w:left="451" w:right="264" w:hanging="180"/>
              <w:rPr>
                <w:sz w:val="24"/>
              </w:rPr>
            </w:pPr>
            <w:r>
              <w:rPr>
                <w:spacing w:val="-1"/>
                <w:sz w:val="24"/>
              </w:rPr>
              <w:t>小北庄—周村</w:t>
            </w:r>
            <w:r>
              <w:rPr>
                <w:sz w:val="24"/>
              </w:rPr>
              <w:t>(5.906km)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</w:tcPr>
          <w:p>
            <w:pPr>
              <w:pStyle w:val="7"/>
              <w:spacing w:before="187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7" w:type="dxa"/>
          </w:tcPr>
          <w:p>
            <w:pPr>
              <w:pStyle w:val="7"/>
              <w:spacing w:before="187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X011</w:t>
            </w:r>
          </w:p>
        </w:tc>
        <w:tc>
          <w:tcPr>
            <w:tcW w:w="1989" w:type="dxa"/>
            <w:gridSpan w:val="2"/>
          </w:tcPr>
          <w:p>
            <w:pPr>
              <w:pStyle w:val="7"/>
              <w:spacing w:before="28" w:line="310" w:lineRule="atLeast"/>
              <w:ind w:left="451" w:right="144" w:hanging="300"/>
              <w:rPr>
                <w:sz w:val="24"/>
              </w:rPr>
            </w:pPr>
            <w:r>
              <w:rPr>
                <w:spacing w:val="-1"/>
                <w:sz w:val="24"/>
              </w:rPr>
              <w:t>抱犊崮—下石河</w:t>
            </w:r>
            <w:r>
              <w:rPr>
                <w:sz w:val="24"/>
              </w:rPr>
              <w:t>(4.019km)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</w:tcPr>
          <w:p>
            <w:pPr>
              <w:pStyle w:val="7"/>
              <w:spacing w:before="189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7" w:type="dxa"/>
          </w:tcPr>
          <w:p>
            <w:pPr>
              <w:pStyle w:val="7"/>
              <w:spacing w:before="189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X043</w:t>
            </w:r>
          </w:p>
        </w:tc>
        <w:tc>
          <w:tcPr>
            <w:tcW w:w="1989" w:type="dxa"/>
            <w:gridSpan w:val="2"/>
          </w:tcPr>
          <w:p>
            <w:pPr>
              <w:pStyle w:val="7"/>
              <w:spacing w:before="31" w:line="310" w:lineRule="atLeast"/>
              <w:ind w:left="451" w:right="264" w:hanging="180"/>
              <w:rPr>
                <w:sz w:val="24"/>
              </w:rPr>
            </w:pPr>
            <w:r>
              <w:rPr>
                <w:spacing w:val="-1"/>
                <w:sz w:val="24"/>
              </w:rPr>
              <w:t>土山—白龙湾</w:t>
            </w:r>
            <w:r>
              <w:rPr>
                <w:sz w:val="24"/>
              </w:rPr>
              <w:t>(5.195km)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ind w:left="203"/>
              <w:rPr>
                <w:sz w:val="24"/>
              </w:rPr>
            </w:pPr>
            <w:r>
              <w:rPr>
                <w:sz w:val="24"/>
              </w:rPr>
              <w:t>徐庄镇段</w:t>
            </w:r>
          </w:p>
        </w:tc>
        <w:tc>
          <w:tcPr>
            <w:tcW w:w="832" w:type="dxa"/>
            <w:gridSpan w:val="2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ind w:left="57"/>
              <w:rPr>
                <w:sz w:val="24"/>
              </w:rPr>
            </w:pPr>
            <w:r>
              <w:rPr>
                <w:sz w:val="24"/>
              </w:rPr>
              <w:t>刘建华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</w:tcPr>
          <w:p>
            <w:pPr>
              <w:pStyle w:val="7"/>
              <w:spacing w:before="189"/>
              <w:ind w:left="2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7" w:type="dxa"/>
          </w:tcPr>
          <w:p>
            <w:pPr>
              <w:pStyle w:val="7"/>
              <w:spacing w:before="189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X025</w:t>
            </w:r>
          </w:p>
        </w:tc>
        <w:tc>
          <w:tcPr>
            <w:tcW w:w="1989" w:type="dxa"/>
            <w:gridSpan w:val="2"/>
          </w:tcPr>
          <w:p>
            <w:pPr>
              <w:pStyle w:val="7"/>
              <w:spacing w:before="33" w:line="242" w:lineRule="auto"/>
              <w:ind w:left="391" w:right="144" w:hanging="240"/>
              <w:rPr>
                <w:sz w:val="24"/>
              </w:rPr>
            </w:pPr>
            <w:r>
              <w:rPr>
                <w:spacing w:val="-1"/>
                <w:sz w:val="24"/>
              </w:rPr>
              <w:t>分水岭—幸福庄</w:t>
            </w:r>
            <w:r>
              <w:rPr>
                <w:sz w:val="24"/>
              </w:rPr>
              <w:t>(10.443km)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4" w:after="1"/>
        <w:rPr>
          <w:sz w:val="2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847"/>
        <w:gridCol w:w="1990"/>
        <w:gridCol w:w="1284"/>
        <w:gridCol w:w="1365"/>
        <w:gridCol w:w="832"/>
        <w:gridCol w:w="21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63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ind w:left="79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4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58" w:line="242" w:lineRule="auto"/>
              <w:ind w:left="182" w:right="172"/>
              <w:rPr>
                <w:sz w:val="24"/>
              </w:rPr>
            </w:pPr>
            <w:r>
              <w:rPr>
                <w:spacing w:val="-2"/>
                <w:sz w:val="24"/>
              </w:rPr>
              <w:t>道路编号</w:t>
            </w:r>
          </w:p>
        </w:tc>
        <w:tc>
          <w:tcPr>
            <w:tcW w:w="1990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ind w:left="511"/>
              <w:rPr>
                <w:sz w:val="24"/>
              </w:rPr>
            </w:pPr>
            <w:r>
              <w:rPr>
                <w:sz w:val="24"/>
              </w:rPr>
              <w:t>道路名称</w:t>
            </w:r>
          </w:p>
        </w:tc>
        <w:tc>
          <w:tcPr>
            <w:tcW w:w="3481" w:type="dxa"/>
            <w:gridSpan w:val="3"/>
          </w:tcPr>
          <w:p>
            <w:pPr>
              <w:pStyle w:val="7"/>
              <w:spacing w:before="132"/>
              <w:ind w:left="1479" w:right="1469"/>
              <w:jc w:val="center"/>
              <w:rPr>
                <w:sz w:val="24"/>
              </w:rPr>
            </w:pPr>
            <w:r>
              <w:rPr>
                <w:sz w:val="24"/>
              </w:rPr>
              <w:t>路长</w:t>
            </w:r>
          </w:p>
        </w:tc>
        <w:tc>
          <w:tcPr>
            <w:tcW w:w="212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6"/>
              <w:rPr>
                <w:sz w:val="24"/>
              </w:rPr>
            </w:pPr>
          </w:p>
          <w:p>
            <w:pPr>
              <w:pStyle w:val="7"/>
              <w:ind w:left="581"/>
              <w:rPr>
                <w:sz w:val="24"/>
              </w:rPr>
            </w:pPr>
            <w:r>
              <w:rPr>
                <w:sz w:val="24"/>
              </w:rPr>
              <w:t>联系单位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restart"/>
          </w:tcPr>
          <w:p>
            <w:pPr>
              <w:pStyle w:val="7"/>
              <w:spacing w:before="2"/>
              <w:rPr>
                <w:sz w:val="26"/>
              </w:rPr>
            </w:pPr>
          </w:p>
          <w:p>
            <w:pPr>
              <w:pStyle w:val="7"/>
              <w:ind w:left="161"/>
              <w:rPr>
                <w:sz w:val="24"/>
              </w:rPr>
            </w:pPr>
            <w:r>
              <w:rPr>
                <w:sz w:val="24"/>
              </w:rPr>
              <w:t>区级路长</w:t>
            </w:r>
          </w:p>
        </w:tc>
        <w:tc>
          <w:tcPr>
            <w:tcW w:w="2197" w:type="dxa"/>
            <w:gridSpan w:val="2"/>
          </w:tcPr>
          <w:p>
            <w:pPr>
              <w:pStyle w:val="7"/>
              <w:spacing w:before="129"/>
              <w:ind w:left="617"/>
              <w:rPr>
                <w:sz w:val="24"/>
              </w:rPr>
            </w:pPr>
            <w:r>
              <w:rPr>
                <w:sz w:val="24"/>
              </w:rPr>
              <w:t>镇级路长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55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路段</w:t>
            </w:r>
          </w:p>
        </w:tc>
        <w:tc>
          <w:tcPr>
            <w:tcW w:w="832" w:type="dxa"/>
          </w:tcPr>
          <w:p>
            <w:pPr>
              <w:pStyle w:val="7"/>
              <w:spacing w:before="5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路长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2"/>
              <w:rPr>
                <w:sz w:val="24"/>
              </w:rPr>
            </w:pPr>
            <w:r>
              <w:rPr>
                <w:sz w:val="24"/>
              </w:rPr>
              <w:t>X026</w:t>
            </w:r>
          </w:p>
        </w:tc>
        <w:tc>
          <w:tcPr>
            <w:tcW w:w="1990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32"/>
              </w:rPr>
            </w:pPr>
          </w:p>
          <w:p>
            <w:pPr>
              <w:pStyle w:val="7"/>
              <w:ind w:left="271"/>
              <w:rPr>
                <w:sz w:val="24"/>
              </w:rPr>
            </w:pPr>
            <w:r>
              <w:rPr>
                <w:sz w:val="24"/>
              </w:rPr>
              <w:t>白水泉—西集</w:t>
            </w:r>
          </w:p>
          <w:p>
            <w:pPr>
              <w:pStyle w:val="7"/>
              <w:spacing w:before="4"/>
              <w:ind w:left="271"/>
              <w:rPr>
                <w:sz w:val="24"/>
              </w:rPr>
            </w:pPr>
            <w:r>
              <w:rPr>
                <w:sz w:val="24"/>
              </w:rPr>
              <w:t>（30.663km）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tabs>
                <w:tab w:val="left" w:pos="761"/>
              </w:tabs>
              <w:ind w:left="281"/>
              <w:rPr>
                <w:sz w:val="24"/>
              </w:rPr>
            </w:pPr>
            <w:r>
              <w:rPr>
                <w:sz w:val="24"/>
              </w:rPr>
              <w:t>廖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华</w:t>
            </w: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徐庄镇段</w:t>
            </w:r>
          </w:p>
        </w:tc>
        <w:tc>
          <w:tcPr>
            <w:tcW w:w="832" w:type="dxa"/>
          </w:tcPr>
          <w:p>
            <w:pPr>
              <w:pStyle w:val="7"/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刘建华</w:t>
            </w:r>
          </w:p>
        </w:tc>
        <w:tc>
          <w:tcPr>
            <w:tcW w:w="212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01"/>
              <w:rPr>
                <w:sz w:val="24"/>
              </w:rPr>
            </w:pPr>
            <w:r>
              <w:rPr>
                <w:sz w:val="24"/>
              </w:rPr>
              <w:t>山亭区农业农村局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凫城镇段</w:t>
            </w:r>
          </w:p>
        </w:tc>
        <w:tc>
          <w:tcPr>
            <w:tcW w:w="832" w:type="dxa"/>
          </w:tcPr>
          <w:p>
            <w:pPr>
              <w:pStyle w:val="7"/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姚东伟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西集镇段</w:t>
            </w:r>
          </w:p>
        </w:tc>
        <w:tc>
          <w:tcPr>
            <w:tcW w:w="832" w:type="dxa"/>
          </w:tcPr>
          <w:p>
            <w:pPr>
              <w:pStyle w:val="7"/>
              <w:tabs>
                <w:tab w:val="left" w:pos="491"/>
              </w:tabs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伟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17"/>
              </w:rPr>
            </w:pPr>
          </w:p>
          <w:p>
            <w:pPr>
              <w:pStyle w:val="7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X007</w:t>
            </w:r>
          </w:p>
        </w:tc>
        <w:tc>
          <w:tcPr>
            <w:tcW w:w="1990" w:type="dxa"/>
            <w:vMerge w:val="restart"/>
          </w:tcPr>
          <w:p>
            <w:pPr>
              <w:pStyle w:val="7"/>
              <w:spacing w:before="2"/>
              <w:rPr>
                <w:sz w:val="29"/>
              </w:rPr>
            </w:pPr>
          </w:p>
          <w:p>
            <w:pPr>
              <w:pStyle w:val="7"/>
              <w:ind w:left="251" w:right="248"/>
              <w:jc w:val="center"/>
              <w:rPr>
                <w:sz w:val="24"/>
              </w:rPr>
            </w:pPr>
            <w:r>
              <w:rPr>
                <w:sz w:val="24"/>
              </w:rPr>
              <w:t>李庄—东沙河</w:t>
            </w:r>
          </w:p>
          <w:p>
            <w:pPr>
              <w:pStyle w:val="7"/>
              <w:spacing w:before="5"/>
              <w:ind w:left="251" w:right="248"/>
              <w:jc w:val="center"/>
              <w:rPr>
                <w:sz w:val="24"/>
              </w:rPr>
            </w:pPr>
            <w:r>
              <w:rPr>
                <w:sz w:val="24"/>
              </w:rPr>
              <w:t>（23.5km）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tabs>
                <w:tab w:val="left" w:pos="761"/>
              </w:tabs>
              <w:ind w:left="281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峰</w:t>
            </w: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水泉镇段</w:t>
            </w:r>
          </w:p>
        </w:tc>
        <w:tc>
          <w:tcPr>
            <w:tcW w:w="832" w:type="dxa"/>
          </w:tcPr>
          <w:p>
            <w:pPr>
              <w:pStyle w:val="7"/>
              <w:tabs>
                <w:tab w:val="left" w:pos="491"/>
              </w:tabs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岩</w:t>
            </w:r>
          </w:p>
        </w:tc>
        <w:tc>
          <w:tcPr>
            <w:tcW w:w="212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31"/>
              </w:rPr>
            </w:pPr>
          </w:p>
          <w:p>
            <w:pPr>
              <w:pStyle w:val="7"/>
              <w:spacing w:line="242" w:lineRule="auto"/>
              <w:ind w:left="581" w:right="450" w:hanging="120"/>
              <w:rPr>
                <w:sz w:val="24"/>
              </w:rPr>
            </w:pPr>
            <w:r>
              <w:rPr>
                <w:spacing w:val="-1"/>
                <w:sz w:val="24"/>
              </w:rPr>
              <w:t>山亭区生态</w:t>
            </w:r>
            <w:r>
              <w:rPr>
                <w:sz w:val="24"/>
              </w:rPr>
              <w:t>环境分局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城头镇段</w:t>
            </w:r>
          </w:p>
        </w:tc>
        <w:tc>
          <w:tcPr>
            <w:tcW w:w="832" w:type="dxa"/>
          </w:tcPr>
          <w:p>
            <w:pPr>
              <w:pStyle w:val="7"/>
              <w:tabs>
                <w:tab w:val="left" w:pos="491"/>
              </w:tabs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敏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38" w:type="dxa"/>
          </w:tcPr>
          <w:p>
            <w:pPr>
              <w:pStyle w:val="7"/>
              <w:spacing w:before="187"/>
              <w:ind w:lef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7" w:type="dxa"/>
          </w:tcPr>
          <w:p>
            <w:pPr>
              <w:pStyle w:val="7"/>
              <w:spacing w:before="187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X022</w:t>
            </w:r>
          </w:p>
        </w:tc>
        <w:tc>
          <w:tcPr>
            <w:tcW w:w="1990" w:type="dxa"/>
          </w:tcPr>
          <w:p>
            <w:pPr>
              <w:pStyle w:val="7"/>
              <w:spacing w:before="31"/>
              <w:ind w:left="391"/>
              <w:rPr>
                <w:sz w:val="24"/>
              </w:rPr>
            </w:pPr>
            <w:r>
              <w:rPr>
                <w:sz w:val="24"/>
              </w:rPr>
              <w:t>上湾—李庄</w:t>
            </w:r>
          </w:p>
          <w:p>
            <w:pPr>
              <w:pStyle w:val="7"/>
              <w:spacing w:before="4"/>
              <w:ind w:left="391"/>
              <w:rPr>
                <w:sz w:val="24"/>
              </w:rPr>
            </w:pPr>
            <w:r>
              <w:rPr>
                <w:sz w:val="24"/>
              </w:rPr>
              <w:t>（6.643km)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7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水泉镇段</w:t>
            </w:r>
          </w:p>
        </w:tc>
        <w:tc>
          <w:tcPr>
            <w:tcW w:w="832" w:type="dxa"/>
          </w:tcPr>
          <w:p>
            <w:pPr>
              <w:pStyle w:val="7"/>
              <w:tabs>
                <w:tab w:val="left" w:pos="491"/>
              </w:tabs>
              <w:spacing w:before="18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岩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</w:tcPr>
          <w:p>
            <w:pPr>
              <w:pStyle w:val="7"/>
              <w:spacing w:before="189"/>
              <w:ind w:left="1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47" w:type="dxa"/>
          </w:tcPr>
          <w:p>
            <w:pPr>
              <w:pStyle w:val="7"/>
              <w:spacing w:before="189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X008</w:t>
            </w:r>
          </w:p>
        </w:tc>
        <w:tc>
          <w:tcPr>
            <w:tcW w:w="1990" w:type="dxa"/>
          </w:tcPr>
          <w:p>
            <w:pPr>
              <w:pStyle w:val="7"/>
              <w:spacing w:before="33"/>
              <w:ind w:left="271"/>
              <w:rPr>
                <w:sz w:val="24"/>
              </w:rPr>
            </w:pPr>
            <w:r>
              <w:rPr>
                <w:sz w:val="24"/>
              </w:rPr>
              <w:t>八里沟—冯卯</w:t>
            </w:r>
          </w:p>
          <w:p>
            <w:pPr>
              <w:pStyle w:val="7"/>
              <w:spacing w:before="5"/>
              <w:ind w:left="331"/>
              <w:rPr>
                <w:sz w:val="24"/>
              </w:rPr>
            </w:pPr>
            <w:r>
              <w:rPr>
                <w:sz w:val="24"/>
              </w:rPr>
              <w:t>（13.923km)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tabs>
                <w:tab w:val="left" w:pos="761"/>
              </w:tabs>
              <w:ind w:left="281"/>
              <w:rPr>
                <w:sz w:val="24"/>
              </w:rPr>
            </w:pPr>
            <w:r>
              <w:rPr>
                <w:sz w:val="24"/>
              </w:rPr>
              <w:t>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品</w:t>
            </w: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冯卯镇段</w:t>
            </w:r>
          </w:p>
        </w:tc>
        <w:tc>
          <w:tcPr>
            <w:tcW w:w="832" w:type="dxa"/>
          </w:tcPr>
          <w:p>
            <w:pPr>
              <w:pStyle w:val="7"/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颜世鹏</w:t>
            </w:r>
          </w:p>
        </w:tc>
        <w:tc>
          <w:tcPr>
            <w:tcW w:w="212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ind w:left="221"/>
              <w:rPr>
                <w:sz w:val="24"/>
              </w:rPr>
            </w:pPr>
            <w:r>
              <w:rPr>
                <w:sz w:val="24"/>
              </w:rPr>
              <w:t>山亭区公安分局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ind w:left="1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17"/>
              </w:rPr>
            </w:pPr>
          </w:p>
          <w:p>
            <w:pPr>
              <w:pStyle w:val="7"/>
              <w:ind w:left="182"/>
              <w:rPr>
                <w:sz w:val="24"/>
              </w:rPr>
            </w:pPr>
            <w:r>
              <w:rPr>
                <w:sz w:val="24"/>
              </w:rPr>
              <w:t>X041</w:t>
            </w:r>
          </w:p>
        </w:tc>
        <w:tc>
          <w:tcPr>
            <w:tcW w:w="1990" w:type="dxa"/>
            <w:vMerge w:val="restart"/>
          </w:tcPr>
          <w:p>
            <w:pPr>
              <w:pStyle w:val="7"/>
              <w:spacing w:before="5"/>
              <w:rPr>
                <w:sz w:val="29"/>
              </w:rPr>
            </w:pPr>
          </w:p>
          <w:p>
            <w:pPr>
              <w:pStyle w:val="7"/>
              <w:spacing w:line="242" w:lineRule="auto"/>
              <w:ind w:left="391" w:right="385"/>
              <w:rPr>
                <w:sz w:val="24"/>
              </w:rPr>
            </w:pPr>
            <w:r>
              <w:rPr>
                <w:spacing w:val="-1"/>
                <w:sz w:val="24"/>
              </w:rPr>
              <w:t>冯卯—山亭</w:t>
            </w:r>
            <w:r>
              <w:rPr>
                <w:sz w:val="24"/>
              </w:rPr>
              <w:t>(18.445km)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冯卯镇段</w:t>
            </w:r>
          </w:p>
        </w:tc>
        <w:tc>
          <w:tcPr>
            <w:tcW w:w="832" w:type="dxa"/>
          </w:tcPr>
          <w:p>
            <w:pPr>
              <w:pStyle w:val="7"/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颜世鹏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90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水泉镇段</w:t>
            </w:r>
          </w:p>
        </w:tc>
        <w:tc>
          <w:tcPr>
            <w:tcW w:w="832" w:type="dxa"/>
          </w:tcPr>
          <w:p>
            <w:pPr>
              <w:pStyle w:val="7"/>
              <w:tabs>
                <w:tab w:val="left" w:pos="491"/>
              </w:tabs>
              <w:spacing w:before="1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岩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7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20"/>
              </w:rPr>
            </w:pPr>
          </w:p>
          <w:p>
            <w:pPr>
              <w:pStyle w:val="7"/>
              <w:ind w:left="182"/>
              <w:rPr>
                <w:sz w:val="24"/>
              </w:rPr>
            </w:pPr>
            <w:r>
              <w:rPr>
                <w:sz w:val="24"/>
              </w:rPr>
              <w:t>X023</w:t>
            </w:r>
          </w:p>
        </w:tc>
        <w:tc>
          <w:tcPr>
            <w:tcW w:w="1990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2"/>
              <w:rPr>
                <w:sz w:val="32"/>
              </w:rPr>
            </w:pPr>
          </w:p>
          <w:p>
            <w:pPr>
              <w:pStyle w:val="7"/>
              <w:ind w:left="251" w:right="248"/>
              <w:jc w:val="center"/>
              <w:rPr>
                <w:sz w:val="24"/>
              </w:rPr>
            </w:pPr>
            <w:r>
              <w:rPr>
                <w:sz w:val="24"/>
              </w:rPr>
              <w:t>冯卯—木石</w:t>
            </w:r>
          </w:p>
          <w:p>
            <w:pPr>
              <w:pStyle w:val="7"/>
              <w:spacing w:before="5"/>
              <w:ind w:left="251" w:right="248"/>
              <w:jc w:val="center"/>
              <w:rPr>
                <w:sz w:val="24"/>
              </w:rPr>
            </w:pPr>
            <w:r>
              <w:rPr>
                <w:sz w:val="24"/>
              </w:rPr>
              <w:t>（16.102km）</w:t>
            </w:r>
          </w:p>
        </w:tc>
        <w:tc>
          <w:tcPr>
            <w:tcW w:w="128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9"/>
              <w:rPr>
                <w:sz w:val="25"/>
              </w:rPr>
            </w:pPr>
          </w:p>
          <w:p>
            <w:pPr>
              <w:pStyle w:val="7"/>
              <w:ind w:left="281"/>
              <w:rPr>
                <w:sz w:val="24"/>
              </w:rPr>
            </w:pPr>
            <w:r>
              <w:rPr>
                <w:sz w:val="24"/>
              </w:rPr>
              <w:t>李明智</w:t>
            </w: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冯卯镇段</w:t>
            </w:r>
          </w:p>
        </w:tc>
        <w:tc>
          <w:tcPr>
            <w:tcW w:w="832" w:type="dxa"/>
          </w:tcPr>
          <w:p>
            <w:pPr>
              <w:pStyle w:val="7"/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颜世鹏</w:t>
            </w:r>
          </w:p>
        </w:tc>
        <w:tc>
          <w:tcPr>
            <w:tcW w:w="2124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73" w:line="242" w:lineRule="auto"/>
              <w:ind w:left="461" w:right="450"/>
              <w:rPr>
                <w:sz w:val="24"/>
              </w:rPr>
            </w:pPr>
            <w:r>
              <w:rPr>
                <w:spacing w:val="-1"/>
                <w:sz w:val="24"/>
              </w:rPr>
              <w:t>山亭区综合行政执法局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城头镇段</w:t>
            </w:r>
          </w:p>
        </w:tc>
        <w:tc>
          <w:tcPr>
            <w:tcW w:w="832" w:type="dxa"/>
          </w:tcPr>
          <w:p>
            <w:pPr>
              <w:pStyle w:val="7"/>
              <w:tabs>
                <w:tab w:val="left" w:pos="491"/>
              </w:tabs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刘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敏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桑村镇段</w:t>
            </w:r>
          </w:p>
        </w:tc>
        <w:tc>
          <w:tcPr>
            <w:tcW w:w="832" w:type="dxa"/>
          </w:tcPr>
          <w:p>
            <w:pPr>
              <w:pStyle w:val="7"/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陈荣阔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38" w:type="dxa"/>
          </w:tcPr>
          <w:p>
            <w:pPr>
              <w:pStyle w:val="7"/>
              <w:spacing w:before="189"/>
              <w:ind w:left="1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7" w:type="dxa"/>
          </w:tcPr>
          <w:p>
            <w:pPr>
              <w:pStyle w:val="7"/>
              <w:spacing w:before="189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X024</w:t>
            </w:r>
          </w:p>
        </w:tc>
        <w:tc>
          <w:tcPr>
            <w:tcW w:w="1990" w:type="dxa"/>
          </w:tcPr>
          <w:p>
            <w:pPr>
              <w:pStyle w:val="7"/>
              <w:spacing w:before="33"/>
              <w:ind w:left="391"/>
              <w:rPr>
                <w:sz w:val="24"/>
              </w:rPr>
            </w:pPr>
            <w:r>
              <w:rPr>
                <w:sz w:val="24"/>
              </w:rPr>
              <w:t>桑村—庄里</w:t>
            </w:r>
          </w:p>
          <w:p>
            <w:pPr>
              <w:pStyle w:val="7"/>
              <w:spacing w:before="5"/>
              <w:ind w:left="391"/>
              <w:rPr>
                <w:sz w:val="24"/>
              </w:rPr>
            </w:pPr>
            <w:r>
              <w:rPr>
                <w:sz w:val="24"/>
              </w:rPr>
              <w:t>（6.994km)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桑村镇段</w:t>
            </w:r>
          </w:p>
        </w:tc>
        <w:tc>
          <w:tcPr>
            <w:tcW w:w="832" w:type="dxa"/>
          </w:tcPr>
          <w:p>
            <w:pPr>
              <w:pStyle w:val="7"/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陈荣阔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38" w:type="dxa"/>
          </w:tcPr>
          <w:p>
            <w:pPr>
              <w:pStyle w:val="7"/>
              <w:spacing w:before="189"/>
              <w:ind w:left="1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7" w:type="dxa"/>
          </w:tcPr>
          <w:p>
            <w:pPr>
              <w:pStyle w:val="7"/>
              <w:spacing w:before="189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X006</w:t>
            </w:r>
          </w:p>
        </w:tc>
        <w:tc>
          <w:tcPr>
            <w:tcW w:w="1990" w:type="dxa"/>
          </w:tcPr>
          <w:p>
            <w:pPr>
              <w:pStyle w:val="7"/>
              <w:spacing w:before="31" w:line="310" w:lineRule="atLeast"/>
              <w:ind w:left="391" w:right="265" w:hanging="120"/>
              <w:rPr>
                <w:sz w:val="24"/>
              </w:rPr>
            </w:pPr>
            <w:r>
              <w:rPr>
                <w:spacing w:val="-1"/>
                <w:sz w:val="24"/>
              </w:rPr>
              <w:t>驳山头—官桥</w:t>
            </w:r>
            <w:r>
              <w:rPr>
                <w:sz w:val="24"/>
              </w:rPr>
              <w:t>(0.484km）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7"/>
              <w:spacing w:before="189"/>
              <w:ind w:left="62" w:right="52"/>
              <w:jc w:val="center"/>
              <w:rPr>
                <w:sz w:val="24"/>
              </w:rPr>
            </w:pPr>
            <w:r>
              <w:rPr>
                <w:sz w:val="24"/>
              </w:rPr>
              <w:t>山城街道段</w:t>
            </w:r>
          </w:p>
        </w:tc>
        <w:tc>
          <w:tcPr>
            <w:tcW w:w="832" w:type="dxa"/>
          </w:tcPr>
          <w:p>
            <w:pPr>
              <w:pStyle w:val="7"/>
              <w:spacing w:before="18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贾继勇</w:t>
            </w:r>
          </w:p>
        </w:tc>
        <w:tc>
          <w:tcPr>
            <w:tcW w:w="21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right="1120" w:bottom="1820" w:left="1460" w:header="0" w:footer="1701" w:gutter="0"/>
        </w:sectPr>
      </w:pPr>
    </w:p>
    <w:p>
      <w:pPr>
        <w:pStyle w:val="2"/>
        <w:spacing w:before="2"/>
        <w:rPr>
          <w:sz w:val="27"/>
        </w:rPr>
      </w:pPr>
    </w:p>
    <w:p>
      <w:pPr>
        <w:pStyle w:val="2"/>
        <w:spacing w:before="55"/>
        <w:ind w:left="129"/>
      </w:pPr>
      <w: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2103120</wp:posOffset>
            </wp:positionH>
            <wp:positionV relativeFrom="paragraph">
              <wp:posOffset>350520</wp:posOffset>
            </wp:positionV>
            <wp:extent cx="3634740" cy="318770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3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485" cy="318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8"/>
          <w:w w:val="95"/>
        </w:rPr>
        <w:t xml:space="preserve">附件 </w:t>
      </w:r>
      <w:r>
        <w:rPr>
          <w:w w:val="95"/>
        </w:rPr>
        <w:t>5</w:t>
      </w:r>
    </w:p>
    <w:p>
      <w:pPr>
        <w:pStyle w:val="2"/>
        <w:rPr>
          <w:sz w:val="20"/>
        </w:rPr>
      </w:pPr>
    </w:p>
    <w:p>
      <w:pPr>
        <w:pStyle w:val="2"/>
        <w:spacing w:before="2" w:after="1"/>
        <w:rPr>
          <w:sz w:val="25"/>
        </w:rPr>
      </w:pPr>
    </w:p>
    <w:tbl>
      <w:tblPr>
        <w:tblStyle w:val="3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237"/>
        <w:gridCol w:w="1832"/>
        <w:gridCol w:w="1230"/>
        <w:gridCol w:w="1427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61" w:type="dxa"/>
          </w:tcPr>
          <w:p>
            <w:pPr>
              <w:pStyle w:val="7"/>
              <w:spacing w:before="65"/>
              <w:ind w:left="318"/>
              <w:rPr>
                <w:sz w:val="22"/>
              </w:rPr>
            </w:pPr>
            <w:r>
              <w:rPr>
                <w:sz w:val="22"/>
              </w:rPr>
              <w:t>镇街</w:t>
            </w:r>
          </w:p>
        </w:tc>
        <w:tc>
          <w:tcPr>
            <w:tcW w:w="1237" w:type="dxa"/>
          </w:tcPr>
          <w:p>
            <w:pPr>
              <w:pStyle w:val="7"/>
              <w:spacing w:before="65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道路编号</w:t>
            </w:r>
          </w:p>
        </w:tc>
        <w:tc>
          <w:tcPr>
            <w:tcW w:w="1832" w:type="dxa"/>
          </w:tcPr>
          <w:p>
            <w:pPr>
              <w:pStyle w:val="7"/>
              <w:spacing w:before="65"/>
              <w:ind w:left="471"/>
              <w:rPr>
                <w:sz w:val="22"/>
              </w:rPr>
            </w:pPr>
            <w:r>
              <w:rPr>
                <w:sz w:val="22"/>
              </w:rPr>
              <w:t>路线名称</w:t>
            </w:r>
          </w:p>
        </w:tc>
        <w:tc>
          <w:tcPr>
            <w:tcW w:w="1230" w:type="dxa"/>
          </w:tcPr>
          <w:p>
            <w:pPr>
              <w:pStyle w:val="7"/>
              <w:spacing w:before="65"/>
              <w:ind w:left="41" w:right="26"/>
              <w:jc w:val="center"/>
              <w:rPr>
                <w:sz w:val="22"/>
              </w:rPr>
            </w:pPr>
            <w:r>
              <w:rPr>
                <w:sz w:val="22"/>
              </w:rPr>
              <w:t>起点名称</w:t>
            </w:r>
          </w:p>
        </w:tc>
        <w:tc>
          <w:tcPr>
            <w:tcW w:w="1427" w:type="dxa"/>
          </w:tcPr>
          <w:p>
            <w:pPr>
              <w:pStyle w:val="7"/>
              <w:spacing w:before="65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止点名称</w:t>
            </w:r>
          </w:p>
        </w:tc>
        <w:tc>
          <w:tcPr>
            <w:tcW w:w="1261" w:type="dxa"/>
          </w:tcPr>
          <w:p>
            <w:pPr>
              <w:pStyle w:val="7"/>
              <w:spacing w:before="65"/>
              <w:ind w:left="123"/>
              <w:rPr>
                <w:sz w:val="22"/>
              </w:rPr>
            </w:pPr>
            <w:r>
              <w:rPr>
                <w:sz w:val="22"/>
              </w:rPr>
              <w:t>里程（km）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787" w:type="dxa"/>
            <w:gridSpan w:val="5"/>
          </w:tcPr>
          <w:p>
            <w:pPr>
              <w:pStyle w:val="7"/>
              <w:spacing w:before="82"/>
              <w:ind w:left="3226" w:right="2630"/>
              <w:jc w:val="center"/>
              <w:rPr>
                <w:sz w:val="22"/>
              </w:rPr>
            </w:pPr>
            <w:r>
              <w:rPr>
                <w:sz w:val="22"/>
              </w:rPr>
              <w:t>乡级公路</w:t>
            </w:r>
          </w:p>
        </w:tc>
        <w:tc>
          <w:tcPr>
            <w:tcW w:w="1261" w:type="dxa"/>
          </w:tcPr>
          <w:p>
            <w:pPr>
              <w:pStyle w:val="7"/>
              <w:spacing w:before="122" w:line="302" w:lineRule="exact"/>
              <w:ind w:left="121"/>
              <w:rPr>
                <w:rFonts w:ascii="Arial MT"/>
                <w:sz w:val="32"/>
              </w:rPr>
            </w:pPr>
            <w:r>
              <w:rPr>
                <w:rFonts w:ascii="Arial MT"/>
                <w:w w:val="90"/>
                <w:sz w:val="32"/>
              </w:rPr>
              <w:t>226.514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61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30"/>
              </w:rPr>
            </w:pPr>
          </w:p>
          <w:p>
            <w:pPr>
              <w:pStyle w:val="7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山城街道</w:t>
            </w:r>
          </w:p>
        </w:tc>
        <w:tc>
          <w:tcPr>
            <w:tcW w:w="5726" w:type="dxa"/>
            <w:gridSpan w:val="4"/>
          </w:tcPr>
          <w:p>
            <w:pPr>
              <w:pStyle w:val="7"/>
              <w:spacing w:before="82"/>
              <w:ind w:left="2616" w:right="2615"/>
              <w:jc w:val="center"/>
              <w:rPr>
                <w:sz w:val="22"/>
              </w:rPr>
            </w:pPr>
            <w:r>
              <w:rPr>
                <w:sz w:val="22"/>
              </w:rPr>
              <w:t>小计</w:t>
            </w:r>
          </w:p>
        </w:tc>
        <w:tc>
          <w:tcPr>
            <w:tcW w:w="1261" w:type="dxa"/>
          </w:tcPr>
          <w:p>
            <w:pPr>
              <w:pStyle w:val="7"/>
              <w:spacing w:before="122" w:line="302" w:lineRule="exact"/>
              <w:ind w:left="279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29.96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8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Y063</w:t>
            </w:r>
          </w:p>
        </w:tc>
        <w:tc>
          <w:tcPr>
            <w:tcW w:w="1832" w:type="dxa"/>
          </w:tcPr>
          <w:p>
            <w:pPr>
              <w:pStyle w:val="7"/>
              <w:spacing w:before="80"/>
              <w:ind w:left="416"/>
              <w:rPr>
                <w:sz w:val="22"/>
              </w:rPr>
            </w:pPr>
            <w:r>
              <w:rPr>
                <w:sz w:val="22"/>
              </w:rPr>
              <w:t>岩底-东江</w:t>
            </w:r>
          </w:p>
        </w:tc>
        <w:tc>
          <w:tcPr>
            <w:tcW w:w="1230" w:type="dxa"/>
          </w:tcPr>
          <w:p>
            <w:pPr>
              <w:pStyle w:val="7"/>
              <w:spacing w:before="80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岩底</w:t>
            </w:r>
          </w:p>
        </w:tc>
        <w:tc>
          <w:tcPr>
            <w:tcW w:w="1427" w:type="dxa"/>
          </w:tcPr>
          <w:p>
            <w:pPr>
              <w:pStyle w:val="7"/>
              <w:spacing w:before="80"/>
              <w:ind w:left="143" w:right="121"/>
              <w:jc w:val="center"/>
              <w:rPr>
                <w:sz w:val="22"/>
              </w:rPr>
            </w:pPr>
            <w:r>
              <w:rPr>
                <w:sz w:val="22"/>
              </w:rPr>
              <w:t>东江</w:t>
            </w:r>
          </w:p>
        </w:tc>
        <w:tc>
          <w:tcPr>
            <w:tcW w:w="1261" w:type="dxa"/>
          </w:tcPr>
          <w:p>
            <w:pPr>
              <w:pStyle w:val="7"/>
              <w:spacing w:before="80"/>
              <w:ind w:left="404"/>
              <w:rPr>
                <w:sz w:val="22"/>
              </w:rPr>
            </w:pPr>
            <w:r>
              <w:rPr>
                <w:sz w:val="22"/>
              </w:rPr>
              <w:t>6.29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7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Y064</w:t>
            </w:r>
          </w:p>
        </w:tc>
        <w:tc>
          <w:tcPr>
            <w:tcW w:w="1832" w:type="dxa"/>
          </w:tcPr>
          <w:p>
            <w:pPr>
              <w:pStyle w:val="7"/>
              <w:spacing w:before="77"/>
              <w:ind w:left="308"/>
              <w:rPr>
                <w:sz w:val="22"/>
              </w:rPr>
            </w:pPr>
            <w:r>
              <w:rPr>
                <w:sz w:val="22"/>
              </w:rPr>
              <w:t>山亭-养子峪</w:t>
            </w:r>
          </w:p>
        </w:tc>
        <w:tc>
          <w:tcPr>
            <w:tcW w:w="1230" w:type="dxa"/>
          </w:tcPr>
          <w:p>
            <w:pPr>
              <w:pStyle w:val="7"/>
              <w:spacing w:before="77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山亭</w:t>
            </w:r>
          </w:p>
        </w:tc>
        <w:tc>
          <w:tcPr>
            <w:tcW w:w="1427" w:type="dxa"/>
          </w:tcPr>
          <w:p>
            <w:pPr>
              <w:pStyle w:val="7"/>
              <w:spacing w:before="77"/>
              <w:ind w:left="143" w:right="121"/>
              <w:jc w:val="center"/>
              <w:rPr>
                <w:sz w:val="22"/>
              </w:rPr>
            </w:pPr>
            <w:r>
              <w:rPr>
                <w:sz w:val="22"/>
              </w:rPr>
              <w:t>养子峪</w:t>
            </w:r>
          </w:p>
        </w:tc>
        <w:tc>
          <w:tcPr>
            <w:tcW w:w="1261" w:type="dxa"/>
          </w:tcPr>
          <w:p>
            <w:pPr>
              <w:pStyle w:val="7"/>
              <w:spacing w:before="77"/>
              <w:ind w:left="349"/>
              <w:rPr>
                <w:sz w:val="22"/>
              </w:rPr>
            </w:pPr>
            <w:r>
              <w:rPr>
                <w:sz w:val="22"/>
              </w:rPr>
              <w:t>6.456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8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Y065</w:t>
            </w:r>
          </w:p>
        </w:tc>
        <w:tc>
          <w:tcPr>
            <w:tcW w:w="1832" w:type="dxa"/>
          </w:tcPr>
          <w:p>
            <w:pPr>
              <w:pStyle w:val="7"/>
              <w:spacing w:before="78"/>
              <w:ind w:left="308"/>
              <w:rPr>
                <w:sz w:val="22"/>
              </w:rPr>
            </w:pPr>
            <w:r>
              <w:rPr>
                <w:spacing w:val="-1"/>
                <w:sz w:val="22"/>
              </w:rPr>
              <w:t>东山亭-新声</w:t>
            </w:r>
          </w:p>
        </w:tc>
        <w:tc>
          <w:tcPr>
            <w:tcW w:w="1230" w:type="dxa"/>
          </w:tcPr>
          <w:p>
            <w:pPr>
              <w:pStyle w:val="7"/>
              <w:spacing w:before="78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东山亭</w:t>
            </w:r>
          </w:p>
        </w:tc>
        <w:tc>
          <w:tcPr>
            <w:tcW w:w="1427" w:type="dxa"/>
          </w:tcPr>
          <w:p>
            <w:pPr>
              <w:pStyle w:val="7"/>
              <w:spacing w:before="78"/>
              <w:ind w:left="143" w:right="121"/>
              <w:jc w:val="center"/>
              <w:rPr>
                <w:sz w:val="22"/>
              </w:rPr>
            </w:pPr>
            <w:r>
              <w:rPr>
                <w:sz w:val="22"/>
              </w:rPr>
              <w:t>新声</w:t>
            </w:r>
          </w:p>
        </w:tc>
        <w:tc>
          <w:tcPr>
            <w:tcW w:w="1261" w:type="dxa"/>
          </w:tcPr>
          <w:p>
            <w:pPr>
              <w:pStyle w:val="7"/>
              <w:spacing w:before="78"/>
              <w:ind w:left="349"/>
              <w:rPr>
                <w:sz w:val="22"/>
              </w:rPr>
            </w:pPr>
            <w:r>
              <w:rPr>
                <w:sz w:val="22"/>
              </w:rPr>
              <w:t>4.606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7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Y018</w:t>
            </w:r>
          </w:p>
        </w:tc>
        <w:tc>
          <w:tcPr>
            <w:tcW w:w="1832" w:type="dxa"/>
          </w:tcPr>
          <w:p>
            <w:pPr>
              <w:pStyle w:val="7"/>
              <w:spacing w:before="77"/>
              <w:ind w:left="308"/>
              <w:rPr>
                <w:sz w:val="22"/>
              </w:rPr>
            </w:pPr>
            <w:r>
              <w:rPr>
                <w:spacing w:val="-1"/>
                <w:sz w:val="22"/>
              </w:rPr>
              <w:t>大李庄-岩底</w:t>
            </w:r>
          </w:p>
        </w:tc>
        <w:tc>
          <w:tcPr>
            <w:tcW w:w="1230" w:type="dxa"/>
          </w:tcPr>
          <w:p>
            <w:pPr>
              <w:pStyle w:val="7"/>
              <w:spacing w:before="77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岩底</w:t>
            </w:r>
          </w:p>
        </w:tc>
        <w:tc>
          <w:tcPr>
            <w:tcW w:w="1427" w:type="dxa"/>
          </w:tcPr>
          <w:p>
            <w:pPr>
              <w:pStyle w:val="7"/>
              <w:spacing w:before="77"/>
              <w:ind w:left="143" w:right="123"/>
              <w:jc w:val="center"/>
              <w:rPr>
                <w:sz w:val="22"/>
              </w:rPr>
            </w:pPr>
            <w:r>
              <w:rPr>
                <w:sz w:val="22"/>
              </w:rPr>
              <w:t>山城徐庄界</w:t>
            </w:r>
          </w:p>
        </w:tc>
        <w:tc>
          <w:tcPr>
            <w:tcW w:w="1261" w:type="dxa"/>
          </w:tcPr>
          <w:p>
            <w:pPr>
              <w:pStyle w:val="7"/>
              <w:spacing w:before="77"/>
              <w:ind w:left="404"/>
              <w:rPr>
                <w:sz w:val="22"/>
              </w:rPr>
            </w:pPr>
            <w:r>
              <w:rPr>
                <w:sz w:val="22"/>
              </w:rPr>
              <w:t>3.39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7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Y066</w:t>
            </w:r>
          </w:p>
        </w:tc>
        <w:tc>
          <w:tcPr>
            <w:tcW w:w="1832" w:type="dxa"/>
          </w:tcPr>
          <w:p>
            <w:pPr>
              <w:pStyle w:val="7"/>
              <w:spacing w:before="77"/>
              <w:ind w:left="416"/>
              <w:rPr>
                <w:sz w:val="22"/>
              </w:rPr>
            </w:pPr>
            <w:r>
              <w:rPr>
                <w:sz w:val="22"/>
              </w:rPr>
              <w:t>官庄-王峪</w:t>
            </w:r>
          </w:p>
        </w:tc>
        <w:tc>
          <w:tcPr>
            <w:tcW w:w="1230" w:type="dxa"/>
          </w:tcPr>
          <w:p>
            <w:pPr>
              <w:pStyle w:val="7"/>
              <w:spacing w:before="77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官庄</w:t>
            </w:r>
          </w:p>
        </w:tc>
        <w:tc>
          <w:tcPr>
            <w:tcW w:w="1427" w:type="dxa"/>
          </w:tcPr>
          <w:p>
            <w:pPr>
              <w:pStyle w:val="7"/>
              <w:spacing w:before="77"/>
              <w:ind w:left="143" w:right="121"/>
              <w:jc w:val="center"/>
              <w:rPr>
                <w:sz w:val="22"/>
              </w:rPr>
            </w:pPr>
            <w:r>
              <w:rPr>
                <w:sz w:val="22"/>
              </w:rPr>
              <w:t>王峪</w:t>
            </w:r>
          </w:p>
        </w:tc>
        <w:tc>
          <w:tcPr>
            <w:tcW w:w="1261" w:type="dxa"/>
          </w:tcPr>
          <w:p>
            <w:pPr>
              <w:pStyle w:val="7"/>
              <w:spacing w:before="77"/>
              <w:ind w:left="349"/>
              <w:rPr>
                <w:sz w:val="22"/>
              </w:rPr>
            </w:pPr>
            <w:r>
              <w:rPr>
                <w:sz w:val="22"/>
              </w:rPr>
              <w:t>3.993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7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Y136</w:t>
            </w:r>
          </w:p>
        </w:tc>
        <w:tc>
          <w:tcPr>
            <w:tcW w:w="1832" w:type="dxa"/>
          </w:tcPr>
          <w:p>
            <w:pPr>
              <w:pStyle w:val="7"/>
              <w:spacing w:before="77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石嘴子－沈庄</w:t>
            </w:r>
          </w:p>
        </w:tc>
        <w:tc>
          <w:tcPr>
            <w:tcW w:w="1230" w:type="dxa"/>
          </w:tcPr>
          <w:p>
            <w:pPr>
              <w:pStyle w:val="7"/>
              <w:spacing w:before="77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沈庄</w:t>
            </w:r>
          </w:p>
        </w:tc>
        <w:tc>
          <w:tcPr>
            <w:tcW w:w="1427" w:type="dxa"/>
          </w:tcPr>
          <w:p>
            <w:pPr>
              <w:pStyle w:val="7"/>
              <w:spacing w:before="77"/>
              <w:ind w:left="143" w:right="123"/>
              <w:jc w:val="center"/>
              <w:rPr>
                <w:sz w:val="22"/>
              </w:rPr>
            </w:pPr>
            <w:r>
              <w:rPr>
                <w:sz w:val="22"/>
              </w:rPr>
              <w:t>山城徐庄界</w:t>
            </w:r>
          </w:p>
        </w:tc>
        <w:tc>
          <w:tcPr>
            <w:tcW w:w="1261" w:type="dxa"/>
          </w:tcPr>
          <w:p>
            <w:pPr>
              <w:pStyle w:val="7"/>
              <w:spacing w:before="77"/>
              <w:ind w:left="349"/>
              <w:rPr>
                <w:sz w:val="22"/>
              </w:rPr>
            </w:pPr>
            <w:r>
              <w:rPr>
                <w:sz w:val="22"/>
              </w:rPr>
              <w:t>3.073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9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Y141</w:t>
            </w:r>
          </w:p>
        </w:tc>
        <w:tc>
          <w:tcPr>
            <w:tcW w:w="1832" w:type="dxa"/>
          </w:tcPr>
          <w:p>
            <w:pPr>
              <w:pStyle w:val="7"/>
              <w:spacing w:before="79"/>
              <w:ind w:left="416"/>
              <w:rPr>
                <w:sz w:val="22"/>
              </w:rPr>
            </w:pPr>
            <w:r>
              <w:rPr>
                <w:sz w:val="22"/>
              </w:rPr>
              <w:t>刘庄-王庙</w:t>
            </w:r>
          </w:p>
        </w:tc>
        <w:tc>
          <w:tcPr>
            <w:tcW w:w="1230" w:type="dxa"/>
          </w:tcPr>
          <w:p>
            <w:pPr>
              <w:pStyle w:val="7"/>
              <w:spacing w:before="79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刘庄</w:t>
            </w:r>
          </w:p>
        </w:tc>
        <w:tc>
          <w:tcPr>
            <w:tcW w:w="1427" w:type="dxa"/>
          </w:tcPr>
          <w:p>
            <w:pPr>
              <w:pStyle w:val="7"/>
              <w:spacing w:before="79"/>
              <w:ind w:left="143" w:right="123"/>
              <w:jc w:val="center"/>
              <w:rPr>
                <w:sz w:val="22"/>
              </w:rPr>
            </w:pPr>
            <w:r>
              <w:rPr>
                <w:sz w:val="22"/>
              </w:rPr>
              <w:t>桑村山城界</w:t>
            </w:r>
          </w:p>
        </w:tc>
        <w:tc>
          <w:tcPr>
            <w:tcW w:w="1261" w:type="dxa"/>
          </w:tcPr>
          <w:p>
            <w:pPr>
              <w:pStyle w:val="7"/>
              <w:spacing w:before="79"/>
              <w:ind w:left="349"/>
              <w:rPr>
                <w:sz w:val="22"/>
              </w:rPr>
            </w:pPr>
            <w:r>
              <w:rPr>
                <w:sz w:val="22"/>
              </w:rPr>
              <w:t>2.152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61" w:type="dxa"/>
            <w:vMerge w:val="restart"/>
          </w:tcPr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ind w:left="167"/>
              <w:rPr>
                <w:sz w:val="24"/>
              </w:rPr>
            </w:pPr>
            <w:r>
              <w:rPr>
                <w:sz w:val="24"/>
              </w:rPr>
              <w:t>西集镇</w:t>
            </w:r>
          </w:p>
        </w:tc>
        <w:tc>
          <w:tcPr>
            <w:tcW w:w="5726" w:type="dxa"/>
            <w:gridSpan w:val="4"/>
          </w:tcPr>
          <w:p>
            <w:pPr>
              <w:pStyle w:val="7"/>
              <w:spacing w:before="82"/>
              <w:ind w:left="2616" w:right="2615"/>
              <w:jc w:val="center"/>
              <w:rPr>
                <w:sz w:val="22"/>
              </w:rPr>
            </w:pPr>
            <w:r>
              <w:rPr>
                <w:sz w:val="22"/>
              </w:rPr>
              <w:t>小计</w:t>
            </w:r>
          </w:p>
        </w:tc>
        <w:tc>
          <w:tcPr>
            <w:tcW w:w="1261" w:type="dxa"/>
          </w:tcPr>
          <w:p>
            <w:pPr>
              <w:pStyle w:val="7"/>
              <w:spacing w:before="122" w:line="302" w:lineRule="exact"/>
              <w:ind w:left="267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6.821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2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Y137</w:t>
            </w:r>
          </w:p>
        </w:tc>
        <w:tc>
          <w:tcPr>
            <w:tcW w:w="1832" w:type="dxa"/>
          </w:tcPr>
          <w:p>
            <w:pPr>
              <w:pStyle w:val="7"/>
              <w:spacing w:before="72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新宅子－南庄</w:t>
            </w:r>
          </w:p>
        </w:tc>
        <w:tc>
          <w:tcPr>
            <w:tcW w:w="1230" w:type="dxa"/>
          </w:tcPr>
          <w:p>
            <w:pPr>
              <w:pStyle w:val="7"/>
              <w:spacing w:before="72"/>
              <w:ind w:left="32" w:right="31"/>
              <w:jc w:val="center"/>
              <w:rPr>
                <w:sz w:val="22"/>
              </w:rPr>
            </w:pPr>
            <w:r>
              <w:rPr>
                <w:sz w:val="22"/>
              </w:rPr>
              <w:t>新宅子</w:t>
            </w:r>
          </w:p>
        </w:tc>
        <w:tc>
          <w:tcPr>
            <w:tcW w:w="1427" w:type="dxa"/>
          </w:tcPr>
          <w:p>
            <w:pPr>
              <w:pStyle w:val="7"/>
              <w:spacing w:before="72"/>
              <w:ind w:left="131" w:right="128"/>
              <w:jc w:val="center"/>
              <w:rPr>
                <w:sz w:val="22"/>
              </w:rPr>
            </w:pPr>
            <w:r>
              <w:rPr>
                <w:sz w:val="22"/>
              </w:rPr>
              <w:t>南庄</w:t>
            </w:r>
          </w:p>
        </w:tc>
        <w:tc>
          <w:tcPr>
            <w:tcW w:w="1261" w:type="dxa"/>
          </w:tcPr>
          <w:p>
            <w:pPr>
              <w:pStyle w:val="7"/>
              <w:spacing w:before="72"/>
              <w:ind w:left="349"/>
              <w:rPr>
                <w:sz w:val="22"/>
              </w:rPr>
            </w:pPr>
            <w:r>
              <w:rPr>
                <w:sz w:val="22"/>
              </w:rPr>
              <w:t>6.821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61" w:type="dxa"/>
            <w:vMerge w:val="restart"/>
          </w:tcPr>
          <w:p>
            <w:pPr>
              <w:pStyle w:val="7"/>
              <w:spacing w:before="10"/>
              <w:rPr>
                <w:sz w:val="22"/>
              </w:rPr>
            </w:pPr>
          </w:p>
          <w:p>
            <w:pPr>
              <w:pStyle w:val="7"/>
              <w:ind w:left="167"/>
              <w:rPr>
                <w:sz w:val="24"/>
              </w:rPr>
            </w:pPr>
            <w:r>
              <w:rPr>
                <w:sz w:val="24"/>
              </w:rPr>
              <w:t>凫城镇</w:t>
            </w:r>
          </w:p>
        </w:tc>
        <w:tc>
          <w:tcPr>
            <w:tcW w:w="5726" w:type="dxa"/>
            <w:gridSpan w:val="4"/>
          </w:tcPr>
          <w:p>
            <w:pPr>
              <w:pStyle w:val="7"/>
              <w:spacing w:before="79"/>
              <w:ind w:left="2616" w:right="2615"/>
              <w:jc w:val="center"/>
              <w:rPr>
                <w:sz w:val="22"/>
              </w:rPr>
            </w:pPr>
            <w:r>
              <w:rPr>
                <w:sz w:val="22"/>
              </w:rPr>
              <w:t>小计</w:t>
            </w:r>
          </w:p>
        </w:tc>
        <w:tc>
          <w:tcPr>
            <w:tcW w:w="1261" w:type="dxa"/>
          </w:tcPr>
          <w:p>
            <w:pPr>
              <w:pStyle w:val="7"/>
              <w:spacing w:before="122" w:line="302" w:lineRule="exact"/>
              <w:ind w:left="359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3.73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8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Y098</w:t>
            </w:r>
          </w:p>
        </w:tc>
        <w:tc>
          <w:tcPr>
            <w:tcW w:w="1832" w:type="dxa"/>
          </w:tcPr>
          <w:p>
            <w:pPr>
              <w:pStyle w:val="7"/>
              <w:spacing w:before="80"/>
              <w:ind w:left="308"/>
              <w:rPr>
                <w:sz w:val="22"/>
              </w:rPr>
            </w:pPr>
            <w:r>
              <w:rPr>
                <w:sz w:val="22"/>
              </w:rPr>
              <w:t>高庄-黄山前</w:t>
            </w:r>
          </w:p>
        </w:tc>
        <w:tc>
          <w:tcPr>
            <w:tcW w:w="1230" w:type="dxa"/>
          </w:tcPr>
          <w:p>
            <w:pPr>
              <w:pStyle w:val="7"/>
              <w:spacing w:before="80"/>
              <w:ind w:left="34" w:right="31"/>
              <w:jc w:val="center"/>
              <w:rPr>
                <w:sz w:val="22"/>
              </w:rPr>
            </w:pPr>
            <w:r>
              <w:rPr>
                <w:sz w:val="22"/>
              </w:rPr>
              <w:t>凫城北庄界</w:t>
            </w:r>
          </w:p>
        </w:tc>
        <w:tc>
          <w:tcPr>
            <w:tcW w:w="1427" w:type="dxa"/>
          </w:tcPr>
          <w:p>
            <w:pPr>
              <w:pStyle w:val="7"/>
              <w:spacing w:before="80"/>
              <w:ind w:left="131" w:right="128"/>
              <w:jc w:val="center"/>
              <w:rPr>
                <w:sz w:val="22"/>
              </w:rPr>
            </w:pPr>
            <w:r>
              <w:rPr>
                <w:sz w:val="22"/>
              </w:rPr>
              <w:t>半码公路</w:t>
            </w:r>
          </w:p>
        </w:tc>
        <w:tc>
          <w:tcPr>
            <w:tcW w:w="1261" w:type="dxa"/>
          </w:tcPr>
          <w:p>
            <w:pPr>
              <w:pStyle w:val="7"/>
              <w:spacing w:before="80"/>
              <w:ind w:left="404"/>
              <w:rPr>
                <w:sz w:val="22"/>
              </w:rPr>
            </w:pPr>
            <w:r>
              <w:rPr>
                <w:sz w:val="22"/>
              </w:rPr>
              <w:t>3.73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61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2"/>
              <w:rPr>
                <w:sz w:val="33"/>
              </w:rPr>
            </w:pPr>
          </w:p>
          <w:p>
            <w:pPr>
              <w:pStyle w:val="7"/>
              <w:ind w:left="4"/>
              <w:rPr>
                <w:sz w:val="24"/>
              </w:rPr>
            </w:pPr>
            <w:r>
              <w:rPr>
                <w:sz w:val="24"/>
              </w:rPr>
              <w:t>北庄镇</w:t>
            </w:r>
          </w:p>
        </w:tc>
        <w:tc>
          <w:tcPr>
            <w:tcW w:w="5726" w:type="dxa"/>
            <w:gridSpan w:val="4"/>
          </w:tcPr>
          <w:p>
            <w:pPr>
              <w:pStyle w:val="7"/>
              <w:spacing w:before="79"/>
              <w:ind w:left="2616" w:right="2615"/>
              <w:jc w:val="center"/>
              <w:rPr>
                <w:sz w:val="22"/>
              </w:rPr>
            </w:pPr>
            <w:r>
              <w:rPr>
                <w:sz w:val="22"/>
              </w:rPr>
              <w:t>小计</w:t>
            </w:r>
          </w:p>
        </w:tc>
        <w:tc>
          <w:tcPr>
            <w:tcW w:w="1261" w:type="dxa"/>
          </w:tcPr>
          <w:p>
            <w:pPr>
              <w:pStyle w:val="7"/>
              <w:spacing w:before="122" w:line="302" w:lineRule="exact"/>
              <w:ind w:left="188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43.006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91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Y016</w:t>
            </w:r>
          </w:p>
        </w:tc>
        <w:tc>
          <w:tcPr>
            <w:tcW w:w="1832" w:type="dxa"/>
          </w:tcPr>
          <w:p>
            <w:pPr>
              <w:pStyle w:val="7"/>
              <w:spacing w:before="91"/>
              <w:ind w:left="416"/>
              <w:rPr>
                <w:sz w:val="22"/>
              </w:rPr>
            </w:pPr>
            <w:r>
              <w:rPr>
                <w:sz w:val="22"/>
              </w:rPr>
              <w:t>马窝-高庄</w:t>
            </w:r>
          </w:p>
        </w:tc>
        <w:tc>
          <w:tcPr>
            <w:tcW w:w="1230" w:type="dxa"/>
          </w:tcPr>
          <w:p>
            <w:pPr>
              <w:pStyle w:val="7"/>
              <w:spacing w:before="91"/>
              <w:ind w:left="32" w:right="31"/>
              <w:jc w:val="center"/>
              <w:rPr>
                <w:sz w:val="22"/>
              </w:rPr>
            </w:pPr>
            <w:r>
              <w:rPr>
                <w:sz w:val="22"/>
              </w:rPr>
              <w:t>马窝</w:t>
            </w:r>
          </w:p>
        </w:tc>
        <w:tc>
          <w:tcPr>
            <w:tcW w:w="1427" w:type="dxa"/>
          </w:tcPr>
          <w:p>
            <w:pPr>
              <w:pStyle w:val="7"/>
              <w:spacing w:before="91"/>
              <w:ind w:left="131" w:right="128"/>
              <w:jc w:val="center"/>
              <w:rPr>
                <w:sz w:val="22"/>
              </w:rPr>
            </w:pPr>
            <w:r>
              <w:rPr>
                <w:sz w:val="22"/>
              </w:rPr>
              <w:t>高庄</w:t>
            </w:r>
          </w:p>
        </w:tc>
        <w:tc>
          <w:tcPr>
            <w:tcW w:w="1261" w:type="dxa"/>
          </w:tcPr>
          <w:p>
            <w:pPr>
              <w:pStyle w:val="7"/>
              <w:spacing w:before="91"/>
              <w:ind w:left="294"/>
              <w:rPr>
                <w:sz w:val="22"/>
              </w:rPr>
            </w:pPr>
            <w:r>
              <w:rPr>
                <w:sz w:val="22"/>
              </w:rPr>
              <w:t>10.475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9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Y019</w:t>
            </w:r>
          </w:p>
        </w:tc>
        <w:tc>
          <w:tcPr>
            <w:tcW w:w="1832" w:type="dxa"/>
          </w:tcPr>
          <w:p>
            <w:pPr>
              <w:pStyle w:val="7"/>
              <w:spacing w:before="79"/>
              <w:ind w:left="308"/>
              <w:rPr>
                <w:sz w:val="22"/>
              </w:rPr>
            </w:pPr>
            <w:r>
              <w:rPr>
                <w:sz w:val="22"/>
              </w:rPr>
              <w:t>鸟园-下十河</w:t>
            </w:r>
          </w:p>
        </w:tc>
        <w:tc>
          <w:tcPr>
            <w:tcW w:w="1230" w:type="dxa"/>
          </w:tcPr>
          <w:p>
            <w:pPr>
              <w:pStyle w:val="7"/>
              <w:spacing w:before="79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鸟园</w:t>
            </w:r>
          </w:p>
        </w:tc>
        <w:tc>
          <w:tcPr>
            <w:tcW w:w="1427" w:type="dxa"/>
          </w:tcPr>
          <w:p>
            <w:pPr>
              <w:pStyle w:val="7"/>
              <w:spacing w:before="79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下十河</w:t>
            </w:r>
          </w:p>
        </w:tc>
        <w:tc>
          <w:tcPr>
            <w:tcW w:w="1261" w:type="dxa"/>
          </w:tcPr>
          <w:p>
            <w:pPr>
              <w:pStyle w:val="7"/>
              <w:spacing w:before="79"/>
              <w:ind w:left="349"/>
              <w:rPr>
                <w:sz w:val="22"/>
              </w:rPr>
            </w:pPr>
            <w:r>
              <w:rPr>
                <w:sz w:val="22"/>
              </w:rPr>
              <w:t>3.148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8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Y053</w:t>
            </w:r>
          </w:p>
        </w:tc>
        <w:tc>
          <w:tcPr>
            <w:tcW w:w="1832" w:type="dxa"/>
          </w:tcPr>
          <w:p>
            <w:pPr>
              <w:pStyle w:val="7"/>
              <w:spacing w:before="80"/>
              <w:ind w:left="308"/>
              <w:rPr>
                <w:sz w:val="22"/>
              </w:rPr>
            </w:pPr>
            <w:r>
              <w:rPr>
                <w:spacing w:val="-1"/>
                <w:sz w:val="22"/>
              </w:rPr>
              <w:t>巨山前-西坡</w:t>
            </w:r>
          </w:p>
        </w:tc>
        <w:tc>
          <w:tcPr>
            <w:tcW w:w="1230" w:type="dxa"/>
          </w:tcPr>
          <w:p>
            <w:pPr>
              <w:pStyle w:val="7"/>
              <w:spacing w:before="80"/>
              <w:ind w:left="32" w:right="31"/>
              <w:jc w:val="center"/>
              <w:rPr>
                <w:sz w:val="22"/>
              </w:rPr>
            </w:pPr>
            <w:r>
              <w:rPr>
                <w:sz w:val="22"/>
              </w:rPr>
              <w:t>巨山前</w:t>
            </w:r>
          </w:p>
        </w:tc>
        <w:tc>
          <w:tcPr>
            <w:tcW w:w="1427" w:type="dxa"/>
          </w:tcPr>
          <w:p>
            <w:pPr>
              <w:pStyle w:val="7"/>
              <w:spacing w:before="80"/>
              <w:ind w:left="131" w:right="128"/>
              <w:jc w:val="center"/>
              <w:rPr>
                <w:sz w:val="22"/>
              </w:rPr>
            </w:pPr>
            <w:r>
              <w:rPr>
                <w:sz w:val="22"/>
              </w:rPr>
              <w:t>西坡</w:t>
            </w:r>
          </w:p>
        </w:tc>
        <w:tc>
          <w:tcPr>
            <w:tcW w:w="1261" w:type="dxa"/>
          </w:tcPr>
          <w:p>
            <w:pPr>
              <w:pStyle w:val="7"/>
              <w:spacing w:before="80"/>
              <w:ind w:left="349"/>
              <w:rPr>
                <w:sz w:val="22"/>
              </w:rPr>
            </w:pPr>
            <w:r>
              <w:rPr>
                <w:sz w:val="22"/>
              </w:rPr>
              <w:t>4.826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8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Y067</w:t>
            </w:r>
          </w:p>
        </w:tc>
        <w:tc>
          <w:tcPr>
            <w:tcW w:w="1832" w:type="dxa"/>
          </w:tcPr>
          <w:p>
            <w:pPr>
              <w:pStyle w:val="7"/>
              <w:spacing w:before="80"/>
              <w:ind w:left="308"/>
              <w:rPr>
                <w:sz w:val="22"/>
              </w:rPr>
            </w:pPr>
            <w:r>
              <w:rPr>
                <w:sz w:val="22"/>
              </w:rPr>
              <w:t>马窝-上十河</w:t>
            </w:r>
          </w:p>
        </w:tc>
        <w:tc>
          <w:tcPr>
            <w:tcW w:w="1230" w:type="dxa"/>
          </w:tcPr>
          <w:p>
            <w:pPr>
              <w:pStyle w:val="7"/>
              <w:spacing w:before="80"/>
              <w:ind w:left="32" w:right="31"/>
              <w:jc w:val="center"/>
              <w:rPr>
                <w:sz w:val="22"/>
              </w:rPr>
            </w:pPr>
            <w:r>
              <w:rPr>
                <w:sz w:val="22"/>
              </w:rPr>
              <w:t>马窝河</w:t>
            </w:r>
          </w:p>
        </w:tc>
        <w:tc>
          <w:tcPr>
            <w:tcW w:w="1427" w:type="dxa"/>
          </w:tcPr>
          <w:p>
            <w:pPr>
              <w:pStyle w:val="7"/>
              <w:spacing w:before="80"/>
              <w:ind w:left="131" w:right="128"/>
              <w:jc w:val="center"/>
              <w:rPr>
                <w:sz w:val="22"/>
              </w:rPr>
            </w:pPr>
            <w:r>
              <w:rPr>
                <w:sz w:val="22"/>
              </w:rPr>
              <w:t>上十河</w:t>
            </w:r>
          </w:p>
        </w:tc>
        <w:tc>
          <w:tcPr>
            <w:tcW w:w="1261" w:type="dxa"/>
          </w:tcPr>
          <w:p>
            <w:pPr>
              <w:pStyle w:val="7"/>
              <w:spacing w:before="80"/>
              <w:ind w:left="294"/>
              <w:rPr>
                <w:sz w:val="22"/>
              </w:rPr>
            </w:pPr>
            <w:r>
              <w:rPr>
                <w:sz w:val="22"/>
              </w:rPr>
              <w:t>10.958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2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Y098</w:t>
            </w:r>
          </w:p>
        </w:tc>
        <w:tc>
          <w:tcPr>
            <w:tcW w:w="1832" w:type="dxa"/>
          </w:tcPr>
          <w:p>
            <w:pPr>
              <w:pStyle w:val="7"/>
              <w:spacing w:before="72"/>
              <w:ind w:left="308"/>
              <w:rPr>
                <w:sz w:val="22"/>
              </w:rPr>
            </w:pPr>
            <w:r>
              <w:rPr>
                <w:sz w:val="22"/>
              </w:rPr>
              <w:t>高庄-黄山前</w:t>
            </w:r>
          </w:p>
        </w:tc>
        <w:tc>
          <w:tcPr>
            <w:tcW w:w="1230" w:type="dxa"/>
          </w:tcPr>
          <w:p>
            <w:pPr>
              <w:pStyle w:val="7"/>
              <w:spacing w:before="72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高庄</w:t>
            </w:r>
          </w:p>
        </w:tc>
        <w:tc>
          <w:tcPr>
            <w:tcW w:w="1427" w:type="dxa"/>
          </w:tcPr>
          <w:p>
            <w:pPr>
              <w:pStyle w:val="7"/>
              <w:spacing w:before="72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凫城北庄界</w:t>
            </w:r>
          </w:p>
        </w:tc>
        <w:tc>
          <w:tcPr>
            <w:tcW w:w="1261" w:type="dxa"/>
          </w:tcPr>
          <w:p>
            <w:pPr>
              <w:pStyle w:val="7"/>
              <w:spacing w:before="72"/>
              <w:ind w:left="404"/>
              <w:rPr>
                <w:sz w:val="22"/>
              </w:rPr>
            </w:pPr>
            <w:r>
              <w:rPr>
                <w:sz w:val="22"/>
              </w:rPr>
              <w:t>5.31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84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Y134</w:t>
            </w:r>
          </w:p>
        </w:tc>
        <w:tc>
          <w:tcPr>
            <w:tcW w:w="1832" w:type="dxa"/>
          </w:tcPr>
          <w:p>
            <w:pPr>
              <w:pStyle w:val="7"/>
              <w:spacing w:before="84"/>
              <w:ind w:left="308"/>
              <w:rPr>
                <w:sz w:val="22"/>
              </w:rPr>
            </w:pPr>
            <w:r>
              <w:rPr>
                <w:spacing w:val="-1"/>
                <w:sz w:val="22"/>
              </w:rPr>
              <w:t>东黑峪-铁山</w:t>
            </w:r>
          </w:p>
        </w:tc>
        <w:tc>
          <w:tcPr>
            <w:tcW w:w="1230" w:type="dxa"/>
          </w:tcPr>
          <w:p>
            <w:pPr>
              <w:pStyle w:val="7"/>
              <w:spacing w:before="84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东黑峪</w:t>
            </w:r>
          </w:p>
        </w:tc>
        <w:tc>
          <w:tcPr>
            <w:tcW w:w="1427" w:type="dxa"/>
          </w:tcPr>
          <w:p>
            <w:pPr>
              <w:pStyle w:val="7"/>
              <w:spacing w:before="84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铁山</w:t>
            </w:r>
          </w:p>
        </w:tc>
        <w:tc>
          <w:tcPr>
            <w:tcW w:w="1261" w:type="dxa"/>
          </w:tcPr>
          <w:p>
            <w:pPr>
              <w:pStyle w:val="7"/>
              <w:spacing w:before="84"/>
              <w:ind w:left="349"/>
              <w:rPr>
                <w:sz w:val="22"/>
              </w:rPr>
            </w:pPr>
            <w:r>
              <w:rPr>
                <w:sz w:val="22"/>
              </w:rPr>
              <w:t>5.801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94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Y135</w:t>
            </w:r>
          </w:p>
        </w:tc>
        <w:tc>
          <w:tcPr>
            <w:tcW w:w="1832" w:type="dxa"/>
          </w:tcPr>
          <w:p>
            <w:pPr>
              <w:pStyle w:val="7"/>
              <w:spacing w:before="94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巨山前-小北庄</w:t>
            </w:r>
          </w:p>
        </w:tc>
        <w:tc>
          <w:tcPr>
            <w:tcW w:w="1230" w:type="dxa"/>
          </w:tcPr>
          <w:p>
            <w:pPr>
              <w:pStyle w:val="7"/>
              <w:spacing w:before="94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巨山前</w:t>
            </w:r>
          </w:p>
        </w:tc>
        <w:tc>
          <w:tcPr>
            <w:tcW w:w="1427" w:type="dxa"/>
          </w:tcPr>
          <w:p>
            <w:pPr>
              <w:pStyle w:val="7"/>
              <w:spacing w:before="94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小北庄</w:t>
            </w:r>
          </w:p>
        </w:tc>
        <w:tc>
          <w:tcPr>
            <w:tcW w:w="1261" w:type="dxa"/>
          </w:tcPr>
          <w:p>
            <w:pPr>
              <w:pStyle w:val="7"/>
              <w:spacing w:before="94"/>
              <w:ind w:left="349"/>
              <w:rPr>
                <w:sz w:val="22"/>
              </w:rPr>
            </w:pPr>
            <w:r>
              <w:rPr>
                <w:sz w:val="22"/>
              </w:rPr>
              <w:t>2.488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061" w:type="dxa"/>
            <w:vMerge w:val="restart"/>
            <w:tcBorders>
              <w:bottom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4"/>
              <w:rPr>
                <w:sz w:val="32"/>
              </w:rPr>
            </w:pPr>
          </w:p>
          <w:p>
            <w:pPr>
              <w:pStyle w:val="7"/>
              <w:ind w:left="167"/>
              <w:rPr>
                <w:sz w:val="24"/>
              </w:rPr>
            </w:pPr>
            <w:r>
              <w:rPr>
                <w:sz w:val="24"/>
              </w:rPr>
              <w:t>徐庄镇</w:t>
            </w:r>
          </w:p>
        </w:tc>
        <w:tc>
          <w:tcPr>
            <w:tcW w:w="5726" w:type="dxa"/>
            <w:gridSpan w:val="4"/>
          </w:tcPr>
          <w:p>
            <w:pPr>
              <w:pStyle w:val="7"/>
              <w:spacing w:before="82"/>
              <w:ind w:left="2616" w:right="2615"/>
              <w:jc w:val="center"/>
              <w:rPr>
                <w:sz w:val="22"/>
              </w:rPr>
            </w:pPr>
            <w:r>
              <w:rPr>
                <w:sz w:val="22"/>
              </w:rPr>
              <w:t>小计</w:t>
            </w:r>
          </w:p>
        </w:tc>
        <w:tc>
          <w:tcPr>
            <w:tcW w:w="1261" w:type="dxa"/>
          </w:tcPr>
          <w:p>
            <w:pPr>
              <w:pStyle w:val="7"/>
              <w:spacing w:before="124" w:line="302" w:lineRule="exact"/>
              <w:ind w:left="188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48.004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Y013</w:t>
            </w:r>
          </w:p>
        </w:tc>
        <w:tc>
          <w:tcPr>
            <w:tcW w:w="1832" w:type="dxa"/>
          </w:tcPr>
          <w:p>
            <w:pPr>
              <w:pStyle w:val="7"/>
              <w:spacing w:before="70"/>
              <w:ind w:left="308"/>
              <w:rPr>
                <w:sz w:val="22"/>
              </w:rPr>
            </w:pPr>
            <w:r>
              <w:rPr>
                <w:spacing w:val="-1"/>
                <w:sz w:val="22"/>
              </w:rPr>
              <w:t>花山头-柳泉</w:t>
            </w:r>
          </w:p>
        </w:tc>
        <w:tc>
          <w:tcPr>
            <w:tcW w:w="1230" w:type="dxa"/>
          </w:tcPr>
          <w:p>
            <w:pPr>
              <w:pStyle w:val="7"/>
              <w:spacing w:before="70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花山头</w:t>
            </w:r>
          </w:p>
        </w:tc>
        <w:tc>
          <w:tcPr>
            <w:tcW w:w="1427" w:type="dxa"/>
          </w:tcPr>
          <w:p>
            <w:pPr>
              <w:pStyle w:val="7"/>
              <w:spacing w:before="70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柳泉</w:t>
            </w:r>
          </w:p>
        </w:tc>
        <w:tc>
          <w:tcPr>
            <w:tcW w:w="1261" w:type="dxa"/>
          </w:tcPr>
          <w:p>
            <w:pPr>
              <w:pStyle w:val="7"/>
              <w:spacing w:before="70"/>
              <w:ind w:left="349"/>
              <w:rPr>
                <w:sz w:val="22"/>
              </w:rPr>
            </w:pPr>
            <w:r>
              <w:rPr>
                <w:sz w:val="22"/>
              </w:rPr>
              <w:t>9.948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2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Y015</w:t>
            </w:r>
          </w:p>
        </w:tc>
        <w:tc>
          <w:tcPr>
            <w:tcW w:w="1832" w:type="dxa"/>
          </w:tcPr>
          <w:p>
            <w:pPr>
              <w:pStyle w:val="7"/>
              <w:spacing w:before="72"/>
              <w:ind w:left="308"/>
              <w:rPr>
                <w:sz w:val="22"/>
              </w:rPr>
            </w:pPr>
            <w:r>
              <w:rPr>
                <w:sz w:val="22"/>
              </w:rPr>
              <w:t>李庄-幸福庄</w:t>
            </w:r>
          </w:p>
        </w:tc>
        <w:tc>
          <w:tcPr>
            <w:tcW w:w="1230" w:type="dxa"/>
          </w:tcPr>
          <w:p>
            <w:pPr>
              <w:pStyle w:val="7"/>
              <w:spacing w:before="72"/>
              <w:ind w:left="41" w:right="23"/>
              <w:jc w:val="center"/>
              <w:rPr>
                <w:sz w:val="22"/>
              </w:rPr>
            </w:pPr>
            <w:r>
              <w:rPr>
                <w:sz w:val="22"/>
              </w:rPr>
              <w:t>水泉徐庄界</w:t>
            </w:r>
          </w:p>
        </w:tc>
        <w:tc>
          <w:tcPr>
            <w:tcW w:w="1427" w:type="dxa"/>
          </w:tcPr>
          <w:p>
            <w:pPr>
              <w:pStyle w:val="7"/>
              <w:spacing w:before="72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幸福庄</w:t>
            </w:r>
          </w:p>
        </w:tc>
        <w:tc>
          <w:tcPr>
            <w:tcW w:w="1261" w:type="dxa"/>
          </w:tcPr>
          <w:p>
            <w:pPr>
              <w:pStyle w:val="7"/>
              <w:spacing w:before="72"/>
              <w:ind w:left="349"/>
              <w:rPr>
                <w:sz w:val="22"/>
              </w:rPr>
            </w:pPr>
            <w:r>
              <w:rPr>
                <w:sz w:val="22"/>
              </w:rPr>
              <w:t>7.938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61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2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Y018</w:t>
            </w:r>
          </w:p>
        </w:tc>
        <w:tc>
          <w:tcPr>
            <w:tcW w:w="1832" w:type="dxa"/>
          </w:tcPr>
          <w:p>
            <w:pPr>
              <w:pStyle w:val="7"/>
              <w:spacing w:before="72"/>
              <w:ind w:left="308"/>
              <w:rPr>
                <w:sz w:val="22"/>
              </w:rPr>
            </w:pPr>
            <w:r>
              <w:rPr>
                <w:spacing w:val="-1"/>
                <w:sz w:val="22"/>
              </w:rPr>
              <w:t>大李庄-岩底</w:t>
            </w:r>
          </w:p>
        </w:tc>
        <w:tc>
          <w:tcPr>
            <w:tcW w:w="1230" w:type="dxa"/>
          </w:tcPr>
          <w:p>
            <w:pPr>
              <w:pStyle w:val="7"/>
              <w:spacing w:before="72"/>
              <w:ind w:left="41" w:right="23"/>
              <w:jc w:val="center"/>
              <w:rPr>
                <w:sz w:val="22"/>
              </w:rPr>
            </w:pPr>
            <w:r>
              <w:rPr>
                <w:sz w:val="22"/>
              </w:rPr>
              <w:t>徐庄山城界</w:t>
            </w:r>
          </w:p>
        </w:tc>
        <w:tc>
          <w:tcPr>
            <w:tcW w:w="1427" w:type="dxa"/>
          </w:tcPr>
          <w:p>
            <w:pPr>
              <w:pStyle w:val="7"/>
              <w:spacing w:before="72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大李庄</w:t>
            </w:r>
          </w:p>
        </w:tc>
        <w:tc>
          <w:tcPr>
            <w:tcW w:w="1261" w:type="dxa"/>
          </w:tcPr>
          <w:p>
            <w:pPr>
              <w:pStyle w:val="7"/>
              <w:spacing w:before="72"/>
              <w:ind w:left="349"/>
              <w:rPr>
                <w:sz w:val="22"/>
              </w:rPr>
            </w:pPr>
            <w:r>
              <w:rPr>
                <w:sz w:val="22"/>
              </w:rPr>
              <w:t>0.815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580" w:right="1120" w:bottom="1900" w:left="1460" w:header="0" w:footer="1701" w:gutter="0"/>
        </w:sectPr>
      </w:pPr>
    </w:p>
    <w:p>
      <w:pPr>
        <w:pStyle w:val="2"/>
        <w:spacing w:before="4" w:after="1"/>
        <w:rPr>
          <w:sz w:val="21"/>
        </w:rPr>
      </w:pPr>
    </w:p>
    <w:tbl>
      <w:tblPr>
        <w:tblStyle w:val="3"/>
        <w:tblW w:w="0" w:type="auto"/>
        <w:tblInd w:w="4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237"/>
        <w:gridCol w:w="1832"/>
        <w:gridCol w:w="1230"/>
        <w:gridCol w:w="1427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1" w:type="dxa"/>
            <w:vMerge w:val="restart"/>
            <w:tcBorders>
              <w:top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2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Y020</w:t>
            </w:r>
          </w:p>
        </w:tc>
        <w:tc>
          <w:tcPr>
            <w:tcW w:w="1832" w:type="dxa"/>
          </w:tcPr>
          <w:p>
            <w:pPr>
              <w:pStyle w:val="7"/>
              <w:spacing w:before="72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零九路-石嘴子</w:t>
            </w:r>
          </w:p>
        </w:tc>
        <w:tc>
          <w:tcPr>
            <w:tcW w:w="1230" w:type="dxa"/>
          </w:tcPr>
          <w:p>
            <w:pPr>
              <w:pStyle w:val="7"/>
              <w:spacing w:before="72"/>
              <w:ind w:left="41" w:right="23"/>
              <w:jc w:val="center"/>
              <w:rPr>
                <w:sz w:val="22"/>
              </w:rPr>
            </w:pPr>
            <w:r>
              <w:rPr>
                <w:sz w:val="22"/>
              </w:rPr>
              <w:t>徐庄水泉界</w:t>
            </w:r>
          </w:p>
        </w:tc>
        <w:tc>
          <w:tcPr>
            <w:tcW w:w="1427" w:type="dxa"/>
          </w:tcPr>
          <w:p>
            <w:pPr>
              <w:pStyle w:val="7"/>
              <w:spacing w:before="72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石嘴子</w:t>
            </w:r>
          </w:p>
        </w:tc>
        <w:tc>
          <w:tcPr>
            <w:tcW w:w="1261" w:type="dxa"/>
          </w:tcPr>
          <w:p>
            <w:pPr>
              <w:pStyle w:val="7"/>
              <w:spacing w:before="72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5.474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2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Y021</w:t>
            </w:r>
          </w:p>
        </w:tc>
        <w:tc>
          <w:tcPr>
            <w:tcW w:w="1832" w:type="dxa"/>
          </w:tcPr>
          <w:p>
            <w:pPr>
              <w:pStyle w:val="7"/>
              <w:spacing w:before="72"/>
              <w:ind w:left="308"/>
              <w:rPr>
                <w:sz w:val="22"/>
              </w:rPr>
            </w:pPr>
            <w:r>
              <w:rPr>
                <w:sz w:val="22"/>
              </w:rPr>
              <w:t>石门-户子口</w:t>
            </w:r>
          </w:p>
        </w:tc>
        <w:tc>
          <w:tcPr>
            <w:tcW w:w="1230" w:type="dxa"/>
          </w:tcPr>
          <w:p>
            <w:pPr>
              <w:pStyle w:val="7"/>
              <w:spacing w:before="72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石门</w:t>
            </w:r>
          </w:p>
        </w:tc>
        <w:tc>
          <w:tcPr>
            <w:tcW w:w="1427" w:type="dxa"/>
          </w:tcPr>
          <w:p>
            <w:pPr>
              <w:pStyle w:val="7"/>
              <w:spacing w:before="72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户子口</w:t>
            </w:r>
          </w:p>
        </w:tc>
        <w:tc>
          <w:tcPr>
            <w:tcW w:w="1261" w:type="dxa"/>
          </w:tcPr>
          <w:p>
            <w:pPr>
              <w:pStyle w:val="7"/>
              <w:spacing w:before="72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13.448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2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Y085</w:t>
            </w:r>
          </w:p>
        </w:tc>
        <w:tc>
          <w:tcPr>
            <w:tcW w:w="1832" w:type="dxa"/>
          </w:tcPr>
          <w:p>
            <w:pPr>
              <w:pStyle w:val="7"/>
              <w:spacing w:before="72"/>
              <w:ind w:left="416"/>
              <w:rPr>
                <w:sz w:val="22"/>
              </w:rPr>
            </w:pPr>
            <w:r>
              <w:rPr>
                <w:sz w:val="22"/>
              </w:rPr>
              <w:t>柿行-石棚</w:t>
            </w:r>
          </w:p>
        </w:tc>
        <w:tc>
          <w:tcPr>
            <w:tcW w:w="1230" w:type="dxa"/>
          </w:tcPr>
          <w:p>
            <w:pPr>
              <w:pStyle w:val="7"/>
              <w:spacing w:before="72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柿行</w:t>
            </w:r>
          </w:p>
        </w:tc>
        <w:tc>
          <w:tcPr>
            <w:tcW w:w="1427" w:type="dxa"/>
          </w:tcPr>
          <w:p>
            <w:pPr>
              <w:pStyle w:val="7"/>
              <w:spacing w:before="72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石棚</w:t>
            </w:r>
          </w:p>
        </w:tc>
        <w:tc>
          <w:tcPr>
            <w:tcW w:w="1261" w:type="dxa"/>
          </w:tcPr>
          <w:p>
            <w:pPr>
              <w:pStyle w:val="7"/>
              <w:spacing w:before="72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4.02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2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Y086</w:t>
            </w:r>
          </w:p>
        </w:tc>
        <w:tc>
          <w:tcPr>
            <w:tcW w:w="1832" w:type="dxa"/>
          </w:tcPr>
          <w:p>
            <w:pPr>
              <w:pStyle w:val="7"/>
              <w:spacing w:before="72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华东-西七里河</w:t>
            </w:r>
          </w:p>
        </w:tc>
        <w:tc>
          <w:tcPr>
            <w:tcW w:w="1230" w:type="dxa"/>
          </w:tcPr>
          <w:p>
            <w:pPr>
              <w:pStyle w:val="7"/>
              <w:spacing w:before="72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华东</w:t>
            </w:r>
          </w:p>
        </w:tc>
        <w:tc>
          <w:tcPr>
            <w:tcW w:w="1427" w:type="dxa"/>
          </w:tcPr>
          <w:p>
            <w:pPr>
              <w:pStyle w:val="7"/>
              <w:spacing w:before="72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西七里河</w:t>
            </w:r>
          </w:p>
        </w:tc>
        <w:tc>
          <w:tcPr>
            <w:tcW w:w="1261" w:type="dxa"/>
          </w:tcPr>
          <w:p>
            <w:pPr>
              <w:pStyle w:val="7"/>
              <w:spacing w:before="72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5.031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68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Y136</w:t>
            </w:r>
          </w:p>
        </w:tc>
        <w:tc>
          <w:tcPr>
            <w:tcW w:w="1832" w:type="dxa"/>
          </w:tcPr>
          <w:p>
            <w:pPr>
              <w:pStyle w:val="7"/>
              <w:spacing w:before="68"/>
              <w:ind w:right="244"/>
              <w:jc w:val="right"/>
              <w:rPr>
                <w:sz w:val="22"/>
              </w:rPr>
            </w:pPr>
            <w:r>
              <w:rPr>
                <w:sz w:val="22"/>
              </w:rPr>
              <w:t>石嘴子－沈庄</w:t>
            </w:r>
          </w:p>
        </w:tc>
        <w:tc>
          <w:tcPr>
            <w:tcW w:w="1230" w:type="dxa"/>
          </w:tcPr>
          <w:p>
            <w:pPr>
              <w:pStyle w:val="7"/>
              <w:spacing w:before="68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石嘴子</w:t>
            </w:r>
          </w:p>
        </w:tc>
        <w:tc>
          <w:tcPr>
            <w:tcW w:w="1427" w:type="dxa"/>
          </w:tcPr>
          <w:p>
            <w:pPr>
              <w:pStyle w:val="7"/>
              <w:spacing w:before="68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山城徐庄界</w:t>
            </w:r>
          </w:p>
        </w:tc>
        <w:tc>
          <w:tcPr>
            <w:tcW w:w="1261" w:type="dxa"/>
          </w:tcPr>
          <w:p>
            <w:pPr>
              <w:pStyle w:val="7"/>
              <w:spacing w:before="68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1.33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61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1"/>
              <w:rPr>
                <w:sz w:val="26"/>
              </w:rPr>
            </w:pPr>
          </w:p>
          <w:p>
            <w:pPr>
              <w:pStyle w:val="7"/>
              <w:ind w:left="167"/>
              <w:rPr>
                <w:sz w:val="24"/>
              </w:rPr>
            </w:pPr>
            <w:r>
              <w:rPr>
                <w:sz w:val="24"/>
              </w:rPr>
              <w:t>水泉镇</w:t>
            </w:r>
          </w:p>
        </w:tc>
        <w:tc>
          <w:tcPr>
            <w:tcW w:w="5726" w:type="dxa"/>
            <w:gridSpan w:val="4"/>
          </w:tcPr>
          <w:p>
            <w:pPr>
              <w:pStyle w:val="7"/>
              <w:spacing w:before="82"/>
              <w:ind w:left="2616" w:right="2615"/>
              <w:jc w:val="center"/>
              <w:rPr>
                <w:sz w:val="22"/>
              </w:rPr>
            </w:pPr>
            <w:r>
              <w:rPr>
                <w:sz w:val="22"/>
              </w:rPr>
              <w:t>小计</w:t>
            </w:r>
          </w:p>
        </w:tc>
        <w:tc>
          <w:tcPr>
            <w:tcW w:w="1261" w:type="dxa"/>
          </w:tcPr>
          <w:p>
            <w:pPr>
              <w:pStyle w:val="7"/>
              <w:spacing w:before="122" w:line="302" w:lineRule="exact"/>
              <w:ind w:left="104" w:right="107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28.131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67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Y015</w:t>
            </w:r>
          </w:p>
        </w:tc>
        <w:tc>
          <w:tcPr>
            <w:tcW w:w="1832" w:type="dxa"/>
          </w:tcPr>
          <w:p>
            <w:pPr>
              <w:pStyle w:val="7"/>
              <w:spacing w:before="67"/>
              <w:ind w:left="308"/>
              <w:rPr>
                <w:sz w:val="22"/>
              </w:rPr>
            </w:pPr>
            <w:r>
              <w:rPr>
                <w:sz w:val="22"/>
              </w:rPr>
              <w:t>李庄-幸福庄</w:t>
            </w:r>
          </w:p>
        </w:tc>
        <w:tc>
          <w:tcPr>
            <w:tcW w:w="1230" w:type="dxa"/>
          </w:tcPr>
          <w:p>
            <w:pPr>
              <w:pStyle w:val="7"/>
              <w:spacing w:before="67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李庄</w:t>
            </w:r>
          </w:p>
        </w:tc>
        <w:tc>
          <w:tcPr>
            <w:tcW w:w="1427" w:type="dxa"/>
          </w:tcPr>
          <w:p>
            <w:pPr>
              <w:pStyle w:val="7"/>
              <w:spacing w:before="67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水泉徐庄界</w:t>
            </w:r>
          </w:p>
        </w:tc>
        <w:tc>
          <w:tcPr>
            <w:tcW w:w="1261" w:type="dxa"/>
          </w:tcPr>
          <w:p>
            <w:pPr>
              <w:pStyle w:val="7"/>
              <w:spacing w:before="67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Y017</w:t>
            </w:r>
          </w:p>
        </w:tc>
        <w:tc>
          <w:tcPr>
            <w:tcW w:w="1832" w:type="dxa"/>
          </w:tcPr>
          <w:p>
            <w:pPr>
              <w:pStyle w:val="7"/>
              <w:spacing w:before="70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石户峪-大马湾</w:t>
            </w:r>
          </w:p>
        </w:tc>
        <w:tc>
          <w:tcPr>
            <w:tcW w:w="1230" w:type="dxa"/>
          </w:tcPr>
          <w:p>
            <w:pPr>
              <w:pStyle w:val="7"/>
              <w:spacing w:before="70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石户峪</w:t>
            </w:r>
          </w:p>
        </w:tc>
        <w:tc>
          <w:tcPr>
            <w:tcW w:w="1427" w:type="dxa"/>
          </w:tcPr>
          <w:p>
            <w:pPr>
              <w:pStyle w:val="7"/>
              <w:spacing w:before="70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大马湾</w:t>
            </w:r>
          </w:p>
        </w:tc>
        <w:tc>
          <w:tcPr>
            <w:tcW w:w="1261" w:type="dxa"/>
          </w:tcPr>
          <w:p>
            <w:pPr>
              <w:pStyle w:val="7"/>
              <w:spacing w:before="70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4.483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Y020</w:t>
            </w:r>
          </w:p>
        </w:tc>
        <w:tc>
          <w:tcPr>
            <w:tcW w:w="1832" w:type="dxa"/>
          </w:tcPr>
          <w:p>
            <w:pPr>
              <w:pStyle w:val="7"/>
              <w:spacing w:before="70"/>
              <w:ind w:right="188"/>
              <w:jc w:val="right"/>
              <w:rPr>
                <w:sz w:val="22"/>
              </w:rPr>
            </w:pPr>
            <w:r>
              <w:rPr>
                <w:sz w:val="22"/>
              </w:rPr>
              <w:t>零九路-石嘴子</w:t>
            </w:r>
          </w:p>
        </w:tc>
        <w:tc>
          <w:tcPr>
            <w:tcW w:w="1230" w:type="dxa"/>
          </w:tcPr>
          <w:p>
            <w:pPr>
              <w:pStyle w:val="7"/>
              <w:spacing w:before="70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零九路</w:t>
            </w:r>
          </w:p>
        </w:tc>
        <w:tc>
          <w:tcPr>
            <w:tcW w:w="1427" w:type="dxa"/>
          </w:tcPr>
          <w:p>
            <w:pPr>
              <w:pStyle w:val="7"/>
              <w:spacing w:before="70"/>
              <w:ind w:left="138" w:right="128"/>
              <w:jc w:val="center"/>
              <w:rPr>
                <w:sz w:val="22"/>
              </w:rPr>
            </w:pPr>
            <w:r>
              <w:rPr>
                <w:sz w:val="22"/>
              </w:rPr>
              <w:t>徐庄水泉界</w:t>
            </w:r>
          </w:p>
        </w:tc>
        <w:tc>
          <w:tcPr>
            <w:tcW w:w="1261" w:type="dxa"/>
          </w:tcPr>
          <w:p>
            <w:pPr>
              <w:pStyle w:val="7"/>
              <w:spacing w:before="70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2.904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Y080</w:t>
            </w:r>
          </w:p>
        </w:tc>
        <w:tc>
          <w:tcPr>
            <w:tcW w:w="1832" w:type="dxa"/>
          </w:tcPr>
          <w:p>
            <w:pPr>
              <w:pStyle w:val="7"/>
              <w:spacing w:before="70"/>
              <w:ind w:left="308"/>
              <w:rPr>
                <w:sz w:val="22"/>
              </w:rPr>
            </w:pPr>
            <w:r>
              <w:rPr>
                <w:sz w:val="22"/>
              </w:rPr>
              <w:t>丘蒋-西黄蒿</w:t>
            </w:r>
          </w:p>
        </w:tc>
        <w:tc>
          <w:tcPr>
            <w:tcW w:w="1230" w:type="dxa"/>
          </w:tcPr>
          <w:p>
            <w:pPr>
              <w:pStyle w:val="7"/>
              <w:spacing w:before="70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丘蒋</w:t>
            </w:r>
          </w:p>
        </w:tc>
        <w:tc>
          <w:tcPr>
            <w:tcW w:w="1427" w:type="dxa"/>
          </w:tcPr>
          <w:p>
            <w:pPr>
              <w:pStyle w:val="7"/>
              <w:spacing w:before="70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西黄蒿</w:t>
            </w:r>
          </w:p>
        </w:tc>
        <w:tc>
          <w:tcPr>
            <w:tcW w:w="1261" w:type="dxa"/>
          </w:tcPr>
          <w:p>
            <w:pPr>
              <w:pStyle w:val="7"/>
              <w:spacing w:before="70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4.659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Y083</w:t>
            </w:r>
          </w:p>
        </w:tc>
        <w:tc>
          <w:tcPr>
            <w:tcW w:w="1832" w:type="dxa"/>
          </w:tcPr>
          <w:p>
            <w:pPr>
              <w:pStyle w:val="7"/>
              <w:spacing w:before="70"/>
              <w:ind w:left="308"/>
              <w:rPr>
                <w:sz w:val="22"/>
              </w:rPr>
            </w:pPr>
            <w:r>
              <w:rPr>
                <w:spacing w:val="-1"/>
                <w:sz w:val="22"/>
              </w:rPr>
              <w:t>下辛庄-赵岭</w:t>
            </w:r>
          </w:p>
        </w:tc>
        <w:tc>
          <w:tcPr>
            <w:tcW w:w="1230" w:type="dxa"/>
          </w:tcPr>
          <w:p>
            <w:pPr>
              <w:pStyle w:val="7"/>
              <w:spacing w:before="70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下辛庄</w:t>
            </w:r>
          </w:p>
        </w:tc>
        <w:tc>
          <w:tcPr>
            <w:tcW w:w="1427" w:type="dxa"/>
          </w:tcPr>
          <w:p>
            <w:pPr>
              <w:pStyle w:val="7"/>
              <w:spacing w:before="70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赵岭</w:t>
            </w:r>
          </w:p>
        </w:tc>
        <w:tc>
          <w:tcPr>
            <w:tcW w:w="1261" w:type="dxa"/>
          </w:tcPr>
          <w:p>
            <w:pPr>
              <w:pStyle w:val="7"/>
              <w:spacing w:before="70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7.66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68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Y084</w:t>
            </w:r>
          </w:p>
        </w:tc>
        <w:tc>
          <w:tcPr>
            <w:tcW w:w="1832" w:type="dxa"/>
          </w:tcPr>
          <w:p>
            <w:pPr>
              <w:pStyle w:val="7"/>
              <w:spacing w:before="68"/>
              <w:ind w:left="308"/>
              <w:rPr>
                <w:sz w:val="22"/>
              </w:rPr>
            </w:pPr>
            <w:r>
              <w:rPr>
                <w:sz w:val="22"/>
              </w:rPr>
              <w:t>长城-火石沟</w:t>
            </w:r>
          </w:p>
        </w:tc>
        <w:tc>
          <w:tcPr>
            <w:tcW w:w="1230" w:type="dxa"/>
          </w:tcPr>
          <w:p>
            <w:pPr>
              <w:pStyle w:val="7"/>
              <w:spacing w:before="68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长城</w:t>
            </w:r>
          </w:p>
        </w:tc>
        <w:tc>
          <w:tcPr>
            <w:tcW w:w="1427" w:type="dxa"/>
          </w:tcPr>
          <w:p>
            <w:pPr>
              <w:pStyle w:val="7"/>
              <w:spacing w:before="68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火石沟</w:t>
            </w:r>
          </w:p>
        </w:tc>
        <w:tc>
          <w:tcPr>
            <w:tcW w:w="1261" w:type="dxa"/>
          </w:tcPr>
          <w:p>
            <w:pPr>
              <w:pStyle w:val="7"/>
              <w:spacing w:before="68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4.775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Y093</w:t>
            </w:r>
          </w:p>
        </w:tc>
        <w:tc>
          <w:tcPr>
            <w:tcW w:w="1832" w:type="dxa"/>
          </w:tcPr>
          <w:p>
            <w:pPr>
              <w:pStyle w:val="7"/>
              <w:spacing w:before="70"/>
              <w:ind w:left="308"/>
              <w:rPr>
                <w:sz w:val="22"/>
              </w:rPr>
            </w:pPr>
            <w:r>
              <w:rPr>
                <w:sz w:val="22"/>
              </w:rPr>
              <w:t>吉庄-黄土崖</w:t>
            </w:r>
          </w:p>
        </w:tc>
        <w:tc>
          <w:tcPr>
            <w:tcW w:w="1230" w:type="dxa"/>
          </w:tcPr>
          <w:p>
            <w:pPr>
              <w:pStyle w:val="7"/>
              <w:spacing w:before="70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吉庄</w:t>
            </w:r>
          </w:p>
        </w:tc>
        <w:tc>
          <w:tcPr>
            <w:tcW w:w="1427" w:type="dxa"/>
          </w:tcPr>
          <w:p>
            <w:pPr>
              <w:pStyle w:val="7"/>
              <w:spacing w:before="70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黄土崖</w:t>
            </w:r>
          </w:p>
        </w:tc>
        <w:tc>
          <w:tcPr>
            <w:tcW w:w="1261" w:type="dxa"/>
          </w:tcPr>
          <w:p>
            <w:pPr>
              <w:pStyle w:val="7"/>
              <w:spacing w:before="70"/>
              <w:ind w:left="105" w:right="107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61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3"/>
              <w:rPr>
                <w:sz w:val="33"/>
              </w:rPr>
            </w:pPr>
          </w:p>
          <w:p>
            <w:pPr>
              <w:pStyle w:val="7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冯卯镇</w:t>
            </w:r>
          </w:p>
        </w:tc>
        <w:tc>
          <w:tcPr>
            <w:tcW w:w="5726" w:type="dxa"/>
            <w:gridSpan w:val="4"/>
          </w:tcPr>
          <w:p>
            <w:pPr>
              <w:pStyle w:val="7"/>
              <w:spacing w:before="79"/>
              <w:ind w:left="2616" w:right="2615"/>
              <w:jc w:val="center"/>
              <w:rPr>
                <w:sz w:val="22"/>
              </w:rPr>
            </w:pPr>
            <w:r>
              <w:rPr>
                <w:sz w:val="22"/>
              </w:rPr>
              <w:t>小计</w:t>
            </w:r>
          </w:p>
        </w:tc>
        <w:tc>
          <w:tcPr>
            <w:tcW w:w="1261" w:type="dxa"/>
          </w:tcPr>
          <w:p>
            <w:pPr>
              <w:pStyle w:val="7"/>
              <w:spacing w:before="122" w:line="302" w:lineRule="exact"/>
              <w:ind w:left="114" w:right="96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18.454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91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Y133</w:t>
            </w:r>
          </w:p>
        </w:tc>
        <w:tc>
          <w:tcPr>
            <w:tcW w:w="1832" w:type="dxa"/>
          </w:tcPr>
          <w:p>
            <w:pPr>
              <w:pStyle w:val="7"/>
              <w:spacing w:before="91"/>
              <w:ind w:left="308"/>
              <w:rPr>
                <w:sz w:val="22"/>
              </w:rPr>
            </w:pPr>
            <w:r>
              <w:rPr>
                <w:sz w:val="22"/>
              </w:rPr>
              <w:t>陈山-百步岭</w:t>
            </w:r>
          </w:p>
        </w:tc>
        <w:tc>
          <w:tcPr>
            <w:tcW w:w="1230" w:type="dxa"/>
          </w:tcPr>
          <w:p>
            <w:pPr>
              <w:pStyle w:val="7"/>
              <w:spacing w:before="91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陈山</w:t>
            </w:r>
          </w:p>
        </w:tc>
        <w:tc>
          <w:tcPr>
            <w:tcW w:w="1427" w:type="dxa"/>
          </w:tcPr>
          <w:p>
            <w:pPr>
              <w:pStyle w:val="7"/>
              <w:spacing w:before="91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百步岭</w:t>
            </w:r>
          </w:p>
        </w:tc>
        <w:tc>
          <w:tcPr>
            <w:tcW w:w="1261" w:type="dxa"/>
          </w:tcPr>
          <w:p>
            <w:pPr>
              <w:pStyle w:val="7"/>
              <w:spacing w:before="91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5.854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7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Y142</w:t>
            </w:r>
          </w:p>
        </w:tc>
        <w:tc>
          <w:tcPr>
            <w:tcW w:w="1832" w:type="dxa"/>
          </w:tcPr>
          <w:p>
            <w:pPr>
              <w:pStyle w:val="7"/>
              <w:spacing w:before="77"/>
              <w:ind w:left="308"/>
              <w:rPr>
                <w:sz w:val="22"/>
              </w:rPr>
            </w:pPr>
            <w:r>
              <w:rPr>
                <w:sz w:val="22"/>
              </w:rPr>
              <w:t>山东-九老庄</w:t>
            </w:r>
          </w:p>
        </w:tc>
        <w:tc>
          <w:tcPr>
            <w:tcW w:w="1230" w:type="dxa"/>
          </w:tcPr>
          <w:p>
            <w:pPr>
              <w:pStyle w:val="7"/>
              <w:spacing w:before="77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山东</w:t>
            </w:r>
          </w:p>
        </w:tc>
        <w:tc>
          <w:tcPr>
            <w:tcW w:w="1427" w:type="dxa"/>
          </w:tcPr>
          <w:p>
            <w:pPr>
              <w:pStyle w:val="7"/>
              <w:spacing w:before="77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九老庄</w:t>
            </w:r>
          </w:p>
        </w:tc>
        <w:tc>
          <w:tcPr>
            <w:tcW w:w="1261" w:type="dxa"/>
          </w:tcPr>
          <w:p>
            <w:pPr>
              <w:pStyle w:val="7"/>
              <w:spacing w:before="77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6.475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66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Y143</w:t>
            </w:r>
          </w:p>
        </w:tc>
        <w:tc>
          <w:tcPr>
            <w:tcW w:w="1832" w:type="dxa"/>
          </w:tcPr>
          <w:p>
            <w:pPr>
              <w:pStyle w:val="7"/>
              <w:spacing w:before="66"/>
              <w:ind w:left="416"/>
              <w:rPr>
                <w:sz w:val="22"/>
              </w:rPr>
            </w:pPr>
            <w:r>
              <w:rPr>
                <w:sz w:val="22"/>
              </w:rPr>
              <w:t>冯卯-青石</w:t>
            </w:r>
          </w:p>
        </w:tc>
        <w:tc>
          <w:tcPr>
            <w:tcW w:w="1230" w:type="dxa"/>
          </w:tcPr>
          <w:p>
            <w:pPr>
              <w:pStyle w:val="7"/>
              <w:spacing w:before="66"/>
              <w:ind w:left="32" w:right="31"/>
              <w:jc w:val="center"/>
              <w:rPr>
                <w:sz w:val="22"/>
              </w:rPr>
            </w:pPr>
            <w:r>
              <w:rPr>
                <w:sz w:val="22"/>
              </w:rPr>
              <w:t>冯卯</w:t>
            </w:r>
          </w:p>
        </w:tc>
        <w:tc>
          <w:tcPr>
            <w:tcW w:w="1427" w:type="dxa"/>
          </w:tcPr>
          <w:p>
            <w:pPr>
              <w:pStyle w:val="7"/>
              <w:spacing w:before="66"/>
              <w:ind w:left="131" w:right="128"/>
              <w:jc w:val="center"/>
              <w:rPr>
                <w:sz w:val="22"/>
              </w:rPr>
            </w:pPr>
            <w:r>
              <w:rPr>
                <w:sz w:val="22"/>
              </w:rPr>
              <w:t>青石</w:t>
            </w:r>
          </w:p>
        </w:tc>
        <w:tc>
          <w:tcPr>
            <w:tcW w:w="1261" w:type="dxa"/>
          </w:tcPr>
          <w:p>
            <w:pPr>
              <w:pStyle w:val="7"/>
              <w:spacing w:before="66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6.125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61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27"/>
              </w:rPr>
            </w:pPr>
          </w:p>
          <w:p>
            <w:pPr>
              <w:pStyle w:val="7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城头镇</w:t>
            </w:r>
          </w:p>
        </w:tc>
        <w:tc>
          <w:tcPr>
            <w:tcW w:w="5726" w:type="dxa"/>
            <w:gridSpan w:val="4"/>
          </w:tcPr>
          <w:p>
            <w:pPr>
              <w:pStyle w:val="7"/>
              <w:spacing w:before="80"/>
              <w:ind w:left="2618" w:right="2613"/>
              <w:jc w:val="center"/>
              <w:rPr>
                <w:sz w:val="22"/>
              </w:rPr>
            </w:pPr>
            <w:r>
              <w:rPr>
                <w:sz w:val="22"/>
              </w:rPr>
              <w:t>小计</w:t>
            </w:r>
          </w:p>
        </w:tc>
        <w:tc>
          <w:tcPr>
            <w:tcW w:w="1261" w:type="dxa"/>
          </w:tcPr>
          <w:p>
            <w:pPr>
              <w:pStyle w:val="7"/>
              <w:spacing w:before="122" w:line="302" w:lineRule="exact"/>
              <w:ind w:left="104" w:right="107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21.254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84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Y051</w:t>
            </w:r>
          </w:p>
        </w:tc>
        <w:tc>
          <w:tcPr>
            <w:tcW w:w="1832" w:type="dxa"/>
          </w:tcPr>
          <w:p>
            <w:pPr>
              <w:pStyle w:val="7"/>
              <w:spacing w:before="84"/>
              <w:ind w:left="416"/>
              <w:rPr>
                <w:sz w:val="22"/>
              </w:rPr>
            </w:pPr>
            <w:r>
              <w:rPr>
                <w:sz w:val="22"/>
              </w:rPr>
              <w:t>涝泉-周庄</w:t>
            </w:r>
          </w:p>
        </w:tc>
        <w:tc>
          <w:tcPr>
            <w:tcW w:w="1230" w:type="dxa"/>
          </w:tcPr>
          <w:p>
            <w:pPr>
              <w:pStyle w:val="7"/>
              <w:spacing w:before="84"/>
              <w:ind w:left="41" w:right="147"/>
              <w:jc w:val="center"/>
              <w:rPr>
                <w:sz w:val="22"/>
              </w:rPr>
            </w:pPr>
            <w:r>
              <w:rPr>
                <w:sz w:val="22"/>
              </w:rPr>
              <w:t>涝泉</w:t>
            </w:r>
          </w:p>
        </w:tc>
        <w:tc>
          <w:tcPr>
            <w:tcW w:w="1427" w:type="dxa"/>
          </w:tcPr>
          <w:p>
            <w:pPr>
              <w:pStyle w:val="7"/>
              <w:spacing w:before="84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周庄</w:t>
            </w:r>
          </w:p>
        </w:tc>
        <w:tc>
          <w:tcPr>
            <w:tcW w:w="1261" w:type="dxa"/>
          </w:tcPr>
          <w:p>
            <w:pPr>
              <w:pStyle w:val="7"/>
              <w:spacing w:before="84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7.073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84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Y068</w:t>
            </w:r>
          </w:p>
        </w:tc>
        <w:tc>
          <w:tcPr>
            <w:tcW w:w="1832" w:type="dxa"/>
          </w:tcPr>
          <w:p>
            <w:pPr>
              <w:pStyle w:val="7"/>
              <w:spacing w:before="84"/>
              <w:ind w:left="416"/>
              <w:rPr>
                <w:sz w:val="22"/>
              </w:rPr>
            </w:pPr>
            <w:r>
              <w:rPr>
                <w:sz w:val="22"/>
              </w:rPr>
              <w:t>房庄-石沟</w:t>
            </w:r>
          </w:p>
        </w:tc>
        <w:tc>
          <w:tcPr>
            <w:tcW w:w="1230" w:type="dxa"/>
          </w:tcPr>
          <w:p>
            <w:pPr>
              <w:pStyle w:val="7"/>
              <w:spacing w:before="84"/>
              <w:ind w:left="41" w:right="147"/>
              <w:jc w:val="center"/>
              <w:rPr>
                <w:sz w:val="22"/>
              </w:rPr>
            </w:pPr>
            <w:r>
              <w:rPr>
                <w:sz w:val="22"/>
              </w:rPr>
              <w:t>房庄</w:t>
            </w:r>
          </w:p>
        </w:tc>
        <w:tc>
          <w:tcPr>
            <w:tcW w:w="1427" w:type="dxa"/>
          </w:tcPr>
          <w:p>
            <w:pPr>
              <w:pStyle w:val="7"/>
              <w:spacing w:before="84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石沟</w:t>
            </w:r>
          </w:p>
        </w:tc>
        <w:tc>
          <w:tcPr>
            <w:tcW w:w="1261" w:type="dxa"/>
          </w:tcPr>
          <w:p>
            <w:pPr>
              <w:pStyle w:val="7"/>
              <w:spacing w:before="84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6.363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84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Y069</w:t>
            </w:r>
          </w:p>
        </w:tc>
        <w:tc>
          <w:tcPr>
            <w:tcW w:w="1832" w:type="dxa"/>
          </w:tcPr>
          <w:p>
            <w:pPr>
              <w:pStyle w:val="7"/>
              <w:spacing w:before="84"/>
              <w:ind w:left="416"/>
              <w:rPr>
                <w:sz w:val="22"/>
              </w:rPr>
            </w:pPr>
            <w:r>
              <w:rPr>
                <w:sz w:val="22"/>
              </w:rPr>
              <w:t>宋庄-时村</w:t>
            </w:r>
          </w:p>
        </w:tc>
        <w:tc>
          <w:tcPr>
            <w:tcW w:w="1230" w:type="dxa"/>
          </w:tcPr>
          <w:p>
            <w:pPr>
              <w:pStyle w:val="7"/>
              <w:spacing w:before="84"/>
              <w:ind w:left="41" w:right="147"/>
              <w:jc w:val="center"/>
              <w:rPr>
                <w:sz w:val="22"/>
              </w:rPr>
            </w:pPr>
            <w:r>
              <w:rPr>
                <w:sz w:val="22"/>
              </w:rPr>
              <w:t>宋庄</w:t>
            </w:r>
          </w:p>
        </w:tc>
        <w:tc>
          <w:tcPr>
            <w:tcW w:w="1427" w:type="dxa"/>
          </w:tcPr>
          <w:p>
            <w:pPr>
              <w:pStyle w:val="7"/>
              <w:spacing w:before="84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时村</w:t>
            </w:r>
          </w:p>
        </w:tc>
        <w:tc>
          <w:tcPr>
            <w:tcW w:w="1261" w:type="dxa"/>
          </w:tcPr>
          <w:p>
            <w:pPr>
              <w:pStyle w:val="7"/>
              <w:spacing w:before="84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4.044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Y140</w:t>
            </w:r>
          </w:p>
        </w:tc>
        <w:tc>
          <w:tcPr>
            <w:tcW w:w="1832" w:type="dxa"/>
          </w:tcPr>
          <w:p>
            <w:pPr>
              <w:pStyle w:val="7"/>
              <w:spacing w:before="70"/>
              <w:ind w:left="416"/>
              <w:rPr>
                <w:sz w:val="22"/>
              </w:rPr>
            </w:pPr>
            <w:r>
              <w:rPr>
                <w:sz w:val="22"/>
              </w:rPr>
              <w:t>周庄-时村</w:t>
            </w:r>
          </w:p>
        </w:tc>
        <w:tc>
          <w:tcPr>
            <w:tcW w:w="1230" w:type="dxa"/>
          </w:tcPr>
          <w:p>
            <w:pPr>
              <w:pStyle w:val="7"/>
              <w:spacing w:before="70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周庄</w:t>
            </w:r>
          </w:p>
        </w:tc>
        <w:tc>
          <w:tcPr>
            <w:tcW w:w="1427" w:type="dxa"/>
          </w:tcPr>
          <w:p>
            <w:pPr>
              <w:pStyle w:val="7"/>
              <w:spacing w:before="70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时村</w:t>
            </w:r>
          </w:p>
        </w:tc>
        <w:tc>
          <w:tcPr>
            <w:tcW w:w="1261" w:type="dxa"/>
          </w:tcPr>
          <w:p>
            <w:pPr>
              <w:pStyle w:val="7"/>
              <w:spacing w:before="70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3.774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061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7"/>
              <w:rPr>
                <w:sz w:val="31"/>
              </w:rPr>
            </w:pPr>
          </w:p>
          <w:p>
            <w:pPr>
              <w:pStyle w:val="7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桑村镇</w:t>
            </w:r>
          </w:p>
        </w:tc>
        <w:tc>
          <w:tcPr>
            <w:tcW w:w="5726" w:type="dxa"/>
            <w:gridSpan w:val="4"/>
          </w:tcPr>
          <w:p>
            <w:pPr>
              <w:pStyle w:val="7"/>
              <w:spacing w:before="82"/>
              <w:ind w:left="2618" w:right="2613"/>
              <w:jc w:val="center"/>
              <w:rPr>
                <w:sz w:val="22"/>
              </w:rPr>
            </w:pPr>
            <w:r>
              <w:rPr>
                <w:sz w:val="22"/>
              </w:rPr>
              <w:t>小计</w:t>
            </w:r>
          </w:p>
        </w:tc>
        <w:tc>
          <w:tcPr>
            <w:tcW w:w="1261" w:type="dxa"/>
          </w:tcPr>
          <w:p>
            <w:pPr>
              <w:pStyle w:val="7"/>
              <w:spacing w:before="124" w:line="302" w:lineRule="exact"/>
              <w:ind w:left="114" w:right="96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19.908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68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Y052</w:t>
            </w:r>
          </w:p>
        </w:tc>
        <w:tc>
          <w:tcPr>
            <w:tcW w:w="1832" w:type="dxa"/>
          </w:tcPr>
          <w:p>
            <w:pPr>
              <w:pStyle w:val="7"/>
              <w:spacing w:before="68"/>
              <w:ind w:left="416"/>
              <w:rPr>
                <w:sz w:val="22"/>
              </w:rPr>
            </w:pPr>
            <w:r>
              <w:rPr>
                <w:sz w:val="22"/>
              </w:rPr>
              <w:t>黄沟-蒋沟</w:t>
            </w:r>
          </w:p>
        </w:tc>
        <w:tc>
          <w:tcPr>
            <w:tcW w:w="1230" w:type="dxa"/>
          </w:tcPr>
          <w:p>
            <w:pPr>
              <w:pStyle w:val="7"/>
              <w:spacing w:before="68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黄沟</w:t>
            </w:r>
          </w:p>
        </w:tc>
        <w:tc>
          <w:tcPr>
            <w:tcW w:w="1427" w:type="dxa"/>
          </w:tcPr>
          <w:p>
            <w:pPr>
              <w:pStyle w:val="7"/>
              <w:spacing w:before="68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蒋沟</w:t>
            </w:r>
          </w:p>
        </w:tc>
        <w:tc>
          <w:tcPr>
            <w:tcW w:w="1261" w:type="dxa"/>
          </w:tcPr>
          <w:p>
            <w:pPr>
              <w:pStyle w:val="7"/>
              <w:spacing w:before="68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5.017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bottom w:val="single" w:color="000000" w:sz="6" w:space="0"/>
            </w:tcBorders>
          </w:tcPr>
          <w:p>
            <w:pPr>
              <w:pStyle w:val="7"/>
              <w:spacing w:before="7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Y141</w:t>
            </w:r>
          </w:p>
        </w:tc>
        <w:tc>
          <w:tcPr>
            <w:tcW w:w="1832" w:type="dxa"/>
            <w:tcBorders>
              <w:bottom w:val="single" w:color="000000" w:sz="6" w:space="0"/>
            </w:tcBorders>
          </w:tcPr>
          <w:p>
            <w:pPr>
              <w:pStyle w:val="7"/>
              <w:spacing w:before="70"/>
              <w:ind w:left="416"/>
              <w:rPr>
                <w:sz w:val="22"/>
              </w:rPr>
            </w:pPr>
            <w:r>
              <w:rPr>
                <w:sz w:val="22"/>
              </w:rPr>
              <w:t>刘庄-王庙</w:t>
            </w:r>
          </w:p>
        </w:tc>
        <w:tc>
          <w:tcPr>
            <w:tcW w:w="1230" w:type="dxa"/>
            <w:tcBorders>
              <w:bottom w:val="single" w:color="000000" w:sz="6" w:space="0"/>
            </w:tcBorders>
          </w:tcPr>
          <w:p>
            <w:pPr>
              <w:pStyle w:val="7"/>
              <w:spacing w:before="70"/>
              <w:ind w:left="41" w:right="23"/>
              <w:jc w:val="center"/>
              <w:rPr>
                <w:sz w:val="22"/>
              </w:rPr>
            </w:pPr>
            <w:r>
              <w:rPr>
                <w:sz w:val="22"/>
              </w:rPr>
              <w:t>山城桑村界</w:t>
            </w:r>
          </w:p>
        </w:tc>
        <w:tc>
          <w:tcPr>
            <w:tcW w:w="1427" w:type="dxa"/>
            <w:tcBorders>
              <w:bottom w:val="single" w:color="000000" w:sz="6" w:space="0"/>
            </w:tcBorders>
          </w:tcPr>
          <w:p>
            <w:pPr>
              <w:pStyle w:val="7"/>
              <w:spacing w:before="70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王庙</w:t>
            </w:r>
          </w:p>
        </w:tc>
        <w:tc>
          <w:tcPr>
            <w:tcW w:w="1261" w:type="dxa"/>
            <w:tcBorders>
              <w:bottom w:val="single" w:color="000000" w:sz="6" w:space="0"/>
            </w:tcBorders>
          </w:tcPr>
          <w:p>
            <w:pPr>
              <w:pStyle w:val="7"/>
              <w:spacing w:before="70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10.01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tcBorders>
              <w:top w:val="single" w:color="000000" w:sz="6" w:space="0"/>
            </w:tcBorders>
          </w:tcPr>
          <w:p>
            <w:pPr>
              <w:pStyle w:val="7"/>
              <w:spacing w:before="68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Y054</w:t>
            </w:r>
          </w:p>
        </w:tc>
        <w:tc>
          <w:tcPr>
            <w:tcW w:w="1832" w:type="dxa"/>
            <w:tcBorders>
              <w:top w:val="single" w:color="000000" w:sz="6" w:space="0"/>
            </w:tcBorders>
          </w:tcPr>
          <w:p>
            <w:pPr>
              <w:pStyle w:val="7"/>
              <w:spacing w:before="68"/>
              <w:ind w:left="416"/>
              <w:rPr>
                <w:sz w:val="22"/>
              </w:rPr>
            </w:pPr>
            <w:r>
              <w:rPr>
                <w:sz w:val="22"/>
              </w:rPr>
              <w:t>郭村-王庙</w:t>
            </w:r>
          </w:p>
        </w:tc>
        <w:tc>
          <w:tcPr>
            <w:tcW w:w="1230" w:type="dxa"/>
            <w:tcBorders>
              <w:top w:val="single" w:color="000000" w:sz="6" w:space="0"/>
            </w:tcBorders>
          </w:tcPr>
          <w:p>
            <w:pPr>
              <w:pStyle w:val="7"/>
              <w:spacing w:before="68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郭村</w:t>
            </w:r>
          </w:p>
        </w:tc>
        <w:tc>
          <w:tcPr>
            <w:tcW w:w="1427" w:type="dxa"/>
            <w:tcBorders>
              <w:top w:val="single" w:color="000000" w:sz="6" w:space="0"/>
            </w:tcBorders>
          </w:tcPr>
          <w:p>
            <w:pPr>
              <w:pStyle w:val="7"/>
              <w:spacing w:before="68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王庙</w:t>
            </w:r>
          </w:p>
        </w:tc>
        <w:tc>
          <w:tcPr>
            <w:tcW w:w="1261" w:type="dxa"/>
            <w:tcBorders>
              <w:top w:val="single" w:color="000000" w:sz="6" w:space="0"/>
            </w:tcBorders>
          </w:tcPr>
          <w:p>
            <w:pPr>
              <w:pStyle w:val="7"/>
              <w:spacing w:before="68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4.881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061" w:type="dxa"/>
            <w:vMerge w:val="restart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91"/>
              <w:ind w:left="167"/>
              <w:rPr>
                <w:sz w:val="24"/>
              </w:rPr>
            </w:pPr>
            <w:r>
              <w:rPr>
                <w:sz w:val="24"/>
              </w:rPr>
              <w:t>店子镇</w:t>
            </w:r>
          </w:p>
        </w:tc>
        <w:tc>
          <w:tcPr>
            <w:tcW w:w="5726" w:type="dxa"/>
            <w:gridSpan w:val="4"/>
          </w:tcPr>
          <w:p>
            <w:pPr>
              <w:pStyle w:val="7"/>
              <w:spacing w:before="82"/>
              <w:ind w:left="2618" w:right="2613"/>
              <w:jc w:val="center"/>
              <w:rPr>
                <w:sz w:val="22"/>
              </w:rPr>
            </w:pPr>
            <w:r>
              <w:rPr>
                <w:sz w:val="22"/>
              </w:rPr>
              <w:t>小计</w:t>
            </w:r>
          </w:p>
        </w:tc>
        <w:tc>
          <w:tcPr>
            <w:tcW w:w="1261" w:type="dxa"/>
          </w:tcPr>
          <w:p>
            <w:pPr>
              <w:pStyle w:val="7"/>
              <w:spacing w:before="122" w:line="302" w:lineRule="exact"/>
              <w:ind w:left="114" w:right="96"/>
              <w:jc w:val="center"/>
              <w:rPr>
                <w:rFonts w:ascii="Arial MT"/>
                <w:sz w:val="32"/>
              </w:rPr>
            </w:pPr>
            <w:r>
              <w:rPr>
                <w:rFonts w:ascii="Arial MT"/>
                <w:sz w:val="32"/>
              </w:rPr>
              <w:t>7.246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Y138</w:t>
            </w:r>
          </w:p>
        </w:tc>
        <w:tc>
          <w:tcPr>
            <w:tcW w:w="1832" w:type="dxa"/>
          </w:tcPr>
          <w:p>
            <w:pPr>
              <w:pStyle w:val="7"/>
              <w:spacing w:before="70"/>
              <w:ind w:left="363"/>
              <w:rPr>
                <w:sz w:val="22"/>
              </w:rPr>
            </w:pPr>
            <w:r>
              <w:rPr>
                <w:sz w:val="22"/>
              </w:rPr>
              <w:t>店子－罗营</w:t>
            </w:r>
          </w:p>
        </w:tc>
        <w:tc>
          <w:tcPr>
            <w:tcW w:w="1230" w:type="dxa"/>
          </w:tcPr>
          <w:p>
            <w:pPr>
              <w:pStyle w:val="7"/>
              <w:spacing w:before="70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店子</w:t>
            </w:r>
          </w:p>
        </w:tc>
        <w:tc>
          <w:tcPr>
            <w:tcW w:w="1427" w:type="dxa"/>
          </w:tcPr>
          <w:p>
            <w:pPr>
              <w:pStyle w:val="7"/>
              <w:spacing w:before="70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罗营</w:t>
            </w:r>
          </w:p>
        </w:tc>
        <w:tc>
          <w:tcPr>
            <w:tcW w:w="1261" w:type="dxa"/>
          </w:tcPr>
          <w:p>
            <w:pPr>
              <w:pStyle w:val="7"/>
              <w:spacing w:before="70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3.24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</w:tcPr>
          <w:p>
            <w:pPr>
              <w:pStyle w:val="7"/>
              <w:spacing w:before="70"/>
              <w:ind w:left="156" w:right="151"/>
              <w:jc w:val="center"/>
              <w:rPr>
                <w:sz w:val="22"/>
              </w:rPr>
            </w:pPr>
            <w:r>
              <w:rPr>
                <w:sz w:val="22"/>
              </w:rPr>
              <w:t>Y139</w:t>
            </w:r>
          </w:p>
        </w:tc>
        <w:tc>
          <w:tcPr>
            <w:tcW w:w="1832" w:type="dxa"/>
          </w:tcPr>
          <w:p>
            <w:pPr>
              <w:pStyle w:val="7"/>
              <w:spacing w:before="70"/>
              <w:ind w:left="308"/>
              <w:rPr>
                <w:sz w:val="22"/>
              </w:rPr>
            </w:pPr>
            <w:r>
              <w:rPr>
                <w:sz w:val="22"/>
              </w:rPr>
              <w:t>苑庄-店韩路</w:t>
            </w:r>
          </w:p>
        </w:tc>
        <w:tc>
          <w:tcPr>
            <w:tcW w:w="1230" w:type="dxa"/>
          </w:tcPr>
          <w:p>
            <w:pPr>
              <w:pStyle w:val="7"/>
              <w:spacing w:before="70"/>
              <w:ind w:left="41" w:right="21"/>
              <w:jc w:val="center"/>
              <w:rPr>
                <w:sz w:val="22"/>
              </w:rPr>
            </w:pPr>
            <w:r>
              <w:rPr>
                <w:sz w:val="22"/>
              </w:rPr>
              <w:t>苑庄</w:t>
            </w:r>
          </w:p>
        </w:tc>
        <w:tc>
          <w:tcPr>
            <w:tcW w:w="1427" w:type="dxa"/>
          </w:tcPr>
          <w:p>
            <w:pPr>
              <w:pStyle w:val="7"/>
              <w:spacing w:before="70"/>
              <w:ind w:left="136" w:right="128"/>
              <w:jc w:val="center"/>
              <w:rPr>
                <w:sz w:val="22"/>
              </w:rPr>
            </w:pPr>
            <w:r>
              <w:rPr>
                <w:sz w:val="22"/>
              </w:rPr>
              <w:t>店韩路</w:t>
            </w:r>
          </w:p>
        </w:tc>
        <w:tc>
          <w:tcPr>
            <w:tcW w:w="1261" w:type="dxa"/>
          </w:tcPr>
          <w:p>
            <w:pPr>
              <w:pStyle w:val="7"/>
              <w:spacing w:before="70"/>
              <w:ind w:left="107" w:right="107"/>
              <w:jc w:val="center"/>
              <w:rPr>
                <w:sz w:val="22"/>
              </w:rPr>
            </w:pPr>
            <w:r>
              <w:rPr>
                <w:sz w:val="22"/>
              </w:rPr>
              <w:t>4.006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10" w:h="16840"/>
          <w:pgMar w:top="1580" w:right="1120" w:bottom="1820" w:left="1460" w:header="0" w:footer="1701" w:gutter="0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6"/>
        <w:rPr>
          <w:sz w:val="12"/>
        </w:rPr>
      </w:pPr>
    </w:p>
    <w:p>
      <w:pPr>
        <w:pStyle w:val="2"/>
        <w:spacing w:line="20" w:lineRule="exact"/>
        <w:ind w:left="100"/>
        <w:rPr>
          <w:sz w:val="2"/>
        </w:rPr>
      </w:pPr>
      <w:r>
        <w:rPr>
          <w:sz w:val="2"/>
        </w:rPr>
        <w:pict>
          <v:group id="_x0000_s1040" o:spid="_x0000_s1040" o:spt="203" style="height:0.5pt;width:439.55pt;" coordsize="8791,10">
            <o:lock v:ext="edit"/>
            <v:rect id="_x0000_s1041" o:spid="_x0000_s1041" o:spt="1" style="position:absolute;left:0;top:0;height:10;width:8791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2"/>
        <w:spacing w:before="5"/>
        <w:rPr>
          <w:sz w:val="6"/>
        </w:rPr>
      </w:pPr>
    </w:p>
    <w:p>
      <w:pPr>
        <w:tabs>
          <w:tab w:val="left" w:pos="6012"/>
        </w:tabs>
        <w:spacing w:before="62"/>
        <w:ind w:left="268" w:right="0" w:firstLine="0"/>
        <w:jc w:val="left"/>
        <w:rPr>
          <w:sz w:val="28"/>
        </w:rPr>
      </w:pPr>
      <w:r>
        <w:rPr>
          <w:sz w:val="28"/>
        </w:rPr>
        <w:t>山亭区人民政府办公室</w:t>
      </w:r>
      <w:r>
        <w:rPr>
          <w:sz w:val="28"/>
        </w:rPr>
        <w:tab/>
      </w:r>
      <w:r>
        <w:rPr>
          <w:sz w:val="28"/>
        </w:rPr>
        <w:t>2021</w:t>
      </w:r>
      <w:r>
        <w:rPr>
          <w:spacing w:val="-72"/>
          <w:sz w:val="28"/>
        </w:rPr>
        <w:t xml:space="preserve"> </w:t>
      </w:r>
      <w:r>
        <w:rPr>
          <w:sz w:val="28"/>
        </w:rPr>
        <w:t>年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-70"/>
          <w:sz w:val="28"/>
        </w:rPr>
        <w:t xml:space="preserve"> </w:t>
      </w:r>
      <w:r>
        <w:rPr>
          <w:sz w:val="28"/>
        </w:rPr>
        <w:t>月</w:t>
      </w:r>
      <w:r>
        <w:rPr>
          <w:spacing w:val="-70"/>
          <w:sz w:val="28"/>
        </w:rPr>
        <w:t xml:space="preserve"> </w:t>
      </w:r>
      <w:r>
        <w:rPr>
          <w:sz w:val="28"/>
        </w:rPr>
        <w:t>25</w:t>
      </w:r>
      <w:r>
        <w:rPr>
          <w:spacing w:val="-72"/>
          <w:sz w:val="28"/>
        </w:rPr>
        <w:t xml:space="preserve"> </w:t>
      </w:r>
      <w:r>
        <w:rPr>
          <w:sz w:val="28"/>
        </w:rPr>
        <w:t>日印发</w:t>
      </w:r>
    </w:p>
    <w:p>
      <w:pPr>
        <w:pStyle w:val="2"/>
        <w:spacing w:before="10"/>
        <w:rPr>
          <w:sz w:val="8"/>
        </w:rPr>
      </w:pPr>
      <w:r>
        <w:pict>
          <v:rect id="_x0000_s1042" o:spid="_x0000_s1042" o:spt="1" style="position:absolute;left:0pt;margin-left:78pt;margin-top:7.55pt;height:0.45pt;width:439.5pt;mso-position-horizontal-relative:page;mso-wrap-distance-bottom:0pt;mso-wrap-distance-top:0pt;z-index:-157245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sectPr>
      <w:pgSz w:w="11910" w:h="16840"/>
      <w:pgMar w:top="1580" w:right="1120" w:bottom="1900" w:left="1460" w:header="0" w:footer="170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479.1pt;margin-top:745.85pt;height:14pt;width:41pt;mso-position-horizontal-relative:page;mso-position-vertical-relative:page;z-index:-168284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78.45pt;margin-top:745.85pt;height:14pt;width:41pt;mso-position-horizontal-relative:page;mso-position-vertical-relative:page;z-index:-168284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29" w:hanging="322"/>
        <w:jc w:val="left"/>
      </w:pPr>
      <w:rPr>
        <w:rFonts w:hint="default"/>
        <w:spacing w:val="1"/>
        <w:w w:val="99"/>
        <w:lang w:val="en-US" w:eastAsia="zh-CN" w:bidi="ar-SA"/>
      </w:rPr>
    </w:lvl>
    <w:lvl w:ilvl="1" w:tentative="0">
      <w:start w:val="2"/>
      <w:numFmt w:val="decimal"/>
      <w:lvlText w:val="%2."/>
      <w:lvlJc w:val="left"/>
      <w:pPr>
        <w:ind w:left="129" w:hanging="481"/>
        <w:jc w:val="left"/>
      </w:pPr>
      <w:rPr>
        <w:rFonts w:hint="default" w:ascii="宋体" w:hAnsi="宋体" w:eastAsia="宋体" w:cs="宋体"/>
        <w:spacing w:val="-24"/>
        <w:w w:val="99"/>
        <w:sz w:val="30"/>
        <w:szCs w:val="30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61" w:hanging="48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81" w:hanging="48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02" w:hanging="48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723" w:hanging="48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643" w:hanging="48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564" w:hanging="48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485" w:hanging="48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4"/>
  </w:compat>
  <w:rsids>
    <w:rsidRoot w:val="00000000"/>
    <w:rsid w:val="3C5F7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29" w:firstLine="640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7"/>
    <customShpInfo spid="_x0000_s1028"/>
    <customShpInfo spid="_x0000_s1029"/>
    <customShpInfo spid="_x0000_s1030"/>
    <customShpInfo spid="_x0000_s1026" textRotate="1"/>
    <customShpInfo spid="_x0000_s1035"/>
    <customShpInfo spid="_x0000_s1036"/>
    <customShpInfo spid="_x0000_s1034"/>
    <customShpInfo spid="_x0000_s1038"/>
    <customShpInfo spid="_x0000_s1039"/>
    <customShpInfo spid="_x0000_s1037"/>
    <customShpInfo spid="_x0000_s1041"/>
    <customShpInfo spid="_x0000_s1040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2021-06-02T13:21:00Z</dcterms:created>
  <dc:creator>Administrator</dc:creator>
  <cp:lastModifiedBy>周沫</cp:lastModifiedBy>
  <dcterms:modified xsi:type="dcterms:W3CDTF">2021-06-02T13:29:58Z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  <property fmtid="{D5CDD505-2E9C-101B-9397-08002B2CF9AE}" pid="5" name="KSOProductBuildVer">
    <vt:lpwstr>2052-11.3.0.9236</vt:lpwstr>
  </property>
</Properties>
</file>