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特困、低保、五保用水申请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</w:t>
      </w:r>
      <w:r>
        <w:rPr>
          <w:rFonts w:hint="eastAsia" w:ascii="楷体_GB2312" w:hAnsi="楷体_GB2312" w:eastAsia="楷体_GB2312" w:cs="楷体_GB2312"/>
          <w:b/>
          <w:sz w:val="28"/>
          <w:szCs w:val="28"/>
        </w:rPr>
        <w:t>37209996500Y</w:t>
      </w:r>
      <w:r>
        <w:rPr>
          <w:rFonts w:hint="eastAsia" w:ascii="楷体_GB2312" w:hAnsi="楷体_GB2312" w:eastAsia="楷体_GB2312" w:cs="楷体_GB2312"/>
          <w:b/>
          <w:sz w:val="28"/>
          <w:szCs w:val="28"/>
          <w:lang w:eastAsia="zh-CN"/>
        </w:rPr>
        <w:t>（372099974975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社会组织法人、非法人企业、行政机关、其他组织。根据《枣庄市城市供水办法》　第十五条　城市新建、扩建、改建工程项目需要增加用水的，其工程项目总概算应当包括城市供水工程建设投资。需新装、改装供水管道或增加供水量的，须事前向城市供水部门提出书面申请，经审查批准，由城市供水部门组织设计施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报装方式有哪些：线上报装和线下报装。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线上报装使用“上善自来水”微信公众号进行报装；登录山东政务服务网切换地址“山亭”搜索用水报装。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线下报装山东省枣庄市山亭区府前东路6号山亭区政务服务中心二楼B区B205窗口和山亭区邾国路699号自来水公司院内三楼技术科进行报装。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3、咨询电话是多少：0632-8028607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提供特保、低保、五保证和居民身份证复印件各一份。</w:t>
      </w: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562E44"/>
    <w:multiLevelType w:val="singleLevel"/>
    <w:tmpl w:val="02562E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8705A2A"/>
    <w:rsid w:val="090A19BE"/>
    <w:rsid w:val="094C35FA"/>
    <w:rsid w:val="0AD24910"/>
    <w:rsid w:val="0C411C57"/>
    <w:rsid w:val="0C5727AF"/>
    <w:rsid w:val="0DC05855"/>
    <w:rsid w:val="0FAB6821"/>
    <w:rsid w:val="10104723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7063F45"/>
    <w:rsid w:val="2BA95EF5"/>
    <w:rsid w:val="2CDD1419"/>
    <w:rsid w:val="38633E1A"/>
    <w:rsid w:val="38DA1CD6"/>
    <w:rsid w:val="397335B3"/>
    <w:rsid w:val="39C92787"/>
    <w:rsid w:val="3CC80244"/>
    <w:rsid w:val="40333BB0"/>
    <w:rsid w:val="47871D20"/>
    <w:rsid w:val="48DF57E3"/>
    <w:rsid w:val="491340DF"/>
    <w:rsid w:val="498630BB"/>
    <w:rsid w:val="4A035B7F"/>
    <w:rsid w:val="4C386634"/>
    <w:rsid w:val="4D8B5995"/>
    <w:rsid w:val="528007A6"/>
    <w:rsid w:val="537D54AC"/>
    <w:rsid w:val="54481783"/>
    <w:rsid w:val="54843FFC"/>
    <w:rsid w:val="59932897"/>
    <w:rsid w:val="5AF36B29"/>
    <w:rsid w:val="5D6F193D"/>
    <w:rsid w:val="5E801672"/>
    <w:rsid w:val="5FAC66C5"/>
    <w:rsid w:val="60C15D2B"/>
    <w:rsid w:val="64DE3464"/>
    <w:rsid w:val="673D0DCB"/>
    <w:rsid w:val="68AD0163"/>
    <w:rsid w:val="6A7969E9"/>
    <w:rsid w:val="6ACB124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qFormat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1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2022-01-05T04:25:48Z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