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CB4186">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目录</w:t>
      </w:r>
    </w:p>
    <w:p w14:paraId="364874FC">
      <w:pPr>
        <w:numPr>
          <w:ilvl w:val="0"/>
          <w:numId w:val="0"/>
        </w:numPr>
        <w:jc w:val="left"/>
        <w:rPr>
          <w:rFonts w:hint="default"/>
          <w:lang w:val="en-US" w:eastAsia="zh-CN"/>
        </w:rPr>
      </w:pPr>
      <w:r>
        <w:rPr>
          <w:rFonts w:hint="eastAsia" w:ascii="仿宋_GB2312" w:hAnsi="仿宋_GB2312" w:eastAsia="仿宋_GB2312" w:cs="仿宋_GB2312"/>
          <w:sz w:val="32"/>
          <w:szCs w:val="32"/>
          <w:lang w:val="en-US" w:eastAsia="zh-CN"/>
        </w:rPr>
        <w:t xml:space="preserve">1.枣庄市第四十中学食品安全应急预案                    1   </w:t>
      </w:r>
    </w:p>
    <w:p w14:paraId="102BAACD">
      <w:pPr>
        <w:numPr>
          <w:ilvl w:val="0"/>
          <w:numId w:val="0"/>
        </w:numPr>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2.枣庄市第四十中学消防安全应急预案                    6</w:t>
      </w:r>
    </w:p>
    <w:p w14:paraId="4C9FD0F8">
      <w:pPr>
        <w:numPr>
          <w:ilvl w:val="0"/>
          <w:numId w:val="0"/>
        </w:numPr>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3.枣庄市第四十中学防汛工作应急预案                   11</w:t>
      </w:r>
    </w:p>
    <w:p w14:paraId="3BAF43AA">
      <w:pPr>
        <w:numPr>
          <w:ilvl w:val="0"/>
          <w:numId w:val="0"/>
        </w:numPr>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4.枣庄市第四十中学学校地震应急预案                   15   </w:t>
      </w:r>
    </w:p>
    <w:p w14:paraId="4E292C99">
      <w:pPr>
        <w:numPr>
          <w:ilvl w:val="0"/>
          <w:numId w:val="0"/>
        </w:numPr>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5.枣庄市第四十中学安全疏散应急预案                   19</w:t>
      </w:r>
    </w:p>
    <w:p w14:paraId="36D9DA60">
      <w:pPr>
        <w:numPr>
          <w:ilvl w:val="0"/>
          <w:numId w:val="0"/>
        </w:numPr>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6.枣庄市第四十中学学校传染病防治应急预案             26</w:t>
      </w:r>
    </w:p>
    <w:p w14:paraId="38ABB1DA">
      <w:pPr>
        <w:numPr>
          <w:ilvl w:val="0"/>
          <w:numId w:val="0"/>
        </w:numPr>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7.枣庄市第四十中学防范校园暴力事件应急预案           32</w:t>
      </w:r>
    </w:p>
    <w:p w14:paraId="58BA45E9">
      <w:pPr>
        <w:numPr>
          <w:ilvl w:val="0"/>
          <w:numId w:val="0"/>
        </w:numPr>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8.枣庄市第四十中学校园高空坠落事故应急预案           36</w:t>
      </w:r>
    </w:p>
    <w:p w14:paraId="50023D5A">
      <w:pPr>
        <w:numPr>
          <w:ilvl w:val="0"/>
          <w:numId w:val="0"/>
        </w:numPr>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9.枣庄市第四十中学学生自我伤害突发事件应急预案       40</w:t>
      </w:r>
    </w:p>
    <w:p w14:paraId="10437399">
      <w:pPr>
        <w:numPr>
          <w:ilvl w:val="0"/>
          <w:numId w:val="0"/>
        </w:numPr>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10.枣庄市第四十中学学校护学岗工作应急预案            44</w:t>
      </w:r>
    </w:p>
    <w:p w14:paraId="54F965A2">
      <w:pPr>
        <w:numPr>
          <w:ilvl w:val="0"/>
          <w:numId w:val="0"/>
        </w:numPr>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11.枣庄市第四十中学学生上下学应急预案                47</w:t>
      </w:r>
    </w:p>
    <w:p w14:paraId="384B132B">
      <w:pPr>
        <w:numPr>
          <w:ilvl w:val="0"/>
          <w:numId w:val="0"/>
        </w:numPr>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12.枣庄市第四十中学学校重大事件防控应急预案          51</w:t>
      </w:r>
    </w:p>
    <w:p w14:paraId="1709EAEC">
      <w:pPr>
        <w:numPr>
          <w:ilvl w:val="0"/>
          <w:numId w:val="0"/>
        </w:numPr>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13.枣庄市第四十中学学校公共卫生类突发事件应急预案    58</w:t>
      </w:r>
    </w:p>
    <w:p w14:paraId="7C8EAA3D">
      <w:pPr>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14.枣庄市第四十中学夜间停电应急处置预案              73</w:t>
      </w:r>
    </w:p>
    <w:p w14:paraId="6E1A9F72">
      <w:pPr>
        <w:keepNext w:val="0"/>
        <w:keepLines w:val="0"/>
        <w:pageBreakBefore w:val="0"/>
        <w:numPr>
          <w:ilvl w:val="0"/>
          <w:numId w:val="0"/>
        </w:numPr>
        <w:kinsoku/>
        <w:wordWrap/>
        <w:overflowPunct/>
        <w:topLinePunct w:val="0"/>
        <w:autoSpaceDE/>
        <w:autoSpaceDN/>
        <w:bidi w:val="0"/>
        <w:adjustRightInd/>
        <w:snapToGrid/>
        <w:spacing w:line="560" w:lineRule="exact"/>
        <w:jc w:val="left"/>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15.枣庄市第四十中学大型活动安全应急预案              79</w:t>
      </w:r>
    </w:p>
    <w:p w14:paraId="3F2AD68C">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b w:val="0"/>
          <w:bCs w:val="0"/>
          <w:spacing w:val="-4"/>
          <w:sz w:val="32"/>
          <w:szCs w:val="32"/>
          <w:lang w:val="en-US" w:eastAsia="zh-CN"/>
        </w:rPr>
      </w:pPr>
      <w:r>
        <w:rPr>
          <w:rFonts w:hint="eastAsia" w:ascii="仿宋_GB2312" w:hAnsi="仿宋_GB2312" w:eastAsia="仿宋_GB2312" w:cs="仿宋_GB2312"/>
          <w:b w:val="0"/>
          <w:bCs w:val="0"/>
          <w:spacing w:val="-4"/>
          <w:sz w:val="32"/>
          <w:szCs w:val="32"/>
          <w:lang w:val="en-US" w:eastAsia="zh-CN"/>
        </w:rPr>
        <w:t>16.枣庄市第四十中学</w:t>
      </w:r>
      <w:r>
        <w:rPr>
          <w:rFonts w:hint="eastAsia" w:ascii="仿宋_GB2312" w:hAnsi="仿宋_GB2312" w:eastAsia="仿宋_GB2312" w:cs="仿宋_GB2312"/>
          <w:b w:val="0"/>
          <w:bCs w:val="0"/>
          <w:spacing w:val="-4"/>
          <w:sz w:val="32"/>
          <w:szCs w:val="32"/>
        </w:rPr>
        <w:t>校园突发自然灾害应急预案</w:t>
      </w:r>
      <w:r>
        <w:rPr>
          <w:rFonts w:hint="eastAsia" w:ascii="仿宋_GB2312" w:hAnsi="仿宋_GB2312" w:eastAsia="仿宋_GB2312" w:cs="仿宋_GB2312"/>
          <w:b w:val="0"/>
          <w:bCs w:val="0"/>
          <w:spacing w:val="-4"/>
          <w:sz w:val="32"/>
          <w:szCs w:val="32"/>
          <w:lang w:val="en-US" w:eastAsia="zh-CN"/>
        </w:rPr>
        <w:t xml:space="preserve">           84</w:t>
      </w:r>
    </w:p>
    <w:p w14:paraId="0322914E">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17.枣庄市第四十中学</w:t>
      </w:r>
      <w:r>
        <w:rPr>
          <w:rFonts w:hint="eastAsia" w:ascii="仿宋_GB2312" w:hAnsi="仿宋_GB2312" w:eastAsia="仿宋_GB2312" w:cs="仿宋_GB2312"/>
          <w:b w:val="0"/>
          <w:bCs w:val="0"/>
          <w:sz w:val="32"/>
          <w:szCs w:val="32"/>
        </w:rPr>
        <w:t>触电事故应急预案</w:t>
      </w:r>
      <w:r>
        <w:rPr>
          <w:rFonts w:hint="eastAsia" w:ascii="仿宋_GB2312" w:hAnsi="仿宋_GB2312" w:eastAsia="仿宋_GB2312" w:cs="仿宋_GB2312"/>
          <w:b w:val="0"/>
          <w:bCs w:val="0"/>
          <w:sz w:val="32"/>
          <w:szCs w:val="32"/>
          <w:lang w:val="en-US" w:eastAsia="zh-CN"/>
        </w:rPr>
        <w:t xml:space="preserve">                  87</w:t>
      </w:r>
    </w:p>
    <w:p w14:paraId="7C6BF33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Style w:val="11"/>
          <w:rFonts w:hint="default" w:ascii="仿宋_GB2312" w:hAnsi="仿宋_GB2312" w:eastAsia="仿宋_GB2312" w:cs="仿宋_GB2312"/>
          <w:b w:val="0"/>
          <w:bCs w:val="0"/>
          <w:color w:val="3E3E3E"/>
          <w:sz w:val="32"/>
          <w:szCs w:val="32"/>
          <w:lang w:val="en-US" w:eastAsia="zh-CN"/>
        </w:rPr>
      </w:pPr>
      <w:r>
        <w:rPr>
          <w:rStyle w:val="11"/>
          <w:rFonts w:hint="eastAsia" w:ascii="仿宋_GB2312" w:hAnsi="仿宋_GB2312" w:eastAsia="仿宋_GB2312" w:cs="仿宋_GB2312"/>
          <w:b w:val="0"/>
          <w:bCs w:val="0"/>
          <w:color w:val="3E3E3E"/>
          <w:sz w:val="32"/>
          <w:szCs w:val="32"/>
          <w:lang w:val="en-US" w:eastAsia="zh-CN"/>
        </w:rPr>
        <w:t>18.枣庄市第四十中学</w:t>
      </w:r>
      <w:r>
        <w:rPr>
          <w:rStyle w:val="11"/>
          <w:rFonts w:hint="eastAsia" w:ascii="仿宋_GB2312" w:hAnsi="仿宋_GB2312" w:eastAsia="仿宋_GB2312" w:cs="仿宋_GB2312"/>
          <w:b w:val="0"/>
          <w:bCs w:val="0"/>
          <w:color w:val="3E3E3E"/>
          <w:sz w:val="32"/>
          <w:szCs w:val="32"/>
        </w:rPr>
        <w:t>交通事故应急预案</w:t>
      </w:r>
      <w:r>
        <w:rPr>
          <w:rStyle w:val="11"/>
          <w:rFonts w:hint="eastAsia" w:ascii="仿宋_GB2312" w:hAnsi="仿宋_GB2312" w:eastAsia="仿宋_GB2312" w:cs="仿宋_GB2312"/>
          <w:b w:val="0"/>
          <w:bCs w:val="0"/>
          <w:color w:val="3E3E3E"/>
          <w:sz w:val="32"/>
          <w:szCs w:val="32"/>
          <w:lang w:val="en-US" w:eastAsia="zh-CN"/>
        </w:rPr>
        <w:t xml:space="preserve">                  89</w:t>
      </w:r>
    </w:p>
    <w:p w14:paraId="64B87B0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19.枣庄市第四十中学</w:t>
      </w:r>
      <w:r>
        <w:rPr>
          <w:rFonts w:hint="eastAsia" w:ascii="仿宋_GB2312" w:hAnsi="仿宋_GB2312" w:eastAsia="仿宋_GB2312" w:cs="仿宋_GB2312"/>
          <w:b w:val="0"/>
          <w:bCs w:val="0"/>
          <w:sz w:val="32"/>
          <w:szCs w:val="32"/>
        </w:rPr>
        <w:t>预防学生拥挤踩踏事故应急预案</w:t>
      </w:r>
      <w:r>
        <w:rPr>
          <w:rFonts w:hint="eastAsia" w:ascii="仿宋_GB2312" w:hAnsi="仿宋_GB2312" w:eastAsia="仿宋_GB2312" w:cs="仿宋_GB2312"/>
          <w:b w:val="0"/>
          <w:bCs w:val="0"/>
          <w:sz w:val="32"/>
          <w:szCs w:val="32"/>
          <w:lang w:val="en-US" w:eastAsia="zh-CN"/>
        </w:rPr>
        <w:t xml:space="preserve">      92</w:t>
      </w:r>
    </w:p>
    <w:p w14:paraId="2011979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20.枣庄市第四十中学</w:t>
      </w:r>
      <w:r>
        <w:rPr>
          <w:rFonts w:hint="eastAsia" w:ascii="仿宋_GB2312" w:hAnsi="仿宋_GB2312" w:eastAsia="仿宋_GB2312" w:cs="仿宋_GB2312"/>
          <w:b w:val="0"/>
          <w:bCs w:val="0"/>
          <w:sz w:val="32"/>
          <w:szCs w:val="32"/>
        </w:rPr>
        <w:t>实验伤害事故的防范及处置预案</w:t>
      </w:r>
      <w:r>
        <w:rPr>
          <w:rFonts w:hint="eastAsia" w:ascii="仿宋_GB2312" w:hAnsi="仿宋_GB2312" w:eastAsia="仿宋_GB2312" w:cs="仿宋_GB2312"/>
          <w:b w:val="0"/>
          <w:bCs w:val="0"/>
          <w:sz w:val="32"/>
          <w:szCs w:val="32"/>
          <w:lang w:val="en-US" w:eastAsia="zh-CN"/>
        </w:rPr>
        <w:t xml:space="preserve">     98</w:t>
      </w:r>
    </w:p>
    <w:p w14:paraId="5717B06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21.枣庄市第四十中学</w:t>
      </w:r>
      <w:r>
        <w:rPr>
          <w:rFonts w:hint="eastAsia" w:ascii="仿宋_GB2312" w:hAnsi="仿宋_GB2312" w:eastAsia="仿宋_GB2312" w:cs="仿宋_GB2312"/>
          <w:b w:val="0"/>
          <w:bCs w:val="0"/>
          <w:sz w:val="32"/>
          <w:szCs w:val="32"/>
        </w:rPr>
        <w:t>外来</w:t>
      </w:r>
      <w:r>
        <w:rPr>
          <w:rFonts w:hint="eastAsia" w:ascii="仿宋_GB2312" w:hAnsi="仿宋_GB2312" w:eastAsia="仿宋_GB2312" w:cs="仿宋_GB2312"/>
          <w:b w:val="0"/>
          <w:bCs w:val="0"/>
          <w:sz w:val="32"/>
          <w:szCs w:val="32"/>
          <w:lang w:eastAsia="zh-CN"/>
        </w:rPr>
        <w:t>人员</w:t>
      </w:r>
      <w:r>
        <w:rPr>
          <w:rFonts w:hint="eastAsia" w:ascii="仿宋_GB2312" w:hAnsi="仿宋_GB2312" w:eastAsia="仿宋_GB2312" w:cs="仿宋_GB2312"/>
          <w:b w:val="0"/>
          <w:bCs w:val="0"/>
          <w:sz w:val="32"/>
          <w:szCs w:val="32"/>
        </w:rPr>
        <w:t>安全管理预案</w:t>
      </w:r>
      <w:r>
        <w:rPr>
          <w:rFonts w:hint="eastAsia" w:ascii="仿宋_GB2312" w:hAnsi="仿宋_GB2312" w:eastAsia="仿宋_GB2312" w:cs="仿宋_GB2312"/>
          <w:b w:val="0"/>
          <w:bCs w:val="0"/>
          <w:sz w:val="32"/>
          <w:szCs w:val="32"/>
          <w:lang w:val="en-US" w:eastAsia="zh-CN"/>
        </w:rPr>
        <w:t xml:space="preserve">               101</w:t>
      </w:r>
    </w:p>
    <w:p w14:paraId="04E56702">
      <w:pPr>
        <w:keepNext w:val="0"/>
        <w:keepLines w:val="0"/>
        <w:pageBreakBefore w:val="0"/>
        <w:numPr>
          <w:ilvl w:val="0"/>
          <w:numId w:val="0"/>
        </w:numPr>
        <w:kinsoku/>
        <w:wordWrap/>
        <w:overflowPunct/>
        <w:topLinePunct w:val="0"/>
        <w:autoSpaceDE/>
        <w:autoSpaceDN/>
        <w:bidi w:val="0"/>
        <w:adjustRightInd/>
        <w:snapToGrid/>
        <w:spacing w:line="560" w:lineRule="exact"/>
        <w:jc w:val="left"/>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22.枣庄市第四十中学学生急性伤病处置预案             103</w:t>
      </w:r>
    </w:p>
    <w:p w14:paraId="4D05E4BB">
      <w:pPr>
        <w:keepNext w:val="0"/>
        <w:keepLines w:val="0"/>
        <w:pageBreakBefore w:val="0"/>
        <w:numPr>
          <w:ilvl w:val="0"/>
          <w:numId w:val="0"/>
        </w:numPr>
        <w:kinsoku/>
        <w:wordWrap/>
        <w:overflowPunct/>
        <w:topLinePunct w:val="0"/>
        <w:autoSpaceDE/>
        <w:autoSpaceDN/>
        <w:bidi w:val="0"/>
        <w:adjustRightInd/>
        <w:snapToGrid/>
        <w:spacing w:line="560" w:lineRule="exact"/>
        <w:jc w:val="left"/>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23.枣庄市第四十中学学校校舍倒塌应急预案             106</w:t>
      </w:r>
    </w:p>
    <w:p w14:paraId="1B4CE73D">
      <w:pPr>
        <w:keepNext w:val="0"/>
        <w:keepLines w:val="0"/>
        <w:pageBreakBefore w:val="0"/>
        <w:numPr>
          <w:ilvl w:val="0"/>
          <w:numId w:val="0"/>
        </w:numPr>
        <w:kinsoku/>
        <w:wordWrap/>
        <w:overflowPunct/>
        <w:topLinePunct w:val="0"/>
        <w:autoSpaceDE/>
        <w:autoSpaceDN/>
        <w:bidi w:val="0"/>
        <w:adjustRightInd/>
        <w:snapToGrid/>
        <w:spacing w:line="560" w:lineRule="exact"/>
        <w:jc w:val="left"/>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24.枣庄市第四十中学饮食、饮水卫生安全应急预案       110</w:t>
      </w:r>
    </w:p>
    <w:p w14:paraId="527E019D">
      <w:pPr>
        <w:pStyle w:val="2"/>
        <w:rPr>
          <w:rFonts w:hint="eastAsia"/>
          <w:lang w:val="en-US" w:eastAsia="zh-CN"/>
        </w:rPr>
      </w:pPr>
    </w:p>
    <w:p w14:paraId="74E25BC0">
      <w:pPr>
        <w:numPr>
          <w:ilvl w:val="0"/>
          <w:numId w:val="0"/>
        </w:numPr>
        <w:jc w:val="left"/>
        <w:rPr>
          <w:rFonts w:hint="default" w:ascii="楷体_GB2312" w:hAnsi="楷体_GB2312" w:eastAsia="楷体_GB2312" w:cs="楷体_GB2312"/>
          <w:sz w:val="32"/>
          <w:szCs w:val="32"/>
          <w:lang w:val="en-US" w:eastAsia="zh-CN"/>
        </w:rPr>
      </w:pPr>
    </w:p>
    <w:p w14:paraId="299C62E4">
      <w:pPr>
        <w:pStyle w:val="2"/>
        <w:rPr>
          <w:rFonts w:hint="default"/>
          <w:lang w:val="en-US" w:eastAsia="zh-CN"/>
        </w:rPr>
        <w:sectPr>
          <w:headerReference r:id="rId3" w:type="default"/>
          <w:footerReference r:id="rId5" w:type="default"/>
          <w:headerReference r:id="rId4" w:type="even"/>
          <w:footerReference r:id="rId6" w:type="even"/>
          <w:pgSz w:w="11906" w:h="16838"/>
          <w:pgMar w:top="2098" w:right="1474" w:bottom="1984" w:left="1587" w:header="851" w:footer="1417" w:gutter="0"/>
          <w:pgNumType w:fmt="decimal"/>
          <w:cols w:space="425" w:num="1"/>
          <w:docGrid w:type="lines" w:linePitch="312" w:charSpace="0"/>
        </w:sectPr>
      </w:pPr>
    </w:p>
    <w:p w14:paraId="74119954">
      <w:pPr>
        <w:pStyle w:val="2"/>
        <w:rPr>
          <w:rFonts w:hint="default"/>
          <w:lang w:val="en-US" w:eastAsia="zh-CN"/>
        </w:rPr>
      </w:pPr>
    </w:p>
    <w:p w14:paraId="28E44E13">
      <w:pPr>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枣庄市第四十中学食品安全应急预案</w:t>
      </w:r>
    </w:p>
    <w:p w14:paraId="54D1F970">
      <w:pPr>
        <w:pStyle w:val="2"/>
      </w:pPr>
    </w:p>
    <w:p w14:paraId="15E8E468">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了有效预防、及时控制和消除突发食品卫生事件及其危害，指导和规范学校突发食品卫生事件的应急处理工作，最大程度地减少突发食品卫生事件对师生健康造成的危害，保障师生身心健康与生命安全，维护社会稳定，特制定本预案。</w:t>
      </w:r>
    </w:p>
    <w:p w14:paraId="045593FA">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一、食品卫生突发事件的分级</w:t>
      </w:r>
    </w:p>
    <w:p w14:paraId="2D9C80A3">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1. </w:t>
      </w:r>
      <w:r>
        <w:rPr>
          <w:rFonts w:hint="eastAsia" w:ascii="仿宋_GB2312" w:hAnsi="仿宋_GB2312" w:eastAsia="仿宋_GB2312" w:cs="仿宋_GB2312"/>
          <w:sz w:val="32"/>
          <w:szCs w:val="32"/>
        </w:rPr>
        <w:t>国务院卫生行政部门认定的特别重大的食品卫生突发事件为特别重大食品卫生突发事件（Ⅰ级）</w:t>
      </w:r>
    </w:p>
    <w:p w14:paraId="1EF4A1E6">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2.</w:t>
      </w:r>
      <w:r>
        <w:rPr>
          <w:rFonts w:hint="eastAsia" w:ascii="仿宋_GB2312" w:hAnsi="仿宋_GB2312" w:eastAsia="仿宋_GB2312" w:cs="仿宋_GB2312"/>
          <w:sz w:val="32"/>
          <w:szCs w:val="32"/>
        </w:rPr>
        <w:t xml:space="preserve">一次食物中毒人数超过100人并出现死亡病例，或出现10例以上死亡病例为重大食品卫生突发事件（Ⅱ级） </w:t>
      </w:r>
    </w:p>
    <w:p w14:paraId="42C95CD4">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3. </w:t>
      </w:r>
      <w:r>
        <w:rPr>
          <w:rFonts w:hint="eastAsia" w:ascii="仿宋_GB2312" w:hAnsi="仿宋_GB2312" w:eastAsia="仿宋_GB2312" w:cs="仿宋_GB2312"/>
          <w:sz w:val="32"/>
          <w:szCs w:val="32"/>
        </w:rPr>
        <w:t>一次食物中毒人数超过100人，或出现死亡病例为较大食品卫生突发事件（Ⅲ级）</w:t>
      </w:r>
    </w:p>
    <w:p w14:paraId="5DEE4B82">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4. </w:t>
      </w:r>
      <w:r>
        <w:rPr>
          <w:rFonts w:hint="eastAsia" w:ascii="仿宋_GB2312" w:hAnsi="仿宋_GB2312" w:eastAsia="仿宋_GB2312" w:cs="仿宋_GB2312"/>
          <w:sz w:val="32"/>
          <w:szCs w:val="32"/>
        </w:rPr>
        <w:t>一次食物中毒人数</w:t>
      </w:r>
      <w:r>
        <w:rPr>
          <w:rFonts w:hint="eastAsia" w:ascii="仿宋_GB2312" w:hAnsi="仿宋_GB2312" w:eastAsia="仿宋_GB2312" w:cs="仿宋_GB2312"/>
          <w:sz w:val="32"/>
          <w:szCs w:val="32"/>
          <w:lang w:eastAsia="zh-CN"/>
        </w:rPr>
        <w:t>30～99</w:t>
      </w:r>
      <w:r>
        <w:rPr>
          <w:rFonts w:hint="eastAsia" w:ascii="仿宋_GB2312" w:hAnsi="仿宋_GB2312" w:eastAsia="仿宋_GB2312" w:cs="仿宋_GB2312"/>
          <w:sz w:val="32"/>
          <w:szCs w:val="32"/>
        </w:rPr>
        <w:t>人，未出现死亡病例，或一起食物中毒人数在30人以下为一般食品卫生突发事件（Ⅳ级）</w:t>
      </w:r>
    </w:p>
    <w:p w14:paraId="28D7CF88">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二、组织机构</w:t>
      </w:r>
    </w:p>
    <w:p w14:paraId="5D8BA52D">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组  长：陆繁伟</w:t>
      </w:r>
      <w:r>
        <w:rPr>
          <w:rFonts w:hint="eastAsia" w:ascii="仿宋_GB2312" w:hAnsi="仿宋_GB2312" w:eastAsia="仿宋_GB2312" w:cs="仿宋_GB2312"/>
          <w:sz w:val="32"/>
          <w:szCs w:val="32"/>
          <w:lang w:val="en-US" w:eastAsia="zh-CN"/>
        </w:rPr>
        <w:t xml:space="preserve"> 集团总校长   </w:t>
      </w:r>
      <w:r>
        <w:rPr>
          <w:rFonts w:hint="eastAsia" w:ascii="仿宋_GB2312" w:hAnsi="仿宋_GB2312" w:eastAsia="仿宋_GB2312" w:cs="仿宋_GB2312"/>
          <w:color w:val="auto"/>
          <w:kern w:val="2"/>
          <w:sz w:val="32"/>
          <w:szCs w:val="32"/>
          <w:lang w:val="en-US" w:eastAsia="zh-CN" w:bidi="ar-SA"/>
        </w:rPr>
        <w:t>13793711686</w:t>
      </w:r>
    </w:p>
    <w:p w14:paraId="55C4EC98">
      <w:pPr>
        <w:spacing w:line="560" w:lineRule="exact"/>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sz w:val="32"/>
          <w:szCs w:val="32"/>
        </w:rPr>
        <w:t>副组长：张  敏</w:t>
      </w:r>
      <w:r>
        <w:rPr>
          <w:rFonts w:hint="eastAsia" w:ascii="仿宋_GB2312" w:hAnsi="仿宋_GB2312" w:eastAsia="仿宋_GB2312" w:cs="仿宋_GB2312"/>
          <w:sz w:val="32"/>
          <w:szCs w:val="32"/>
          <w:lang w:val="en-US" w:eastAsia="zh-CN"/>
        </w:rPr>
        <w:t xml:space="preserve"> 集团副总校长 </w:t>
      </w:r>
      <w:r>
        <w:rPr>
          <w:rFonts w:hint="eastAsia" w:ascii="仿宋_GB2312" w:hAnsi="仿宋_GB2312" w:eastAsia="仿宋_GB2312" w:cs="仿宋_GB2312"/>
          <w:color w:val="auto"/>
          <w:kern w:val="2"/>
          <w:sz w:val="32"/>
          <w:szCs w:val="32"/>
          <w:lang w:val="en-US" w:eastAsia="zh-CN" w:bidi="ar-SA"/>
        </w:rPr>
        <w:t>13562205499</w:t>
      </w:r>
    </w:p>
    <w:p w14:paraId="44A05319">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徐士龙 分管安全副校长 13863248350</w:t>
      </w:r>
    </w:p>
    <w:p w14:paraId="13B31FC0">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default"/>
          <w:lang w:val="en-US" w:eastAsia="zh-CN"/>
        </w:rPr>
      </w:pPr>
      <w:r>
        <w:rPr>
          <w:rFonts w:hint="eastAsia" w:ascii="仿宋_GB2312" w:hAnsi="仿宋_GB2312" w:eastAsia="仿宋_GB2312" w:cs="仿宋_GB2312"/>
          <w:color w:val="auto"/>
          <w:kern w:val="2"/>
          <w:sz w:val="32"/>
          <w:szCs w:val="32"/>
          <w:lang w:val="en-US" w:eastAsia="zh-CN" w:bidi="ar-SA"/>
        </w:rPr>
        <w:t xml:space="preserve">张  帅 分管教学副校长   15098299602 </w:t>
      </w:r>
    </w:p>
    <w:p w14:paraId="016BA09E">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成  员：李文彬</w:t>
      </w:r>
      <w:r>
        <w:rPr>
          <w:rFonts w:hint="eastAsia" w:ascii="仿宋_GB2312" w:hAnsi="仿宋_GB2312" w:eastAsia="仿宋_GB2312" w:cs="仿宋_GB2312"/>
          <w:color w:val="auto"/>
          <w:kern w:val="2"/>
          <w:sz w:val="32"/>
          <w:szCs w:val="32"/>
          <w:lang w:eastAsia="zh-CN" w:bidi="ar-SA"/>
        </w:rPr>
        <w:t xml:space="preserve">  </w:t>
      </w:r>
      <w:r>
        <w:rPr>
          <w:rFonts w:hint="eastAsia" w:ascii="仿宋_GB2312" w:hAnsi="仿宋_GB2312" w:eastAsia="仿宋_GB2312" w:cs="仿宋_GB2312"/>
          <w:color w:val="auto"/>
          <w:kern w:val="2"/>
          <w:sz w:val="32"/>
          <w:szCs w:val="32"/>
          <w:lang w:val="en-US" w:eastAsia="zh-CN" w:bidi="ar-SA"/>
        </w:rPr>
        <w:t>学校发展中心主任   13686324419</w:t>
      </w:r>
    </w:p>
    <w:p w14:paraId="3063A202">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陆现学</w:t>
      </w:r>
      <w:r>
        <w:rPr>
          <w:rFonts w:hint="eastAsia" w:ascii="仿宋_GB2312" w:hAnsi="仿宋_GB2312" w:eastAsia="仿宋_GB2312" w:cs="仿宋_GB2312"/>
          <w:color w:val="auto"/>
          <w:kern w:val="2"/>
          <w:sz w:val="32"/>
          <w:szCs w:val="32"/>
          <w:lang w:eastAsia="zh-CN" w:bidi="ar-SA"/>
        </w:rPr>
        <w:t xml:space="preserve">  </w:t>
      </w:r>
      <w:r>
        <w:rPr>
          <w:rFonts w:hint="eastAsia" w:ascii="仿宋_GB2312" w:hAnsi="仿宋_GB2312" w:eastAsia="仿宋_GB2312" w:cs="仿宋_GB2312"/>
          <w:color w:val="auto"/>
          <w:kern w:val="2"/>
          <w:sz w:val="32"/>
          <w:szCs w:val="32"/>
          <w:lang w:val="en-US" w:eastAsia="zh-CN" w:bidi="ar-SA"/>
        </w:rPr>
        <w:t>工会主席    13969433646</w:t>
      </w:r>
    </w:p>
    <w:p w14:paraId="71E50D8F">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赵全全</w:t>
      </w:r>
      <w:r>
        <w:rPr>
          <w:rFonts w:hint="eastAsia" w:ascii="仿宋_GB2312" w:hAnsi="仿宋_GB2312" w:eastAsia="仿宋_GB2312" w:cs="仿宋_GB2312"/>
          <w:color w:val="auto"/>
          <w:kern w:val="2"/>
          <w:sz w:val="32"/>
          <w:szCs w:val="32"/>
          <w:lang w:eastAsia="zh-CN" w:bidi="ar-SA"/>
        </w:rPr>
        <w:t xml:space="preserve"> </w:t>
      </w:r>
      <w:r>
        <w:rPr>
          <w:rFonts w:hint="eastAsia" w:ascii="仿宋_GB2312" w:hAnsi="仿宋_GB2312" w:eastAsia="仿宋_GB2312" w:cs="仿宋_GB2312"/>
          <w:color w:val="auto"/>
          <w:kern w:val="2"/>
          <w:sz w:val="32"/>
          <w:szCs w:val="32"/>
          <w:lang w:val="en-US" w:eastAsia="zh-CN" w:bidi="ar-SA"/>
        </w:rPr>
        <w:t xml:space="preserve"> 安全办主任  13969476973</w:t>
      </w:r>
    </w:p>
    <w:p w14:paraId="235E21EC">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井有金 后勤服务与保障中心主任 18363727088</w:t>
      </w:r>
    </w:p>
    <w:p w14:paraId="42BB007F">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王广银   财务保障中心主任  13455746266</w:t>
      </w:r>
    </w:p>
    <w:p w14:paraId="20C6A9F2">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魏传尧   财务保障中心主任  18206328758</w:t>
      </w:r>
    </w:p>
    <w:p w14:paraId="343C98D7">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cs="仿宋_GB2312"/>
          <w:color w:val="auto"/>
          <w:kern w:val="2"/>
          <w:sz w:val="32"/>
          <w:szCs w:val="32"/>
          <w:lang w:val="en-US" w:eastAsia="zh-CN" w:bidi="ar-SA"/>
        </w:rPr>
      </w:pPr>
      <w:r>
        <w:rPr>
          <w:rFonts w:hint="eastAsia" w:ascii="仿宋_GB2312" w:hAnsi="仿宋_GB2312" w:cs="仿宋_GB2312"/>
          <w:color w:val="auto"/>
          <w:kern w:val="2"/>
          <w:sz w:val="32"/>
          <w:szCs w:val="32"/>
          <w:lang w:val="en-US" w:eastAsia="zh-CN" w:bidi="ar-SA"/>
        </w:rPr>
        <w:t>刘  威</w:t>
      </w:r>
      <w:r>
        <w:rPr>
          <w:rFonts w:hint="eastAsia" w:ascii="仿宋_GB2312" w:hAnsi="仿宋_GB2312" w:eastAsia="仿宋_GB2312" w:cs="仿宋_GB2312"/>
          <w:color w:val="auto"/>
          <w:kern w:val="2"/>
          <w:sz w:val="32"/>
          <w:szCs w:val="32"/>
          <w:lang w:val="en-US" w:eastAsia="zh-CN" w:bidi="ar-SA"/>
        </w:rPr>
        <w:t xml:space="preserve">  学生发展中心主任  </w:t>
      </w:r>
      <w:r>
        <w:rPr>
          <w:rFonts w:hint="eastAsia" w:ascii="仿宋_GB2312" w:hAnsi="仿宋_GB2312" w:cs="仿宋_GB2312"/>
          <w:color w:val="auto"/>
          <w:kern w:val="2"/>
          <w:sz w:val="32"/>
          <w:szCs w:val="32"/>
          <w:lang w:val="en-US" w:eastAsia="zh-CN" w:bidi="ar-SA"/>
        </w:rPr>
        <w:t>15866232728</w:t>
      </w:r>
    </w:p>
    <w:p w14:paraId="0DD7EC25">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lang w:val="en-US" w:eastAsia="zh-CN"/>
        </w:rPr>
      </w:pPr>
      <w:r>
        <w:rPr>
          <w:rFonts w:hint="eastAsia" w:ascii="仿宋_GB2312" w:hAnsi="仿宋_GB2312" w:eastAsia="仿宋_GB2312" w:cs="仿宋_GB2312"/>
          <w:color w:val="auto"/>
          <w:kern w:val="2"/>
          <w:sz w:val="32"/>
          <w:szCs w:val="32"/>
          <w:lang w:val="en-US" w:eastAsia="zh-CN" w:bidi="ar-SA"/>
        </w:rPr>
        <w:t xml:space="preserve">楚士凡   </w:t>
      </w:r>
      <w:r>
        <w:rPr>
          <w:rFonts w:hint="eastAsia" w:ascii="仿宋_GB2312" w:hAnsi="仿宋_GB2312" w:cs="仿宋_GB2312"/>
          <w:color w:val="auto"/>
          <w:kern w:val="2"/>
          <w:sz w:val="32"/>
          <w:szCs w:val="32"/>
          <w:lang w:val="en-US" w:eastAsia="zh-CN" w:bidi="ar-SA"/>
        </w:rPr>
        <w:t>七</w:t>
      </w:r>
      <w:r>
        <w:rPr>
          <w:rFonts w:hint="eastAsia" w:ascii="仿宋_GB2312" w:hAnsi="仿宋_GB2312" w:eastAsia="仿宋_GB2312" w:cs="仿宋_GB2312"/>
          <w:color w:val="auto"/>
          <w:kern w:val="2"/>
          <w:sz w:val="32"/>
          <w:szCs w:val="32"/>
          <w:lang w:val="en-US" w:eastAsia="zh-CN" w:bidi="ar-SA"/>
        </w:rPr>
        <w:t>年级一学部主任  18769204655</w:t>
      </w:r>
    </w:p>
    <w:p w14:paraId="621C2043">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赵  宾   </w:t>
      </w:r>
      <w:r>
        <w:rPr>
          <w:rFonts w:hint="eastAsia" w:ascii="仿宋_GB2312" w:hAnsi="仿宋_GB2312" w:cs="仿宋_GB2312"/>
          <w:color w:val="auto"/>
          <w:kern w:val="2"/>
          <w:sz w:val="32"/>
          <w:szCs w:val="32"/>
          <w:lang w:val="en-US" w:eastAsia="zh-CN" w:bidi="ar-SA"/>
        </w:rPr>
        <w:t>七</w:t>
      </w:r>
      <w:r>
        <w:rPr>
          <w:rFonts w:hint="eastAsia" w:ascii="仿宋_GB2312" w:hAnsi="仿宋_GB2312" w:eastAsia="仿宋_GB2312" w:cs="仿宋_GB2312"/>
          <w:color w:val="auto"/>
          <w:kern w:val="2"/>
          <w:sz w:val="32"/>
          <w:szCs w:val="32"/>
          <w:lang w:val="en-US" w:eastAsia="zh-CN" w:bidi="ar-SA"/>
        </w:rPr>
        <w:t>年级</w:t>
      </w:r>
      <w:r>
        <w:rPr>
          <w:rFonts w:hint="eastAsia" w:ascii="仿宋_GB2312" w:hAnsi="仿宋_GB2312" w:cs="仿宋_GB2312"/>
          <w:color w:val="auto"/>
          <w:kern w:val="2"/>
          <w:sz w:val="32"/>
          <w:szCs w:val="32"/>
          <w:lang w:val="en-US" w:eastAsia="zh-CN" w:bidi="ar-SA"/>
        </w:rPr>
        <w:t>二</w:t>
      </w:r>
      <w:r>
        <w:rPr>
          <w:rFonts w:hint="eastAsia" w:ascii="仿宋_GB2312" w:hAnsi="仿宋_GB2312" w:eastAsia="仿宋_GB2312" w:cs="仿宋_GB2312"/>
          <w:color w:val="auto"/>
          <w:kern w:val="2"/>
          <w:sz w:val="32"/>
          <w:szCs w:val="32"/>
          <w:lang w:val="en-US" w:eastAsia="zh-CN" w:bidi="ar-SA"/>
        </w:rPr>
        <w:t>学部主任  15006322521</w:t>
      </w:r>
    </w:p>
    <w:p w14:paraId="26706CFE">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default"/>
          <w:lang w:val="en-US" w:eastAsia="zh-CN"/>
        </w:rPr>
      </w:pPr>
      <w:r>
        <w:rPr>
          <w:rFonts w:hint="eastAsia" w:ascii="仿宋_GB2312" w:hAnsi="仿宋_GB2312" w:cs="仿宋_GB2312"/>
          <w:color w:val="auto"/>
          <w:kern w:val="2"/>
          <w:sz w:val="32"/>
          <w:szCs w:val="32"/>
          <w:lang w:val="en-US" w:eastAsia="zh-CN" w:bidi="ar-SA"/>
        </w:rPr>
        <w:t>李  远</w:t>
      </w:r>
      <w:r>
        <w:rPr>
          <w:rFonts w:hint="eastAsia" w:ascii="仿宋_GB2312" w:hAnsi="仿宋_GB2312" w:eastAsia="仿宋_GB2312" w:cs="仿宋_GB2312"/>
          <w:color w:val="auto"/>
          <w:kern w:val="2"/>
          <w:sz w:val="32"/>
          <w:szCs w:val="32"/>
          <w:lang w:val="en-US" w:eastAsia="zh-CN" w:bidi="ar-SA"/>
        </w:rPr>
        <w:t xml:space="preserve">   七年级</w:t>
      </w:r>
      <w:r>
        <w:rPr>
          <w:rFonts w:hint="eastAsia" w:ascii="仿宋_GB2312" w:hAnsi="仿宋_GB2312" w:cs="仿宋_GB2312"/>
          <w:color w:val="auto"/>
          <w:kern w:val="2"/>
          <w:sz w:val="32"/>
          <w:szCs w:val="32"/>
          <w:lang w:val="en-US" w:eastAsia="zh-CN" w:bidi="ar-SA"/>
        </w:rPr>
        <w:t>三</w:t>
      </w:r>
      <w:r>
        <w:rPr>
          <w:rFonts w:hint="eastAsia" w:ascii="仿宋_GB2312" w:hAnsi="仿宋_GB2312" w:eastAsia="仿宋_GB2312" w:cs="仿宋_GB2312"/>
          <w:color w:val="auto"/>
          <w:kern w:val="2"/>
          <w:sz w:val="32"/>
          <w:szCs w:val="32"/>
          <w:lang w:val="en-US" w:eastAsia="zh-CN" w:bidi="ar-SA"/>
        </w:rPr>
        <w:t xml:space="preserve">学部主任  </w:t>
      </w:r>
      <w:r>
        <w:rPr>
          <w:rFonts w:hint="eastAsia" w:ascii="仿宋_GB2312" w:hAnsi="仿宋_GB2312" w:cs="仿宋_GB2312"/>
          <w:color w:val="auto"/>
          <w:kern w:val="2"/>
          <w:sz w:val="32"/>
          <w:szCs w:val="32"/>
          <w:lang w:val="en-US" w:eastAsia="zh-CN" w:bidi="ar-SA"/>
        </w:rPr>
        <w:t>18863278066</w:t>
      </w:r>
    </w:p>
    <w:p w14:paraId="0A1F7191">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王成岭 </w:t>
      </w:r>
      <w:r>
        <w:rPr>
          <w:rFonts w:hint="eastAsia" w:ascii="仿宋_GB2312" w:hAnsi="仿宋_GB2312" w:cs="仿宋_GB2312"/>
          <w:color w:val="auto"/>
          <w:kern w:val="2"/>
          <w:sz w:val="32"/>
          <w:szCs w:val="32"/>
          <w:lang w:val="en-US" w:eastAsia="zh-CN" w:bidi="ar-SA"/>
        </w:rPr>
        <w:t xml:space="preserve">  八</w:t>
      </w:r>
      <w:r>
        <w:rPr>
          <w:rFonts w:hint="eastAsia" w:ascii="仿宋_GB2312" w:hAnsi="仿宋_GB2312" w:eastAsia="仿宋_GB2312" w:cs="仿宋_GB2312"/>
          <w:color w:val="auto"/>
          <w:kern w:val="2"/>
          <w:sz w:val="32"/>
          <w:szCs w:val="32"/>
          <w:lang w:val="en-US" w:eastAsia="zh-CN" w:bidi="ar-SA"/>
        </w:rPr>
        <w:t>年级一学部主任  13963270321</w:t>
      </w:r>
    </w:p>
    <w:p w14:paraId="7565D082">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张明军   八年级二学部主任  19963238966</w:t>
      </w:r>
    </w:p>
    <w:p w14:paraId="01568C77">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邢开亮   </w:t>
      </w:r>
      <w:r>
        <w:rPr>
          <w:rFonts w:hint="eastAsia" w:ascii="仿宋_GB2312" w:hAnsi="仿宋_GB2312" w:cs="仿宋_GB2312"/>
          <w:color w:val="auto"/>
          <w:kern w:val="2"/>
          <w:sz w:val="32"/>
          <w:szCs w:val="32"/>
          <w:lang w:val="en-US" w:eastAsia="zh-CN" w:bidi="ar-SA"/>
        </w:rPr>
        <w:t>八</w:t>
      </w:r>
      <w:r>
        <w:rPr>
          <w:rFonts w:hint="eastAsia" w:ascii="仿宋_GB2312" w:hAnsi="仿宋_GB2312" w:eastAsia="仿宋_GB2312" w:cs="仿宋_GB2312"/>
          <w:color w:val="auto"/>
          <w:kern w:val="2"/>
          <w:sz w:val="32"/>
          <w:szCs w:val="32"/>
          <w:lang w:val="en-US" w:eastAsia="zh-CN" w:bidi="ar-SA"/>
        </w:rPr>
        <w:t>年级三学部主任  18563209836</w:t>
      </w:r>
    </w:p>
    <w:p w14:paraId="57C5A8B2">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崔  峰   </w:t>
      </w:r>
      <w:r>
        <w:rPr>
          <w:rFonts w:hint="eastAsia" w:ascii="仿宋_GB2312" w:hAnsi="仿宋_GB2312" w:cs="仿宋_GB2312"/>
          <w:color w:val="auto"/>
          <w:kern w:val="2"/>
          <w:sz w:val="32"/>
          <w:szCs w:val="32"/>
          <w:lang w:val="en-US" w:eastAsia="zh-CN" w:bidi="ar-SA"/>
        </w:rPr>
        <w:t>九</w:t>
      </w:r>
      <w:r>
        <w:rPr>
          <w:rFonts w:hint="eastAsia" w:ascii="仿宋_GB2312" w:hAnsi="仿宋_GB2312" w:eastAsia="仿宋_GB2312" w:cs="仿宋_GB2312"/>
          <w:color w:val="auto"/>
          <w:kern w:val="2"/>
          <w:sz w:val="32"/>
          <w:szCs w:val="32"/>
          <w:lang w:val="en-US" w:eastAsia="zh-CN" w:bidi="ar-SA"/>
        </w:rPr>
        <w:t>年级一学部主任  15163297836</w:t>
      </w:r>
    </w:p>
    <w:p w14:paraId="5555BBB5">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ascii="仿宋" w:hAnsi="仿宋" w:eastAsia="仿宋"/>
          <w:sz w:val="32"/>
          <w:szCs w:val="32"/>
        </w:rPr>
      </w:pPr>
      <w:r>
        <w:rPr>
          <w:rFonts w:hint="eastAsia" w:ascii="仿宋_GB2312" w:hAnsi="仿宋_GB2312" w:eastAsia="仿宋_GB2312" w:cs="仿宋_GB2312"/>
          <w:color w:val="auto"/>
          <w:kern w:val="2"/>
          <w:sz w:val="32"/>
          <w:szCs w:val="32"/>
          <w:lang w:val="en-US" w:eastAsia="zh-CN" w:bidi="ar-SA"/>
        </w:rPr>
        <w:t>孙  亚   九年级二学部主任  13561126946</w:t>
      </w:r>
    </w:p>
    <w:p w14:paraId="2EA85755">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三、工作原则  　</w:t>
      </w:r>
    </w:p>
    <w:p w14:paraId="53706FE8">
      <w:pPr>
        <w:spacing w:line="560" w:lineRule="exact"/>
        <w:ind w:firstLine="640" w:firstLineChars="200"/>
        <w:rPr>
          <w:rFonts w:ascii="仿宋" w:hAnsi="仿宋" w:eastAsia="仿宋"/>
          <w:sz w:val="32"/>
          <w:szCs w:val="32"/>
        </w:rPr>
      </w:pPr>
      <w:r>
        <w:rPr>
          <w:rFonts w:hint="eastAsia" w:ascii="仿宋" w:hAnsi="仿宋" w:eastAsia="仿宋"/>
          <w:sz w:val="32"/>
          <w:szCs w:val="32"/>
          <w:lang w:eastAsia="zh-CN"/>
        </w:rPr>
        <w:t>1.</w:t>
      </w:r>
      <w:r>
        <w:rPr>
          <w:rFonts w:hint="eastAsia" w:ascii="仿宋" w:hAnsi="仿宋" w:eastAsia="仿宋"/>
          <w:sz w:val="32"/>
          <w:szCs w:val="32"/>
        </w:rPr>
        <w:t>预防为主，常备不懈。提高师生对突发食品卫生事件的防范意识，落实各项防范措施，做好人员、技术、物资和设备的应急储备工作。对各类可能引发突发食品卫生事件的情况要及时进行分析、预警，做到早发现、早报告、早处理。</w:t>
      </w:r>
    </w:p>
    <w:p w14:paraId="53F4B714">
      <w:pPr>
        <w:spacing w:line="560" w:lineRule="exact"/>
        <w:ind w:firstLine="640" w:firstLineChars="200"/>
        <w:rPr>
          <w:rFonts w:ascii="仿宋" w:hAnsi="仿宋" w:eastAsia="仿宋"/>
          <w:sz w:val="32"/>
          <w:szCs w:val="32"/>
        </w:rPr>
      </w:pPr>
      <w:r>
        <w:rPr>
          <w:rFonts w:hint="eastAsia" w:ascii="仿宋" w:hAnsi="仿宋" w:eastAsia="仿宋"/>
          <w:sz w:val="32"/>
          <w:szCs w:val="32"/>
          <w:lang w:eastAsia="zh-CN"/>
        </w:rPr>
        <w:t>2.</w:t>
      </w:r>
      <w:r>
        <w:rPr>
          <w:rFonts w:hint="eastAsia" w:ascii="仿宋" w:hAnsi="仿宋" w:eastAsia="仿宋"/>
          <w:sz w:val="32"/>
          <w:szCs w:val="32"/>
        </w:rPr>
        <w:t>统一领导，分级负责。根据突发食品卫生事件的范围、性质和危害程度，对突发食品卫生事件实行分级管理。校长负责突发食品卫生事件应急处理的统一领导和指挥，学校各部门按照预案规定，在各自的职责范围内做好突发食品卫生事件应急处理的有关工作。</w:t>
      </w:r>
    </w:p>
    <w:p w14:paraId="540152B8">
      <w:pPr>
        <w:spacing w:line="560" w:lineRule="exact"/>
        <w:ind w:firstLine="640" w:firstLineChars="200"/>
        <w:rPr>
          <w:rFonts w:ascii="仿宋" w:hAnsi="仿宋" w:eastAsia="仿宋"/>
          <w:sz w:val="32"/>
          <w:szCs w:val="32"/>
        </w:rPr>
      </w:pPr>
      <w:r>
        <w:rPr>
          <w:rFonts w:hint="eastAsia" w:ascii="仿宋" w:hAnsi="仿宋" w:eastAsia="仿宋"/>
          <w:sz w:val="32"/>
          <w:szCs w:val="32"/>
          <w:lang w:eastAsia="zh-CN"/>
        </w:rPr>
        <w:t>3.</w:t>
      </w:r>
      <w:r>
        <w:rPr>
          <w:rFonts w:hint="eastAsia" w:ascii="仿宋" w:hAnsi="仿宋" w:eastAsia="仿宋"/>
          <w:sz w:val="32"/>
          <w:szCs w:val="32"/>
        </w:rPr>
        <w:t>依法规范，措施果断。学校要按照相关</w:t>
      </w:r>
      <w:r>
        <w:rPr>
          <w:rFonts w:hint="eastAsia" w:ascii="仿宋" w:hAnsi="仿宋" w:eastAsia="仿宋"/>
          <w:sz w:val="32"/>
          <w:szCs w:val="32"/>
          <w:lang w:eastAsia="zh-CN"/>
        </w:rPr>
        <w:t>法律法规</w:t>
      </w:r>
      <w:r>
        <w:rPr>
          <w:rFonts w:hint="eastAsia" w:ascii="仿宋" w:hAnsi="仿宋" w:eastAsia="仿宋"/>
          <w:sz w:val="32"/>
          <w:szCs w:val="32"/>
        </w:rPr>
        <w:t>和规章的规定，完善突发食品卫生事件应急体系，建立健全系统、规范的突发食品卫生事件应急处理工作制度，对突发食品卫生事件和可能发生的食品卫生事件做出快速反应，及时、有效开展监测、报告和处理工作。</w:t>
      </w:r>
    </w:p>
    <w:p w14:paraId="2EE446D0">
      <w:pPr>
        <w:spacing w:line="560" w:lineRule="exact"/>
        <w:ind w:firstLine="640" w:firstLineChars="200"/>
        <w:rPr>
          <w:rFonts w:ascii="仿宋" w:hAnsi="仿宋" w:eastAsia="仿宋"/>
          <w:sz w:val="32"/>
          <w:szCs w:val="32"/>
        </w:rPr>
      </w:pPr>
      <w:r>
        <w:rPr>
          <w:rFonts w:hint="eastAsia" w:ascii="仿宋" w:hAnsi="仿宋" w:eastAsia="仿宋"/>
          <w:sz w:val="32"/>
          <w:szCs w:val="32"/>
          <w:lang w:eastAsia="zh-CN"/>
        </w:rPr>
        <w:t>4.</w:t>
      </w:r>
      <w:r>
        <w:rPr>
          <w:rFonts w:hint="eastAsia" w:ascii="仿宋" w:hAnsi="仿宋" w:eastAsia="仿宋"/>
          <w:sz w:val="32"/>
          <w:szCs w:val="32"/>
        </w:rPr>
        <w:t>依靠科学，加强合作。突发食品卫生事件应急工作要充分尊重和依靠科学，要重视开展防范和处理突发食品卫生事件的科研和培训，为突发食品卫生事件应急处理提供科技保障。各部门要通力合作、资源共享，有效应对突发食品卫生事件。</w:t>
      </w:r>
    </w:p>
    <w:p w14:paraId="2F2D9517">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四、应急组织体系及职责</w:t>
      </w:r>
    </w:p>
    <w:p w14:paraId="0E0C5FA5">
      <w:pPr>
        <w:spacing w:line="560" w:lineRule="exact"/>
        <w:ind w:firstLine="640" w:firstLineChars="200"/>
        <w:rPr>
          <w:rFonts w:ascii="仿宋" w:hAnsi="仿宋" w:eastAsia="仿宋"/>
          <w:sz w:val="32"/>
          <w:szCs w:val="32"/>
        </w:rPr>
      </w:pPr>
      <w:r>
        <w:rPr>
          <w:rFonts w:hint="eastAsia" w:ascii="仿宋" w:hAnsi="仿宋" w:eastAsia="仿宋"/>
          <w:sz w:val="32"/>
          <w:szCs w:val="32"/>
          <w:lang w:eastAsia="zh-CN"/>
        </w:rPr>
        <w:t>1.</w:t>
      </w:r>
      <w:r>
        <w:rPr>
          <w:rFonts w:hint="eastAsia" w:ascii="仿宋" w:hAnsi="仿宋" w:eastAsia="仿宋"/>
          <w:sz w:val="32"/>
          <w:szCs w:val="32"/>
        </w:rPr>
        <w:t>学校依照职责和本预案的规定，成立</w:t>
      </w:r>
      <w:r>
        <w:rPr>
          <w:rFonts w:hint="eastAsia" w:ascii="仿宋" w:hAnsi="仿宋" w:eastAsia="仿宋"/>
          <w:sz w:val="32"/>
          <w:szCs w:val="32"/>
          <w:lang w:eastAsia="zh-CN"/>
        </w:rPr>
        <w:t>以校</w:t>
      </w:r>
      <w:r>
        <w:rPr>
          <w:rFonts w:hint="eastAsia" w:ascii="仿宋" w:hAnsi="仿宋" w:eastAsia="仿宋"/>
          <w:sz w:val="32"/>
          <w:szCs w:val="32"/>
        </w:rPr>
        <w:t>长为组长，分管副校长、后勤保障服务中心主任、生活管理员等相关人员组成的食品卫生工作领导小组，在上级部门的统一领导下，负责组织、协调学校食品卫生突发事件应急处理工作，并成立食品卫生突发事件应急指挥部，并根据食品卫生突发事件处理工作的实际需要，启动应急预案。</w:t>
      </w:r>
    </w:p>
    <w:p w14:paraId="6A9F1918">
      <w:pPr>
        <w:spacing w:line="560" w:lineRule="exact"/>
        <w:ind w:firstLine="640" w:firstLineChars="200"/>
        <w:rPr>
          <w:rFonts w:ascii="仿宋" w:hAnsi="仿宋" w:eastAsia="仿宋"/>
          <w:sz w:val="32"/>
          <w:szCs w:val="32"/>
        </w:rPr>
      </w:pPr>
      <w:r>
        <w:rPr>
          <w:rFonts w:hint="eastAsia" w:ascii="仿宋" w:hAnsi="仿宋" w:eastAsia="仿宋"/>
          <w:sz w:val="32"/>
          <w:szCs w:val="32"/>
          <w:lang w:eastAsia="zh-CN"/>
        </w:rPr>
        <w:t>2.</w:t>
      </w:r>
      <w:r>
        <w:rPr>
          <w:rFonts w:hint="eastAsia" w:ascii="仿宋" w:hAnsi="仿宋" w:eastAsia="仿宋"/>
          <w:sz w:val="32"/>
          <w:szCs w:val="32"/>
        </w:rPr>
        <w:t xml:space="preserve">食品卫生突发事件应急指挥部设立食品卫生突发事件防控工作办公室，学校分管食品卫生的副校长和后勤保障服务中心主任等，具体负责日常食物中毒防控工作的业务指导、组织管理与监督检查。 </w:t>
      </w:r>
    </w:p>
    <w:p w14:paraId="3FB769A7">
      <w:pPr>
        <w:spacing w:line="560" w:lineRule="exact"/>
        <w:ind w:firstLine="640" w:firstLineChars="200"/>
        <w:rPr>
          <w:rFonts w:ascii="仿宋" w:hAnsi="仿宋" w:eastAsia="仿宋"/>
          <w:sz w:val="32"/>
          <w:szCs w:val="32"/>
        </w:rPr>
      </w:pPr>
      <w:r>
        <w:rPr>
          <w:rFonts w:hint="eastAsia" w:ascii="仿宋" w:hAnsi="仿宋" w:eastAsia="仿宋"/>
          <w:sz w:val="32"/>
          <w:szCs w:val="32"/>
          <w:lang w:eastAsia="zh-CN"/>
        </w:rPr>
        <w:t>3.</w:t>
      </w:r>
      <w:r>
        <w:rPr>
          <w:rFonts w:hint="eastAsia" w:ascii="仿宋" w:hAnsi="仿宋" w:eastAsia="仿宋"/>
          <w:sz w:val="32"/>
          <w:szCs w:val="32"/>
        </w:rPr>
        <w:t>食品卫生突发事件应急指挥部办公室，负责协调各工作组的工作，承办各种会议、管理财产、负责收集、整理、分析食品卫生突发事件动态，设立食物中毒报告电话，及时报告学校食品卫生突发事件信息；掌握预防控制工作情况，编写、报送工作信息等相关资料。</w:t>
      </w:r>
    </w:p>
    <w:p w14:paraId="7FF36CC4">
      <w:pPr>
        <w:spacing w:line="560" w:lineRule="exact"/>
        <w:ind w:firstLine="640" w:firstLineChars="200"/>
        <w:rPr>
          <w:rFonts w:ascii="仿宋" w:hAnsi="仿宋" w:eastAsia="仿宋"/>
          <w:sz w:val="32"/>
          <w:szCs w:val="32"/>
        </w:rPr>
      </w:pPr>
      <w:r>
        <w:rPr>
          <w:rFonts w:hint="eastAsia" w:ascii="仿宋" w:hAnsi="仿宋" w:eastAsia="仿宋"/>
          <w:sz w:val="32"/>
          <w:szCs w:val="32"/>
          <w:lang w:eastAsia="zh-CN"/>
        </w:rPr>
        <w:t>4.</w:t>
      </w:r>
      <w:r>
        <w:rPr>
          <w:rFonts w:hint="eastAsia" w:ascii="仿宋" w:hAnsi="仿宋" w:eastAsia="仿宋"/>
          <w:sz w:val="32"/>
          <w:szCs w:val="32"/>
        </w:rPr>
        <w:t>协助卫生行政部门开展现场调查，现场快速检测、取证采样及临时控制措施的实施。对造成食物中毒突发事件的食品或有证据证明可能导致食物中毒事故的食品采取控制措施，追踪已售出或外运被污染食品的去向或溯源，采取</w:t>
      </w:r>
      <w:r>
        <w:rPr>
          <w:rFonts w:hint="eastAsia" w:ascii="仿宋" w:hAnsi="仿宋" w:eastAsia="仿宋"/>
          <w:sz w:val="32"/>
          <w:szCs w:val="32"/>
          <w:lang w:eastAsia="zh-CN"/>
        </w:rPr>
        <w:t>样品</w:t>
      </w:r>
      <w:r>
        <w:rPr>
          <w:rFonts w:hint="eastAsia" w:ascii="仿宋" w:hAnsi="仿宋" w:eastAsia="仿宋"/>
          <w:sz w:val="32"/>
          <w:szCs w:val="32"/>
        </w:rPr>
        <w:t>送检。</w:t>
      </w:r>
    </w:p>
    <w:p w14:paraId="6CE59F53">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五、应急运行措施</w:t>
      </w:r>
    </w:p>
    <w:p w14:paraId="68C3D333">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（一）应急准备和预警</w:t>
      </w:r>
    </w:p>
    <w:p w14:paraId="2E21ACA5">
      <w:pPr>
        <w:spacing w:line="560" w:lineRule="exact"/>
        <w:ind w:firstLine="640" w:firstLineChars="200"/>
        <w:rPr>
          <w:rFonts w:ascii="仿宋" w:hAnsi="仿宋" w:eastAsia="仿宋"/>
          <w:sz w:val="32"/>
          <w:szCs w:val="32"/>
        </w:rPr>
      </w:pPr>
      <w:r>
        <w:rPr>
          <w:rFonts w:hint="eastAsia" w:ascii="仿宋" w:hAnsi="仿宋" w:eastAsia="仿宋"/>
          <w:sz w:val="32"/>
          <w:szCs w:val="32"/>
          <w:lang w:eastAsia="zh-CN"/>
        </w:rPr>
        <w:t>1.</w:t>
      </w:r>
      <w:r>
        <w:rPr>
          <w:rFonts w:hint="eastAsia" w:ascii="仿宋" w:hAnsi="仿宋" w:eastAsia="仿宋"/>
          <w:sz w:val="32"/>
          <w:szCs w:val="32"/>
        </w:rPr>
        <w:t>健全食品污染物</w:t>
      </w:r>
      <w:r>
        <w:rPr>
          <w:rFonts w:hint="eastAsia" w:ascii="仿宋" w:hAnsi="仿宋" w:eastAsia="仿宋"/>
          <w:sz w:val="32"/>
          <w:szCs w:val="32"/>
          <w:lang w:eastAsia="zh-CN"/>
        </w:rPr>
        <w:t>监测网</w:t>
      </w:r>
      <w:r>
        <w:rPr>
          <w:rFonts w:hint="eastAsia" w:ascii="仿宋" w:hAnsi="仿宋" w:eastAsia="仿宋"/>
          <w:sz w:val="32"/>
          <w:szCs w:val="32"/>
        </w:rPr>
        <w:t>，加强食品生产经营活动的日常卫生监督，对主要食物中毒病原、食物中毒高危食品如散装食品、熟肉及制品、乳及制品、糕点、饮料、</w:t>
      </w:r>
      <w:r>
        <w:rPr>
          <w:rFonts w:hint="eastAsia" w:ascii="仿宋" w:hAnsi="仿宋" w:eastAsia="仿宋"/>
          <w:sz w:val="32"/>
          <w:szCs w:val="32"/>
          <w:lang w:eastAsia="zh-CN"/>
        </w:rPr>
        <w:t>水</w:t>
      </w:r>
      <w:r>
        <w:rPr>
          <w:rFonts w:hint="eastAsia" w:ascii="仿宋" w:hAnsi="仿宋" w:eastAsia="仿宋"/>
          <w:sz w:val="32"/>
          <w:szCs w:val="32"/>
        </w:rPr>
        <w:t>产品等进行日常监测并加强抽检工作。</w:t>
      </w:r>
    </w:p>
    <w:p w14:paraId="5341761A">
      <w:pPr>
        <w:spacing w:line="560" w:lineRule="exact"/>
        <w:ind w:firstLine="640" w:firstLineChars="200"/>
        <w:rPr>
          <w:rFonts w:ascii="仿宋" w:hAnsi="仿宋" w:eastAsia="仿宋"/>
          <w:sz w:val="32"/>
          <w:szCs w:val="32"/>
        </w:rPr>
      </w:pPr>
      <w:r>
        <w:rPr>
          <w:rFonts w:hint="eastAsia" w:ascii="仿宋" w:hAnsi="仿宋" w:eastAsia="仿宋"/>
          <w:sz w:val="32"/>
          <w:szCs w:val="32"/>
          <w:lang w:eastAsia="zh-CN"/>
        </w:rPr>
        <w:t>2.</w:t>
      </w:r>
      <w:r>
        <w:rPr>
          <w:rFonts w:hint="eastAsia" w:ascii="仿宋" w:hAnsi="仿宋" w:eastAsia="仿宋"/>
          <w:sz w:val="32"/>
          <w:szCs w:val="32"/>
        </w:rPr>
        <w:t>加强食物中毒信息库的建设与管理，利用现有的公共卫生网络，整合公共卫生信息资源，保证应急处理信息的畅通、及时、准确。</w:t>
      </w:r>
    </w:p>
    <w:p w14:paraId="7F33CFE7">
      <w:pPr>
        <w:spacing w:line="560" w:lineRule="exact"/>
        <w:ind w:firstLine="640" w:firstLineChars="200"/>
        <w:rPr>
          <w:rFonts w:ascii="仿宋" w:hAnsi="仿宋" w:eastAsia="仿宋"/>
          <w:sz w:val="32"/>
          <w:szCs w:val="32"/>
        </w:rPr>
      </w:pPr>
      <w:r>
        <w:rPr>
          <w:rFonts w:hint="eastAsia" w:ascii="仿宋" w:hAnsi="仿宋" w:eastAsia="仿宋"/>
          <w:sz w:val="32"/>
          <w:szCs w:val="32"/>
          <w:lang w:eastAsia="zh-CN"/>
        </w:rPr>
        <w:t>3.</w:t>
      </w:r>
      <w:r>
        <w:rPr>
          <w:rFonts w:hint="eastAsia" w:ascii="仿宋" w:hAnsi="仿宋" w:eastAsia="仿宋"/>
          <w:sz w:val="32"/>
          <w:szCs w:val="32"/>
        </w:rPr>
        <w:t>组织各项信息的汇总，通过对常规监督、监测、抽检等综合信息或食品卫生突发事件预警报告，报上级人民政府批准后启动、变更或结束相应级别应急响应。</w:t>
      </w:r>
    </w:p>
    <w:p w14:paraId="34D7E7B0">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（二）事件报告</w:t>
      </w:r>
    </w:p>
    <w:p w14:paraId="32BEB6DC">
      <w:pPr>
        <w:spacing w:line="560" w:lineRule="exact"/>
        <w:ind w:firstLine="640" w:firstLineChars="200"/>
        <w:rPr>
          <w:rFonts w:ascii="仿宋" w:hAnsi="仿宋" w:eastAsia="仿宋"/>
          <w:sz w:val="32"/>
          <w:szCs w:val="32"/>
        </w:rPr>
      </w:pPr>
      <w:r>
        <w:rPr>
          <w:rFonts w:hint="eastAsia" w:ascii="仿宋" w:hAnsi="仿宋" w:eastAsia="仿宋"/>
          <w:sz w:val="32"/>
          <w:szCs w:val="32"/>
          <w:lang w:eastAsia="zh-CN"/>
        </w:rPr>
        <w:t>1.</w:t>
      </w:r>
      <w:r>
        <w:rPr>
          <w:rFonts w:hint="eastAsia" w:ascii="仿宋" w:hAnsi="仿宋" w:eastAsia="仿宋"/>
          <w:sz w:val="32"/>
          <w:szCs w:val="32"/>
        </w:rPr>
        <w:t>任何单位和个人都有权向卫生行政部门和当地人民政府及其有关部门报告突发食品卫生事件及其隐患，也有权向上级人民政府及其有关部门举报不履行或者不按照规定履行突发食品卫生事件应急处理职责的部门、单位及个人。</w:t>
      </w:r>
    </w:p>
    <w:p w14:paraId="7A6D9AFC">
      <w:pPr>
        <w:spacing w:line="560" w:lineRule="exact"/>
        <w:ind w:firstLine="640" w:firstLineChars="200"/>
        <w:rPr>
          <w:rFonts w:ascii="仿宋" w:hAnsi="仿宋" w:eastAsia="仿宋"/>
          <w:sz w:val="32"/>
          <w:szCs w:val="32"/>
        </w:rPr>
      </w:pPr>
      <w:r>
        <w:rPr>
          <w:rFonts w:hint="eastAsia" w:ascii="仿宋" w:hAnsi="仿宋" w:eastAsia="仿宋"/>
          <w:sz w:val="32"/>
          <w:szCs w:val="32"/>
          <w:lang w:eastAsia="zh-CN"/>
        </w:rPr>
        <w:t>2.</w:t>
      </w:r>
      <w:r>
        <w:rPr>
          <w:rFonts w:hint="eastAsia" w:ascii="仿宋" w:hAnsi="仿宋" w:eastAsia="仿宋"/>
          <w:sz w:val="32"/>
          <w:szCs w:val="32"/>
        </w:rPr>
        <w:t>学校有关部门或个人发现突发食品卫生事件，应当</w:t>
      </w:r>
      <w:r>
        <w:rPr>
          <w:rFonts w:hint="eastAsia" w:ascii="仿宋" w:hAnsi="仿宋" w:eastAsia="仿宋"/>
          <w:sz w:val="32"/>
          <w:szCs w:val="32"/>
          <w:lang w:eastAsia="zh-CN"/>
        </w:rPr>
        <w:t>在2小时内</w:t>
      </w:r>
      <w:r>
        <w:rPr>
          <w:rFonts w:hint="eastAsia" w:ascii="仿宋" w:hAnsi="仿宋" w:eastAsia="仿宋"/>
          <w:sz w:val="32"/>
          <w:szCs w:val="32"/>
        </w:rPr>
        <w:t>向上级人民政府、卫生行政部门、教育主管部门报告并</w:t>
      </w:r>
      <w:r>
        <w:rPr>
          <w:rFonts w:hint="eastAsia" w:ascii="仿宋" w:hAnsi="仿宋" w:eastAsia="仿宋"/>
          <w:sz w:val="32"/>
          <w:szCs w:val="32"/>
          <w:lang w:eastAsia="zh-CN"/>
        </w:rPr>
        <w:t>应当</w:t>
      </w:r>
      <w:r>
        <w:rPr>
          <w:rFonts w:hint="eastAsia" w:ascii="仿宋" w:hAnsi="仿宋" w:eastAsia="仿宋"/>
          <w:sz w:val="32"/>
          <w:szCs w:val="32"/>
        </w:rPr>
        <w:t>立即组织现场调查确认，及时采取措施，随时报告事态进展情况。</w:t>
      </w:r>
    </w:p>
    <w:p w14:paraId="63675AF3">
      <w:pPr>
        <w:ind w:firstLine="5440" w:firstLineChars="1700"/>
        <w:rPr>
          <w:rFonts w:hint="eastAsia" w:ascii="仿宋_GB2312" w:hAnsi="仿宋_GB2312" w:eastAsia="仿宋_GB2312" w:cs="仿宋_GB2312"/>
          <w:kern w:val="0"/>
          <w:sz w:val="32"/>
          <w:szCs w:val="32"/>
          <w:lang w:val="en-US" w:eastAsia="zh-CN" w:bidi="ar-SA"/>
        </w:rPr>
      </w:pPr>
    </w:p>
    <w:p w14:paraId="3F0EF78A">
      <w:pPr>
        <w:ind w:firstLine="5440" w:firstLineChars="1700"/>
        <w:rPr>
          <w:rFonts w:hint="eastAsia" w:ascii="仿宋_GB2312" w:hAnsi="仿宋_GB2312" w:eastAsia="仿宋_GB2312" w:cs="仿宋_GB2312"/>
          <w:kern w:val="0"/>
          <w:sz w:val="32"/>
          <w:szCs w:val="32"/>
          <w:lang w:val="en-US" w:eastAsia="zh-CN" w:bidi="ar-SA"/>
        </w:rPr>
      </w:pPr>
    </w:p>
    <w:p w14:paraId="4AE709BC">
      <w:pPr>
        <w:spacing w:line="560" w:lineRule="exact"/>
        <w:ind w:firstLine="723" w:firstLineChars="200"/>
        <w:rPr>
          <w:rFonts w:ascii="仿宋" w:hAnsi="仿宋" w:eastAsia="仿宋"/>
          <w:b/>
          <w:sz w:val="36"/>
          <w:szCs w:val="36"/>
        </w:rPr>
      </w:pPr>
    </w:p>
    <w:p w14:paraId="56D38D4A">
      <w:pPr>
        <w:spacing w:line="560" w:lineRule="exact"/>
        <w:ind w:firstLine="723" w:firstLineChars="200"/>
        <w:rPr>
          <w:rFonts w:ascii="仿宋" w:hAnsi="仿宋" w:eastAsia="仿宋"/>
          <w:b/>
          <w:sz w:val="36"/>
          <w:szCs w:val="36"/>
        </w:rPr>
      </w:pPr>
    </w:p>
    <w:p w14:paraId="6803D042">
      <w:pPr>
        <w:spacing w:line="560" w:lineRule="exact"/>
        <w:ind w:firstLine="883" w:firstLineChars="200"/>
        <w:jc w:val="center"/>
        <w:rPr>
          <w:rFonts w:ascii="方正小标宋简体" w:hAnsi="方正小标宋简体" w:eastAsia="方正小标宋简体" w:cs="方正小标宋简体"/>
          <w:b/>
          <w:sz w:val="44"/>
          <w:szCs w:val="44"/>
        </w:rPr>
      </w:pPr>
    </w:p>
    <w:p w14:paraId="051C8CE7">
      <w:pPr>
        <w:spacing w:line="560" w:lineRule="exact"/>
        <w:ind w:firstLine="883" w:firstLineChars="200"/>
        <w:jc w:val="center"/>
        <w:rPr>
          <w:rFonts w:ascii="方正小标宋简体" w:hAnsi="方正小标宋简体" w:eastAsia="方正小标宋简体" w:cs="方正小标宋简体"/>
          <w:b/>
          <w:sz w:val="44"/>
          <w:szCs w:val="44"/>
        </w:rPr>
      </w:pPr>
    </w:p>
    <w:p w14:paraId="6937EC17">
      <w:pPr>
        <w:spacing w:line="560" w:lineRule="exact"/>
        <w:ind w:firstLine="883" w:firstLineChars="200"/>
        <w:jc w:val="center"/>
        <w:rPr>
          <w:rFonts w:ascii="方正小标宋简体" w:hAnsi="方正小标宋简体" w:eastAsia="方正小标宋简体" w:cs="方正小标宋简体"/>
          <w:b/>
          <w:sz w:val="44"/>
          <w:szCs w:val="44"/>
        </w:rPr>
      </w:pPr>
    </w:p>
    <w:p w14:paraId="37A1C4B9">
      <w:pPr>
        <w:spacing w:line="560" w:lineRule="exact"/>
        <w:ind w:firstLine="883" w:firstLineChars="200"/>
        <w:jc w:val="center"/>
        <w:rPr>
          <w:rFonts w:ascii="方正小标宋简体" w:hAnsi="方正小标宋简体" w:eastAsia="方正小标宋简体" w:cs="方正小标宋简体"/>
          <w:b/>
          <w:sz w:val="44"/>
          <w:szCs w:val="44"/>
        </w:rPr>
      </w:pPr>
    </w:p>
    <w:p w14:paraId="50F9B5EA">
      <w:pPr>
        <w:spacing w:line="560" w:lineRule="exact"/>
        <w:rPr>
          <w:rFonts w:ascii="方正小标宋简体" w:hAnsi="方正小标宋简体" w:eastAsia="方正小标宋简体" w:cs="方正小标宋简体"/>
          <w:b/>
          <w:sz w:val="44"/>
          <w:szCs w:val="44"/>
        </w:rPr>
      </w:pPr>
    </w:p>
    <w:p w14:paraId="166C5954">
      <w:pPr>
        <w:spacing w:line="560" w:lineRule="exact"/>
        <w:ind w:firstLine="883" w:firstLineChars="200"/>
        <w:jc w:val="center"/>
        <w:rPr>
          <w:rFonts w:ascii="方正小标宋简体" w:hAnsi="方正小标宋简体" w:eastAsia="方正小标宋简体" w:cs="方正小标宋简体"/>
          <w:b/>
          <w:sz w:val="44"/>
          <w:szCs w:val="44"/>
        </w:rPr>
      </w:pPr>
    </w:p>
    <w:p w14:paraId="28D86AE6">
      <w:pPr>
        <w:spacing w:line="560" w:lineRule="exact"/>
        <w:ind w:firstLine="883" w:firstLineChars="200"/>
        <w:jc w:val="center"/>
        <w:rPr>
          <w:rFonts w:ascii="方正小标宋简体" w:hAnsi="方正小标宋简体" w:eastAsia="方正小标宋简体" w:cs="方正小标宋简体"/>
          <w:b/>
          <w:sz w:val="44"/>
          <w:szCs w:val="44"/>
        </w:rPr>
        <w:sectPr>
          <w:footerReference r:id="rId7" w:type="default"/>
          <w:footerReference r:id="rId8" w:type="even"/>
          <w:pgSz w:w="11906" w:h="16838"/>
          <w:pgMar w:top="2098" w:right="1474" w:bottom="1984" w:left="1587" w:header="851" w:footer="1417" w:gutter="0"/>
          <w:pgNumType w:fmt="decimal" w:start="1"/>
          <w:cols w:space="425" w:num="1"/>
          <w:docGrid w:type="lines" w:linePitch="312" w:charSpace="0"/>
        </w:sectPr>
      </w:pPr>
    </w:p>
    <w:p w14:paraId="6B5DAC56">
      <w:pPr>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枣庄市第四十中学消防安全应急预案</w:t>
      </w:r>
    </w:p>
    <w:p w14:paraId="7B24818C">
      <w:pPr>
        <w:pStyle w:val="2"/>
      </w:pPr>
    </w:p>
    <w:p w14:paraId="7E8A15EF">
      <w:pPr>
        <w:spacing w:line="560" w:lineRule="exact"/>
        <w:ind w:firstLine="640" w:firstLineChars="200"/>
        <w:rPr>
          <w:rFonts w:ascii="仿宋" w:hAnsi="仿宋" w:eastAsia="仿宋"/>
          <w:sz w:val="32"/>
          <w:szCs w:val="32"/>
        </w:rPr>
      </w:pPr>
      <w:r>
        <w:rPr>
          <w:rFonts w:hint="eastAsia" w:ascii="仿宋" w:hAnsi="仿宋" w:eastAsia="仿宋"/>
          <w:sz w:val="32"/>
          <w:szCs w:val="32"/>
        </w:rPr>
        <w:t>消防安全工作关系到学校广大师生的生命、财产安全，人命关天，不得有丝毫</w:t>
      </w:r>
      <w:r>
        <w:rPr>
          <w:rFonts w:hint="eastAsia" w:ascii="仿宋" w:hAnsi="仿宋" w:eastAsia="仿宋"/>
          <w:sz w:val="32"/>
          <w:szCs w:val="32"/>
          <w:lang w:eastAsia="zh-CN"/>
        </w:rPr>
        <w:t>马虎</w:t>
      </w:r>
      <w:r>
        <w:rPr>
          <w:rFonts w:hint="eastAsia" w:ascii="仿宋" w:hAnsi="仿宋" w:eastAsia="仿宋"/>
          <w:sz w:val="32"/>
          <w:szCs w:val="32"/>
        </w:rPr>
        <w:t>。根据“预防为主”的原则，以预防</w:t>
      </w:r>
      <w:r>
        <w:rPr>
          <w:rFonts w:hint="eastAsia" w:ascii="仿宋" w:hAnsi="仿宋" w:eastAsia="仿宋"/>
          <w:sz w:val="32"/>
          <w:szCs w:val="32"/>
          <w:lang w:eastAsia="zh-CN"/>
        </w:rPr>
        <w:t>和杜绝</w:t>
      </w:r>
      <w:r>
        <w:rPr>
          <w:rFonts w:hint="eastAsia" w:ascii="仿宋" w:hAnsi="仿宋" w:eastAsia="仿宋"/>
          <w:sz w:val="32"/>
          <w:szCs w:val="32"/>
        </w:rPr>
        <w:t>特大火灾，尤其是群死群伤事故</w:t>
      </w:r>
      <w:r>
        <w:rPr>
          <w:rFonts w:hint="eastAsia" w:ascii="仿宋" w:hAnsi="仿宋" w:eastAsia="仿宋"/>
          <w:sz w:val="32"/>
          <w:szCs w:val="32"/>
          <w:lang w:eastAsia="zh-CN"/>
        </w:rPr>
        <w:t>的发生</w:t>
      </w:r>
      <w:r>
        <w:rPr>
          <w:rFonts w:hint="eastAsia" w:ascii="仿宋" w:hAnsi="仿宋" w:eastAsia="仿宋"/>
          <w:sz w:val="32"/>
          <w:szCs w:val="32"/>
        </w:rPr>
        <w:t>。进一步改进和加强消防安全和灭火救援工作，落实学校消防安全工作责任制，增强抵制火灾事故的能力，尽力消除或减轻火灾事故的</w:t>
      </w:r>
      <w:r>
        <w:rPr>
          <w:rFonts w:hint="eastAsia" w:ascii="仿宋" w:hAnsi="仿宋" w:eastAsia="仿宋"/>
          <w:sz w:val="32"/>
          <w:szCs w:val="32"/>
          <w:lang w:eastAsia="zh-CN"/>
        </w:rPr>
        <w:t>损失</w:t>
      </w:r>
      <w:r>
        <w:rPr>
          <w:rFonts w:hint="eastAsia" w:ascii="仿宋" w:hAnsi="仿宋" w:eastAsia="仿宋"/>
          <w:sz w:val="32"/>
          <w:szCs w:val="32"/>
        </w:rPr>
        <w:t>，特制定此消防应急疏散预案。</w:t>
      </w:r>
    </w:p>
    <w:p w14:paraId="3DD38ABF">
      <w:pPr>
        <w:pStyle w:val="12"/>
        <w:spacing w:line="560" w:lineRule="exact"/>
        <w:ind w:firstLine="640"/>
        <w:rPr>
          <w:rFonts w:ascii="黑体" w:hAnsi="黑体" w:eastAsia="黑体" w:cs="黑体"/>
          <w:sz w:val="32"/>
          <w:szCs w:val="32"/>
        </w:rPr>
      </w:pPr>
      <w:r>
        <w:rPr>
          <w:rFonts w:hint="eastAsia" w:ascii="黑体" w:hAnsi="黑体" w:eastAsia="黑体" w:cs="黑体"/>
          <w:sz w:val="32"/>
          <w:szCs w:val="32"/>
        </w:rPr>
        <w:t>一、火灾初期的处置步骤</w:t>
      </w:r>
    </w:p>
    <w:p w14:paraId="70D6262B">
      <w:pPr>
        <w:spacing w:line="560" w:lineRule="exact"/>
        <w:ind w:firstLine="640" w:firstLineChars="200"/>
        <w:rPr>
          <w:rFonts w:ascii="仿宋" w:hAnsi="仿宋" w:eastAsia="仿宋"/>
          <w:sz w:val="32"/>
          <w:szCs w:val="32"/>
        </w:rPr>
      </w:pPr>
      <w:r>
        <w:rPr>
          <w:rFonts w:hint="eastAsia" w:ascii="仿宋" w:hAnsi="仿宋" w:eastAsia="仿宋"/>
          <w:sz w:val="32"/>
          <w:szCs w:val="32"/>
        </w:rPr>
        <w:t>全体师生</w:t>
      </w:r>
      <w:r>
        <w:rPr>
          <w:rFonts w:hint="eastAsia" w:ascii="仿宋" w:hAnsi="仿宋" w:eastAsia="仿宋"/>
          <w:sz w:val="32"/>
          <w:szCs w:val="32"/>
          <w:lang w:eastAsia="zh-CN"/>
        </w:rPr>
        <w:t>，</w:t>
      </w:r>
      <w:r>
        <w:rPr>
          <w:rFonts w:hint="eastAsia" w:ascii="仿宋" w:hAnsi="仿宋" w:eastAsia="仿宋"/>
          <w:sz w:val="32"/>
          <w:szCs w:val="32"/>
        </w:rPr>
        <w:t>特别是学校领班人员</w:t>
      </w:r>
      <w:r>
        <w:rPr>
          <w:rFonts w:hint="eastAsia" w:ascii="仿宋" w:hAnsi="仿宋" w:eastAsia="仿宋"/>
          <w:sz w:val="32"/>
          <w:szCs w:val="32"/>
          <w:lang w:eastAsia="zh-CN"/>
        </w:rPr>
        <w:t>，要</w:t>
      </w:r>
      <w:r>
        <w:rPr>
          <w:rFonts w:hint="eastAsia" w:ascii="仿宋" w:hAnsi="仿宋" w:eastAsia="仿宋"/>
          <w:sz w:val="32"/>
          <w:szCs w:val="32"/>
        </w:rPr>
        <w:t>有高度的防火意识，坚持</w:t>
      </w:r>
      <w:r>
        <w:rPr>
          <w:rFonts w:hint="eastAsia" w:ascii="仿宋" w:hAnsi="仿宋" w:eastAsia="仿宋"/>
          <w:sz w:val="32"/>
          <w:szCs w:val="32"/>
          <w:lang w:eastAsia="zh-CN"/>
        </w:rPr>
        <w:t>进行经常性</w:t>
      </w:r>
      <w:r>
        <w:rPr>
          <w:rFonts w:hint="eastAsia" w:ascii="仿宋" w:hAnsi="仿宋" w:eastAsia="仿宋"/>
          <w:sz w:val="32"/>
          <w:szCs w:val="32"/>
        </w:rPr>
        <w:t>检查。发现火灾事故苗头或遇有火灾事故时应及时向学校值班室报警，或拨打火警电话，请求有关部门及时增援，以便尽快进入现场组织指挥、扑救。</w:t>
      </w:r>
    </w:p>
    <w:p w14:paraId="6EF66960">
      <w:pPr>
        <w:spacing w:line="560" w:lineRule="exact"/>
        <w:ind w:firstLine="640" w:firstLineChars="200"/>
        <w:rPr>
          <w:rFonts w:ascii="仿宋" w:hAnsi="仿宋" w:eastAsia="仿宋"/>
          <w:sz w:val="32"/>
          <w:szCs w:val="32"/>
        </w:rPr>
      </w:pPr>
      <w:r>
        <w:rPr>
          <w:rFonts w:hint="eastAsia" w:ascii="仿宋" w:hAnsi="仿宋" w:eastAsia="仿宋"/>
          <w:sz w:val="32"/>
          <w:szCs w:val="32"/>
        </w:rPr>
        <w:t xml:space="preserve">在拨打报警电话的同时，组织现场人员用灭火器具进行扑救，力争能够有效控制火情，尽量把火灾消灭在萌芽状态。 </w:t>
      </w:r>
    </w:p>
    <w:p w14:paraId="2993B752">
      <w:pPr>
        <w:spacing w:line="560" w:lineRule="exact"/>
        <w:ind w:firstLine="640" w:firstLineChars="200"/>
        <w:rPr>
          <w:rFonts w:ascii="仿宋" w:hAnsi="仿宋" w:eastAsia="仿宋"/>
          <w:sz w:val="32"/>
          <w:szCs w:val="32"/>
        </w:rPr>
      </w:pPr>
      <w:r>
        <w:rPr>
          <w:rFonts w:hint="eastAsia" w:ascii="仿宋" w:hAnsi="仿宋" w:eastAsia="仿宋"/>
          <w:sz w:val="32"/>
          <w:szCs w:val="32"/>
        </w:rPr>
        <w:t>在发现火灾有蔓延扩大</w:t>
      </w:r>
      <w:r>
        <w:rPr>
          <w:rFonts w:hint="eastAsia" w:ascii="仿宋" w:hAnsi="仿宋" w:eastAsia="仿宋"/>
          <w:sz w:val="32"/>
          <w:szCs w:val="32"/>
          <w:lang w:eastAsia="zh-CN"/>
        </w:rPr>
        <w:t>趋势，</w:t>
      </w:r>
      <w:r>
        <w:rPr>
          <w:rFonts w:hint="eastAsia" w:ascii="仿宋" w:hAnsi="仿宋" w:eastAsia="仿宋"/>
          <w:sz w:val="32"/>
          <w:szCs w:val="32"/>
        </w:rPr>
        <w:t>且一时无法扑灭时，应迅速组织引导室内人员疏散、撤离现场，清除各种障碍，疏通各种通道，为消防部门的人员、设备进入现场扑救创造条件。</w:t>
      </w:r>
      <w:r>
        <w:rPr>
          <w:rFonts w:hint="eastAsia" w:ascii="仿宋" w:hAnsi="仿宋" w:eastAsia="仿宋"/>
          <w:sz w:val="32"/>
          <w:szCs w:val="32"/>
          <w:lang w:eastAsia="zh-CN"/>
        </w:rPr>
        <w:t>同时，</w:t>
      </w:r>
      <w:r>
        <w:rPr>
          <w:rFonts w:hint="eastAsia" w:ascii="仿宋" w:hAnsi="仿宋" w:eastAsia="仿宋"/>
          <w:sz w:val="32"/>
          <w:szCs w:val="32"/>
        </w:rPr>
        <w:t>与车辆、医疗、物管部门联系，为伤员救治、物资供应管理</w:t>
      </w:r>
      <w:r>
        <w:rPr>
          <w:rFonts w:hint="eastAsia" w:ascii="仿宋" w:hAnsi="仿宋" w:eastAsia="仿宋"/>
          <w:sz w:val="32"/>
          <w:szCs w:val="32"/>
          <w:lang w:eastAsia="zh-CN"/>
        </w:rPr>
        <w:t>做好</w:t>
      </w:r>
      <w:r>
        <w:rPr>
          <w:rFonts w:hint="eastAsia" w:ascii="仿宋" w:hAnsi="仿宋" w:eastAsia="仿宋"/>
          <w:sz w:val="32"/>
          <w:szCs w:val="32"/>
        </w:rPr>
        <w:t xml:space="preserve">准备。 </w:t>
      </w:r>
    </w:p>
    <w:p w14:paraId="03C0221F">
      <w:pPr>
        <w:pStyle w:val="12"/>
        <w:spacing w:line="560" w:lineRule="exact"/>
        <w:ind w:firstLine="640"/>
        <w:rPr>
          <w:rFonts w:ascii="黑体" w:hAnsi="黑体" w:eastAsia="黑体" w:cs="黑体"/>
          <w:sz w:val="32"/>
          <w:szCs w:val="32"/>
        </w:rPr>
      </w:pPr>
      <w:r>
        <w:rPr>
          <w:rFonts w:hint="eastAsia" w:ascii="黑体" w:hAnsi="黑体" w:eastAsia="黑体" w:cs="黑体"/>
          <w:sz w:val="32"/>
          <w:szCs w:val="32"/>
        </w:rPr>
        <w:t xml:space="preserve">二、重大火灾处置步骤 </w:t>
      </w:r>
    </w:p>
    <w:p w14:paraId="17EF0986">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（一）组织领导</w:t>
      </w:r>
    </w:p>
    <w:p w14:paraId="2EE6AA93">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组  长：陆繁伟</w:t>
      </w:r>
      <w:r>
        <w:rPr>
          <w:rFonts w:hint="eastAsia" w:ascii="仿宋_GB2312" w:hAnsi="仿宋_GB2312" w:eastAsia="仿宋_GB2312" w:cs="仿宋_GB2312"/>
          <w:sz w:val="32"/>
          <w:szCs w:val="32"/>
          <w:lang w:val="en-US" w:eastAsia="zh-CN"/>
        </w:rPr>
        <w:t xml:space="preserve"> 集团总校长   </w:t>
      </w:r>
      <w:r>
        <w:rPr>
          <w:rFonts w:hint="eastAsia" w:ascii="仿宋_GB2312" w:hAnsi="仿宋_GB2312" w:eastAsia="仿宋_GB2312" w:cs="仿宋_GB2312"/>
          <w:color w:val="auto"/>
          <w:kern w:val="2"/>
          <w:sz w:val="32"/>
          <w:szCs w:val="32"/>
          <w:lang w:val="en-US" w:eastAsia="zh-CN" w:bidi="ar-SA"/>
        </w:rPr>
        <w:t>13793711686</w:t>
      </w:r>
    </w:p>
    <w:p w14:paraId="187B27B0">
      <w:pPr>
        <w:spacing w:line="560" w:lineRule="exact"/>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sz w:val="32"/>
          <w:szCs w:val="32"/>
        </w:rPr>
        <w:t>副组长：张  敏</w:t>
      </w:r>
      <w:r>
        <w:rPr>
          <w:rFonts w:hint="eastAsia" w:ascii="仿宋_GB2312" w:hAnsi="仿宋_GB2312" w:eastAsia="仿宋_GB2312" w:cs="仿宋_GB2312"/>
          <w:sz w:val="32"/>
          <w:szCs w:val="32"/>
          <w:lang w:val="en-US" w:eastAsia="zh-CN"/>
        </w:rPr>
        <w:t xml:space="preserve"> 集团副总校长 </w:t>
      </w:r>
      <w:r>
        <w:rPr>
          <w:rFonts w:hint="eastAsia" w:ascii="仿宋_GB2312" w:hAnsi="仿宋_GB2312" w:eastAsia="仿宋_GB2312" w:cs="仿宋_GB2312"/>
          <w:color w:val="auto"/>
          <w:kern w:val="2"/>
          <w:sz w:val="32"/>
          <w:szCs w:val="32"/>
          <w:lang w:val="en-US" w:eastAsia="zh-CN" w:bidi="ar-SA"/>
        </w:rPr>
        <w:t>13562205499</w:t>
      </w:r>
    </w:p>
    <w:p w14:paraId="4463EF40">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徐士龙 分管安全副校长 13863248350</w:t>
      </w:r>
    </w:p>
    <w:p w14:paraId="3836EDC1">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default"/>
          <w:lang w:val="en-US" w:eastAsia="zh-CN"/>
        </w:rPr>
      </w:pPr>
      <w:r>
        <w:rPr>
          <w:rFonts w:hint="eastAsia" w:ascii="仿宋_GB2312" w:hAnsi="仿宋_GB2312" w:eastAsia="仿宋_GB2312" w:cs="仿宋_GB2312"/>
          <w:color w:val="auto"/>
          <w:kern w:val="2"/>
          <w:sz w:val="32"/>
          <w:szCs w:val="32"/>
          <w:lang w:val="en-US" w:eastAsia="zh-CN" w:bidi="ar-SA"/>
        </w:rPr>
        <w:t xml:space="preserve">张  帅  分管教学副校长   15098299602 </w:t>
      </w:r>
    </w:p>
    <w:p w14:paraId="7E742D89">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成  员：李文彬</w:t>
      </w:r>
      <w:r>
        <w:rPr>
          <w:rFonts w:hint="eastAsia" w:ascii="仿宋_GB2312" w:hAnsi="仿宋_GB2312" w:eastAsia="仿宋_GB2312" w:cs="仿宋_GB2312"/>
          <w:color w:val="auto"/>
          <w:kern w:val="2"/>
          <w:sz w:val="32"/>
          <w:szCs w:val="32"/>
          <w:lang w:eastAsia="zh-CN" w:bidi="ar-SA"/>
        </w:rPr>
        <w:t xml:space="preserve">  </w:t>
      </w:r>
      <w:r>
        <w:rPr>
          <w:rFonts w:hint="eastAsia" w:ascii="仿宋_GB2312" w:hAnsi="仿宋_GB2312" w:eastAsia="仿宋_GB2312" w:cs="仿宋_GB2312"/>
          <w:color w:val="auto"/>
          <w:kern w:val="2"/>
          <w:sz w:val="32"/>
          <w:szCs w:val="32"/>
          <w:lang w:val="en-US" w:eastAsia="zh-CN" w:bidi="ar-SA"/>
        </w:rPr>
        <w:t>学校发展中心主任   13686324419</w:t>
      </w:r>
    </w:p>
    <w:p w14:paraId="304B4583">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陆现学</w:t>
      </w:r>
      <w:r>
        <w:rPr>
          <w:rFonts w:hint="eastAsia" w:ascii="仿宋_GB2312" w:hAnsi="仿宋_GB2312" w:eastAsia="仿宋_GB2312" w:cs="仿宋_GB2312"/>
          <w:color w:val="auto"/>
          <w:kern w:val="2"/>
          <w:sz w:val="32"/>
          <w:szCs w:val="32"/>
          <w:lang w:eastAsia="zh-CN" w:bidi="ar-SA"/>
        </w:rPr>
        <w:t xml:space="preserve">  </w:t>
      </w:r>
      <w:r>
        <w:rPr>
          <w:rFonts w:hint="eastAsia" w:ascii="仿宋_GB2312" w:hAnsi="仿宋_GB2312" w:eastAsia="仿宋_GB2312" w:cs="仿宋_GB2312"/>
          <w:color w:val="auto"/>
          <w:kern w:val="2"/>
          <w:sz w:val="32"/>
          <w:szCs w:val="32"/>
          <w:lang w:val="en-US" w:eastAsia="zh-CN" w:bidi="ar-SA"/>
        </w:rPr>
        <w:t>工会主席    13969433646</w:t>
      </w:r>
    </w:p>
    <w:p w14:paraId="227C6F0B">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赵全全</w:t>
      </w:r>
      <w:r>
        <w:rPr>
          <w:rFonts w:hint="eastAsia" w:ascii="仿宋_GB2312" w:hAnsi="仿宋_GB2312" w:eastAsia="仿宋_GB2312" w:cs="仿宋_GB2312"/>
          <w:color w:val="auto"/>
          <w:kern w:val="2"/>
          <w:sz w:val="32"/>
          <w:szCs w:val="32"/>
          <w:lang w:eastAsia="zh-CN" w:bidi="ar-SA"/>
        </w:rPr>
        <w:t xml:space="preserve"> </w:t>
      </w:r>
      <w:r>
        <w:rPr>
          <w:rFonts w:hint="eastAsia" w:ascii="仿宋_GB2312" w:hAnsi="仿宋_GB2312" w:eastAsia="仿宋_GB2312" w:cs="仿宋_GB2312"/>
          <w:color w:val="auto"/>
          <w:kern w:val="2"/>
          <w:sz w:val="32"/>
          <w:szCs w:val="32"/>
          <w:lang w:val="en-US" w:eastAsia="zh-CN" w:bidi="ar-SA"/>
        </w:rPr>
        <w:t xml:space="preserve"> 安全办主任  13969476973</w:t>
      </w:r>
    </w:p>
    <w:p w14:paraId="743B78C4">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井有金 后勤服务与保障中心主任18363727088</w:t>
      </w:r>
    </w:p>
    <w:p w14:paraId="2EDD8E8C">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王广银   财务保障中心主任  13455746266</w:t>
      </w:r>
    </w:p>
    <w:p w14:paraId="2279D97A">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魏传尧   财务保障中心主任  18206328758</w:t>
      </w:r>
    </w:p>
    <w:p w14:paraId="1D1CEF82">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cs="仿宋_GB2312"/>
          <w:color w:val="auto"/>
          <w:kern w:val="2"/>
          <w:sz w:val="32"/>
          <w:szCs w:val="32"/>
          <w:lang w:val="en-US" w:eastAsia="zh-CN" w:bidi="ar-SA"/>
        </w:rPr>
      </w:pPr>
      <w:r>
        <w:rPr>
          <w:rFonts w:hint="eastAsia" w:ascii="仿宋_GB2312" w:hAnsi="仿宋_GB2312" w:cs="仿宋_GB2312"/>
          <w:color w:val="auto"/>
          <w:kern w:val="2"/>
          <w:sz w:val="32"/>
          <w:szCs w:val="32"/>
          <w:lang w:val="en-US" w:eastAsia="zh-CN" w:bidi="ar-SA"/>
        </w:rPr>
        <w:t>刘  威</w:t>
      </w:r>
      <w:r>
        <w:rPr>
          <w:rFonts w:hint="eastAsia" w:ascii="仿宋_GB2312" w:hAnsi="仿宋_GB2312" w:eastAsia="仿宋_GB2312" w:cs="仿宋_GB2312"/>
          <w:color w:val="auto"/>
          <w:kern w:val="2"/>
          <w:sz w:val="32"/>
          <w:szCs w:val="32"/>
          <w:lang w:val="en-US" w:eastAsia="zh-CN" w:bidi="ar-SA"/>
        </w:rPr>
        <w:t xml:space="preserve">   学生发展中心主任  </w:t>
      </w:r>
      <w:r>
        <w:rPr>
          <w:rFonts w:hint="eastAsia" w:ascii="仿宋_GB2312" w:hAnsi="仿宋_GB2312" w:cs="仿宋_GB2312"/>
          <w:color w:val="auto"/>
          <w:kern w:val="2"/>
          <w:sz w:val="32"/>
          <w:szCs w:val="32"/>
          <w:lang w:val="en-US" w:eastAsia="zh-CN" w:bidi="ar-SA"/>
        </w:rPr>
        <w:t>15866232728</w:t>
      </w:r>
    </w:p>
    <w:p w14:paraId="454C04AC">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lang w:val="en-US" w:eastAsia="zh-CN"/>
        </w:rPr>
      </w:pPr>
      <w:r>
        <w:rPr>
          <w:rFonts w:hint="eastAsia" w:ascii="仿宋_GB2312" w:hAnsi="仿宋_GB2312" w:eastAsia="仿宋_GB2312" w:cs="仿宋_GB2312"/>
          <w:color w:val="auto"/>
          <w:kern w:val="2"/>
          <w:sz w:val="32"/>
          <w:szCs w:val="32"/>
          <w:lang w:val="en-US" w:eastAsia="zh-CN" w:bidi="ar-SA"/>
        </w:rPr>
        <w:t xml:space="preserve">楚士凡   </w:t>
      </w:r>
      <w:r>
        <w:rPr>
          <w:rFonts w:hint="eastAsia" w:ascii="仿宋_GB2312" w:hAnsi="仿宋_GB2312" w:cs="仿宋_GB2312"/>
          <w:color w:val="auto"/>
          <w:kern w:val="2"/>
          <w:sz w:val="32"/>
          <w:szCs w:val="32"/>
          <w:lang w:val="en-US" w:eastAsia="zh-CN" w:bidi="ar-SA"/>
        </w:rPr>
        <w:t>七</w:t>
      </w:r>
      <w:r>
        <w:rPr>
          <w:rFonts w:hint="eastAsia" w:ascii="仿宋_GB2312" w:hAnsi="仿宋_GB2312" w:eastAsia="仿宋_GB2312" w:cs="仿宋_GB2312"/>
          <w:color w:val="auto"/>
          <w:kern w:val="2"/>
          <w:sz w:val="32"/>
          <w:szCs w:val="32"/>
          <w:lang w:val="en-US" w:eastAsia="zh-CN" w:bidi="ar-SA"/>
        </w:rPr>
        <w:t>年级一学部主任  18769204655</w:t>
      </w:r>
    </w:p>
    <w:p w14:paraId="620FF070">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赵  宾   </w:t>
      </w:r>
      <w:r>
        <w:rPr>
          <w:rFonts w:hint="eastAsia" w:ascii="仿宋_GB2312" w:hAnsi="仿宋_GB2312" w:cs="仿宋_GB2312"/>
          <w:color w:val="auto"/>
          <w:kern w:val="2"/>
          <w:sz w:val="32"/>
          <w:szCs w:val="32"/>
          <w:lang w:val="en-US" w:eastAsia="zh-CN" w:bidi="ar-SA"/>
        </w:rPr>
        <w:t>七</w:t>
      </w:r>
      <w:r>
        <w:rPr>
          <w:rFonts w:hint="eastAsia" w:ascii="仿宋_GB2312" w:hAnsi="仿宋_GB2312" w:eastAsia="仿宋_GB2312" w:cs="仿宋_GB2312"/>
          <w:color w:val="auto"/>
          <w:kern w:val="2"/>
          <w:sz w:val="32"/>
          <w:szCs w:val="32"/>
          <w:lang w:val="en-US" w:eastAsia="zh-CN" w:bidi="ar-SA"/>
        </w:rPr>
        <w:t>年级</w:t>
      </w:r>
      <w:r>
        <w:rPr>
          <w:rFonts w:hint="eastAsia" w:ascii="仿宋_GB2312" w:hAnsi="仿宋_GB2312" w:cs="仿宋_GB2312"/>
          <w:color w:val="auto"/>
          <w:kern w:val="2"/>
          <w:sz w:val="32"/>
          <w:szCs w:val="32"/>
          <w:lang w:val="en-US" w:eastAsia="zh-CN" w:bidi="ar-SA"/>
        </w:rPr>
        <w:t>二</w:t>
      </w:r>
      <w:r>
        <w:rPr>
          <w:rFonts w:hint="eastAsia" w:ascii="仿宋_GB2312" w:hAnsi="仿宋_GB2312" w:eastAsia="仿宋_GB2312" w:cs="仿宋_GB2312"/>
          <w:color w:val="auto"/>
          <w:kern w:val="2"/>
          <w:sz w:val="32"/>
          <w:szCs w:val="32"/>
          <w:lang w:val="en-US" w:eastAsia="zh-CN" w:bidi="ar-SA"/>
        </w:rPr>
        <w:t>学部主任  15006322521</w:t>
      </w:r>
    </w:p>
    <w:p w14:paraId="228DCD30">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default"/>
          <w:lang w:val="en-US" w:eastAsia="zh-CN"/>
        </w:rPr>
      </w:pPr>
      <w:r>
        <w:rPr>
          <w:rFonts w:hint="eastAsia" w:ascii="仿宋_GB2312" w:hAnsi="仿宋_GB2312" w:cs="仿宋_GB2312"/>
          <w:color w:val="auto"/>
          <w:kern w:val="2"/>
          <w:sz w:val="32"/>
          <w:szCs w:val="32"/>
          <w:lang w:val="en-US" w:eastAsia="zh-CN" w:bidi="ar-SA"/>
        </w:rPr>
        <w:t>李  远</w:t>
      </w:r>
      <w:r>
        <w:rPr>
          <w:rFonts w:hint="eastAsia" w:ascii="仿宋_GB2312" w:hAnsi="仿宋_GB2312" w:eastAsia="仿宋_GB2312" w:cs="仿宋_GB2312"/>
          <w:color w:val="auto"/>
          <w:kern w:val="2"/>
          <w:sz w:val="32"/>
          <w:szCs w:val="32"/>
          <w:lang w:val="en-US" w:eastAsia="zh-CN" w:bidi="ar-SA"/>
        </w:rPr>
        <w:t xml:space="preserve">   七年级</w:t>
      </w:r>
      <w:r>
        <w:rPr>
          <w:rFonts w:hint="eastAsia" w:ascii="仿宋_GB2312" w:hAnsi="仿宋_GB2312" w:cs="仿宋_GB2312"/>
          <w:color w:val="auto"/>
          <w:kern w:val="2"/>
          <w:sz w:val="32"/>
          <w:szCs w:val="32"/>
          <w:lang w:val="en-US" w:eastAsia="zh-CN" w:bidi="ar-SA"/>
        </w:rPr>
        <w:t>三</w:t>
      </w:r>
      <w:r>
        <w:rPr>
          <w:rFonts w:hint="eastAsia" w:ascii="仿宋_GB2312" w:hAnsi="仿宋_GB2312" w:eastAsia="仿宋_GB2312" w:cs="仿宋_GB2312"/>
          <w:color w:val="auto"/>
          <w:kern w:val="2"/>
          <w:sz w:val="32"/>
          <w:szCs w:val="32"/>
          <w:lang w:val="en-US" w:eastAsia="zh-CN" w:bidi="ar-SA"/>
        </w:rPr>
        <w:t xml:space="preserve">学部主任  </w:t>
      </w:r>
      <w:r>
        <w:rPr>
          <w:rFonts w:hint="eastAsia" w:ascii="仿宋_GB2312" w:hAnsi="仿宋_GB2312" w:cs="仿宋_GB2312"/>
          <w:color w:val="auto"/>
          <w:kern w:val="2"/>
          <w:sz w:val="32"/>
          <w:szCs w:val="32"/>
          <w:lang w:val="en-US" w:eastAsia="zh-CN" w:bidi="ar-SA"/>
        </w:rPr>
        <w:t>18863278066</w:t>
      </w:r>
    </w:p>
    <w:p w14:paraId="07165D40">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王成岭 </w:t>
      </w:r>
      <w:r>
        <w:rPr>
          <w:rFonts w:hint="eastAsia" w:ascii="仿宋_GB2312" w:hAnsi="仿宋_GB2312" w:cs="仿宋_GB2312"/>
          <w:color w:val="auto"/>
          <w:kern w:val="2"/>
          <w:sz w:val="32"/>
          <w:szCs w:val="32"/>
          <w:lang w:val="en-US" w:eastAsia="zh-CN" w:bidi="ar-SA"/>
        </w:rPr>
        <w:t xml:space="preserve">  八</w:t>
      </w:r>
      <w:r>
        <w:rPr>
          <w:rFonts w:hint="eastAsia" w:ascii="仿宋_GB2312" w:hAnsi="仿宋_GB2312" w:eastAsia="仿宋_GB2312" w:cs="仿宋_GB2312"/>
          <w:color w:val="auto"/>
          <w:kern w:val="2"/>
          <w:sz w:val="32"/>
          <w:szCs w:val="32"/>
          <w:lang w:val="en-US" w:eastAsia="zh-CN" w:bidi="ar-SA"/>
        </w:rPr>
        <w:t>年级一学部主任  13963270321</w:t>
      </w:r>
    </w:p>
    <w:p w14:paraId="0FF232D4">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张明军   八年级二学部主任  19963238966</w:t>
      </w:r>
    </w:p>
    <w:p w14:paraId="1A2C6932">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邢开亮   </w:t>
      </w:r>
      <w:r>
        <w:rPr>
          <w:rFonts w:hint="eastAsia" w:ascii="仿宋_GB2312" w:hAnsi="仿宋_GB2312" w:cs="仿宋_GB2312"/>
          <w:color w:val="auto"/>
          <w:kern w:val="2"/>
          <w:sz w:val="32"/>
          <w:szCs w:val="32"/>
          <w:lang w:val="en-US" w:eastAsia="zh-CN" w:bidi="ar-SA"/>
        </w:rPr>
        <w:t>八</w:t>
      </w:r>
      <w:r>
        <w:rPr>
          <w:rFonts w:hint="eastAsia" w:ascii="仿宋_GB2312" w:hAnsi="仿宋_GB2312" w:eastAsia="仿宋_GB2312" w:cs="仿宋_GB2312"/>
          <w:color w:val="auto"/>
          <w:kern w:val="2"/>
          <w:sz w:val="32"/>
          <w:szCs w:val="32"/>
          <w:lang w:val="en-US" w:eastAsia="zh-CN" w:bidi="ar-SA"/>
        </w:rPr>
        <w:t>年级三学部主任  18563209836</w:t>
      </w:r>
    </w:p>
    <w:p w14:paraId="47529CBF">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崔  峰   </w:t>
      </w:r>
      <w:r>
        <w:rPr>
          <w:rFonts w:hint="eastAsia" w:ascii="仿宋_GB2312" w:hAnsi="仿宋_GB2312" w:cs="仿宋_GB2312"/>
          <w:color w:val="auto"/>
          <w:kern w:val="2"/>
          <w:sz w:val="32"/>
          <w:szCs w:val="32"/>
          <w:lang w:val="en-US" w:eastAsia="zh-CN" w:bidi="ar-SA"/>
        </w:rPr>
        <w:t>九</w:t>
      </w:r>
      <w:r>
        <w:rPr>
          <w:rFonts w:hint="eastAsia" w:ascii="仿宋_GB2312" w:hAnsi="仿宋_GB2312" w:eastAsia="仿宋_GB2312" w:cs="仿宋_GB2312"/>
          <w:color w:val="auto"/>
          <w:kern w:val="2"/>
          <w:sz w:val="32"/>
          <w:szCs w:val="32"/>
          <w:lang w:val="en-US" w:eastAsia="zh-CN" w:bidi="ar-SA"/>
        </w:rPr>
        <w:t>年级一学部主任  15163297836</w:t>
      </w:r>
    </w:p>
    <w:p w14:paraId="2C72BA93">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ascii="仿宋" w:hAnsi="仿宋" w:eastAsia="仿宋"/>
          <w:sz w:val="32"/>
          <w:szCs w:val="32"/>
        </w:rPr>
      </w:pPr>
      <w:r>
        <w:rPr>
          <w:rFonts w:hint="eastAsia" w:ascii="仿宋_GB2312" w:hAnsi="仿宋_GB2312" w:eastAsia="仿宋_GB2312" w:cs="仿宋_GB2312"/>
          <w:color w:val="auto"/>
          <w:kern w:val="2"/>
          <w:sz w:val="32"/>
          <w:szCs w:val="32"/>
          <w:lang w:val="en-US" w:eastAsia="zh-CN" w:bidi="ar-SA"/>
        </w:rPr>
        <w:t>孙  亚   九年级二学部主任  13561126946</w:t>
      </w:r>
    </w:p>
    <w:p w14:paraId="7CE652A2">
      <w:pPr>
        <w:spacing w:line="560" w:lineRule="exact"/>
        <w:ind w:firstLine="640" w:firstLineChars="200"/>
      </w:pPr>
      <w:r>
        <w:rPr>
          <w:rFonts w:hint="eastAsia" w:ascii="仿宋" w:hAnsi="仿宋" w:eastAsia="仿宋"/>
          <w:sz w:val="32"/>
          <w:szCs w:val="32"/>
        </w:rPr>
        <w:t>为防止发生重大火灾事故时出现混乱局面，使灭火工作</w:t>
      </w:r>
      <w:r>
        <w:rPr>
          <w:rFonts w:hint="eastAsia" w:ascii="仿宋" w:hAnsi="仿宋" w:eastAsia="仿宋"/>
          <w:sz w:val="32"/>
          <w:szCs w:val="32"/>
          <w:lang w:eastAsia="zh-CN"/>
        </w:rPr>
        <w:t>能够及时、有组织、有步骤地进行</w:t>
      </w:r>
      <w:r>
        <w:rPr>
          <w:rFonts w:hint="eastAsia" w:ascii="仿宋" w:hAnsi="仿宋" w:eastAsia="仿宋"/>
          <w:sz w:val="32"/>
          <w:szCs w:val="32"/>
        </w:rPr>
        <w:t>。各部门能积极配合，指挥得当，处置有方，避免和减少人员伤亡、财产损失。根据实际情况成立学校火灾救急工作领导小组。由学校主管校长负责，</w:t>
      </w:r>
      <w:r>
        <w:rPr>
          <w:rFonts w:hint="eastAsia" w:ascii="仿宋" w:hAnsi="仿宋" w:eastAsia="仿宋"/>
          <w:sz w:val="32"/>
          <w:szCs w:val="32"/>
          <w:lang w:val="en-US" w:eastAsia="zh-CN"/>
        </w:rPr>
        <w:t>分管校长、</w:t>
      </w:r>
      <w:r>
        <w:rPr>
          <w:rFonts w:hint="eastAsia" w:ascii="仿宋" w:hAnsi="仿宋" w:eastAsia="仿宋"/>
          <w:sz w:val="32"/>
          <w:szCs w:val="32"/>
        </w:rPr>
        <w:t>安全办、学校发展中心、后勤保障服务中心资产管理处的主要领导参加。下设：灭火行动组、疏散引导组、通讯联络组、保障救护组、物品管理组、现场协调组。</w:t>
      </w:r>
    </w:p>
    <w:p w14:paraId="09A97CC1">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（二）任务、要求</w:t>
      </w:r>
    </w:p>
    <w:p w14:paraId="59859A2E">
      <w:pPr>
        <w:spacing w:line="560" w:lineRule="exact"/>
        <w:ind w:firstLine="640" w:firstLineChars="200"/>
        <w:rPr>
          <w:rFonts w:ascii="仿宋" w:hAnsi="仿宋" w:eastAsia="仿宋"/>
          <w:sz w:val="32"/>
          <w:szCs w:val="32"/>
        </w:rPr>
      </w:pPr>
      <w:r>
        <w:rPr>
          <w:rFonts w:hint="eastAsia" w:ascii="楷体_GB2312" w:hAnsi="楷体_GB2312" w:eastAsia="楷体_GB2312" w:cs="楷体_GB2312"/>
          <w:sz w:val="32"/>
          <w:szCs w:val="32"/>
        </w:rPr>
        <w:t>（1）灭火行动组</w:t>
      </w:r>
      <w:r>
        <w:rPr>
          <w:rFonts w:hint="eastAsia" w:ascii="仿宋" w:hAnsi="仿宋" w:eastAsia="仿宋"/>
          <w:sz w:val="32"/>
          <w:szCs w:val="32"/>
        </w:rPr>
        <w:t>：由安全办</w:t>
      </w:r>
      <w:r>
        <w:rPr>
          <w:rFonts w:hint="eastAsia" w:ascii="仿宋" w:hAnsi="仿宋" w:eastAsia="仿宋"/>
          <w:sz w:val="32"/>
          <w:szCs w:val="32"/>
          <w:lang w:eastAsia="zh-CN"/>
        </w:rPr>
        <w:t>（</w:t>
      </w:r>
      <w:r>
        <w:rPr>
          <w:rFonts w:hint="eastAsia" w:ascii="仿宋" w:hAnsi="仿宋" w:eastAsia="仿宋"/>
          <w:sz w:val="32"/>
          <w:szCs w:val="32"/>
          <w:lang w:val="en-US" w:eastAsia="zh-CN"/>
        </w:rPr>
        <w:t>赵全全</w:t>
      </w:r>
      <w:r>
        <w:rPr>
          <w:rFonts w:hint="eastAsia" w:ascii="仿宋" w:hAnsi="仿宋" w:eastAsia="仿宋"/>
          <w:sz w:val="32"/>
          <w:szCs w:val="32"/>
          <w:lang w:eastAsia="zh-CN"/>
        </w:rPr>
        <w:t>）</w:t>
      </w:r>
      <w:r>
        <w:rPr>
          <w:rFonts w:hint="eastAsia" w:ascii="仿宋" w:hAnsi="仿宋" w:eastAsia="仿宋"/>
          <w:sz w:val="32"/>
          <w:szCs w:val="32"/>
        </w:rPr>
        <w:t>和学校义务消防人员组成，主要任务是：发生火情时能迅速组织人员尽快赶赴现场，指挥消防队队员和广大教师进行救火。要求：务必做到召之即来，来则能战，冲得上，救得出。力争把火灾消灭在初级阶段，尽力减少或避免人员伤亡、财产损失。</w:t>
      </w:r>
    </w:p>
    <w:p w14:paraId="35D25CAD">
      <w:pPr>
        <w:spacing w:line="560" w:lineRule="exact"/>
        <w:ind w:firstLine="640" w:firstLineChars="200"/>
        <w:rPr>
          <w:rFonts w:ascii="仿宋" w:hAnsi="仿宋" w:eastAsia="仿宋"/>
          <w:sz w:val="32"/>
          <w:szCs w:val="32"/>
        </w:rPr>
      </w:pPr>
      <w:r>
        <w:rPr>
          <w:rFonts w:hint="eastAsia" w:ascii="楷体_GB2312" w:hAnsi="楷体_GB2312" w:eastAsia="楷体_GB2312" w:cs="楷体_GB2312"/>
          <w:sz w:val="32"/>
          <w:szCs w:val="32"/>
        </w:rPr>
        <w:t>（2）疏散引导组：</w:t>
      </w:r>
      <w:r>
        <w:rPr>
          <w:rFonts w:hint="eastAsia" w:ascii="仿宋" w:hAnsi="仿宋" w:eastAsia="仿宋"/>
          <w:sz w:val="32"/>
          <w:szCs w:val="32"/>
        </w:rPr>
        <w:t>由学生发展中心</w:t>
      </w:r>
      <w:r>
        <w:rPr>
          <w:rFonts w:hint="eastAsia" w:ascii="仿宋" w:hAnsi="仿宋" w:eastAsia="仿宋"/>
          <w:sz w:val="32"/>
          <w:szCs w:val="32"/>
          <w:lang w:eastAsia="zh-CN"/>
        </w:rPr>
        <w:t>（</w:t>
      </w:r>
      <w:r>
        <w:rPr>
          <w:rFonts w:hint="eastAsia" w:ascii="仿宋" w:hAnsi="仿宋" w:eastAsia="仿宋"/>
          <w:sz w:val="32"/>
          <w:szCs w:val="32"/>
          <w:lang w:val="en-US" w:eastAsia="zh-CN"/>
        </w:rPr>
        <w:t>李滕</w:t>
      </w:r>
      <w:r>
        <w:rPr>
          <w:rFonts w:hint="eastAsia" w:ascii="仿宋" w:hAnsi="仿宋" w:eastAsia="仿宋"/>
          <w:sz w:val="32"/>
          <w:szCs w:val="32"/>
          <w:lang w:eastAsia="zh-CN"/>
        </w:rPr>
        <w:t>）</w:t>
      </w:r>
      <w:r>
        <w:rPr>
          <w:rFonts w:hint="eastAsia" w:ascii="仿宋" w:hAnsi="仿宋" w:eastAsia="仿宋"/>
          <w:sz w:val="32"/>
          <w:szCs w:val="32"/>
        </w:rPr>
        <w:t>人员组成，主要任务是：在管理人员的配合下，迅速组织室内人员从安全通道有序疏散，撤离火灾现场。同时为即将前来增援的消防部门人员、车辆清除道路障碍、开辟通道，引导其进入有利地形，积极配合消防部门进行扑救。</w:t>
      </w:r>
    </w:p>
    <w:p w14:paraId="6EAAAEF2">
      <w:pPr>
        <w:spacing w:line="560" w:lineRule="exact"/>
        <w:ind w:firstLine="640" w:firstLineChars="200"/>
        <w:rPr>
          <w:rFonts w:ascii="仿宋" w:hAnsi="仿宋" w:eastAsia="仿宋"/>
          <w:sz w:val="32"/>
          <w:szCs w:val="32"/>
        </w:rPr>
      </w:pPr>
      <w:r>
        <w:rPr>
          <w:rFonts w:hint="eastAsia" w:ascii="楷体_GB2312" w:hAnsi="楷体_GB2312" w:eastAsia="楷体_GB2312" w:cs="楷体_GB2312"/>
          <w:sz w:val="32"/>
          <w:szCs w:val="32"/>
        </w:rPr>
        <w:t>（3）通讯联络组：</w:t>
      </w:r>
      <w:r>
        <w:rPr>
          <w:rFonts w:hint="eastAsia" w:ascii="仿宋" w:hAnsi="仿宋" w:eastAsia="仿宋"/>
          <w:sz w:val="32"/>
          <w:szCs w:val="32"/>
        </w:rPr>
        <w:t>由学校发展中心</w:t>
      </w:r>
      <w:r>
        <w:rPr>
          <w:rFonts w:hint="eastAsia" w:ascii="仿宋" w:hAnsi="仿宋" w:eastAsia="仿宋"/>
          <w:sz w:val="32"/>
          <w:szCs w:val="32"/>
          <w:lang w:eastAsia="zh-CN"/>
        </w:rPr>
        <w:t>（</w:t>
      </w:r>
      <w:r>
        <w:rPr>
          <w:rFonts w:hint="eastAsia" w:ascii="仿宋" w:hAnsi="仿宋" w:eastAsia="仿宋"/>
          <w:sz w:val="32"/>
          <w:szCs w:val="32"/>
          <w:lang w:val="en-US" w:eastAsia="zh-CN"/>
        </w:rPr>
        <w:t>李文彬</w:t>
      </w:r>
      <w:r>
        <w:rPr>
          <w:rFonts w:hint="eastAsia" w:ascii="仿宋" w:hAnsi="仿宋" w:eastAsia="仿宋"/>
          <w:sz w:val="32"/>
          <w:szCs w:val="32"/>
          <w:lang w:eastAsia="zh-CN"/>
        </w:rPr>
        <w:t>）</w:t>
      </w:r>
      <w:r>
        <w:rPr>
          <w:rFonts w:hint="eastAsia" w:ascii="仿宋" w:hAnsi="仿宋" w:eastAsia="仿宋"/>
          <w:sz w:val="32"/>
          <w:szCs w:val="32"/>
        </w:rPr>
        <w:t>人员组成，主要任务是：利用喇叭、电话、手机等通讯设备及时沟通联络，当好学校灭火救急领导小组的“眼睛</w:t>
      </w:r>
      <w:r>
        <w:rPr>
          <w:rFonts w:hint="eastAsia" w:ascii="仿宋" w:hAnsi="仿宋" w:eastAsia="仿宋"/>
          <w:sz w:val="32"/>
          <w:szCs w:val="32"/>
          <w:lang w:eastAsia="zh-CN"/>
        </w:rPr>
        <w:t>”“</w:t>
      </w:r>
      <w:r>
        <w:rPr>
          <w:rFonts w:hint="eastAsia" w:ascii="仿宋" w:hAnsi="仿宋" w:eastAsia="仿宋"/>
          <w:sz w:val="32"/>
          <w:szCs w:val="32"/>
        </w:rPr>
        <w:t>耳朵”。力争使其把人力、物力用在最</w:t>
      </w:r>
      <w:r>
        <w:rPr>
          <w:rFonts w:hint="eastAsia" w:ascii="仿宋" w:hAnsi="仿宋" w:eastAsia="仿宋"/>
          <w:sz w:val="32"/>
          <w:szCs w:val="32"/>
          <w:lang w:eastAsia="zh-CN"/>
        </w:rPr>
        <w:t>关键</w:t>
      </w:r>
      <w:r>
        <w:rPr>
          <w:rFonts w:hint="eastAsia" w:ascii="仿宋" w:hAnsi="仿宋" w:eastAsia="仿宋"/>
          <w:sz w:val="32"/>
          <w:szCs w:val="32"/>
        </w:rPr>
        <w:t>的地方，确保灭火指挥机关通讯联络畅通，指挥正确及时。</w:t>
      </w:r>
    </w:p>
    <w:p w14:paraId="39CEFE0F">
      <w:pPr>
        <w:spacing w:line="560" w:lineRule="exact"/>
        <w:ind w:firstLine="640" w:firstLineChars="200"/>
        <w:rPr>
          <w:rFonts w:ascii="仿宋" w:hAnsi="仿宋" w:eastAsia="仿宋"/>
          <w:sz w:val="32"/>
          <w:szCs w:val="32"/>
        </w:rPr>
      </w:pPr>
      <w:r>
        <w:rPr>
          <w:rFonts w:hint="eastAsia" w:ascii="楷体_GB2312" w:hAnsi="楷体_GB2312" w:eastAsia="楷体_GB2312" w:cs="楷体_GB2312"/>
          <w:sz w:val="32"/>
          <w:szCs w:val="32"/>
        </w:rPr>
        <w:t>（4）水电保障与人员救护组：</w:t>
      </w:r>
      <w:r>
        <w:rPr>
          <w:rFonts w:hint="eastAsia" w:ascii="仿宋" w:hAnsi="仿宋" w:eastAsia="仿宋"/>
          <w:sz w:val="32"/>
          <w:szCs w:val="32"/>
        </w:rPr>
        <w:t>后勤保障服务中心</w:t>
      </w:r>
      <w:r>
        <w:rPr>
          <w:rFonts w:hint="eastAsia" w:ascii="仿宋" w:hAnsi="仿宋" w:eastAsia="仿宋"/>
          <w:sz w:val="32"/>
          <w:szCs w:val="32"/>
          <w:lang w:eastAsia="zh-CN"/>
        </w:rPr>
        <w:t>（</w:t>
      </w:r>
      <w:r>
        <w:rPr>
          <w:rFonts w:hint="eastAsia" w:ascii="仿宋" w:hAnsi="仿宋" w:eastAsia="仿宋"/>
          <w:sz w:val="32"/>
          <w:szCs w:val="32"/>
          <w:lang w:val="en-US" w:eastAsia="zh-CN"/>
        </w:rPr>
        <w:t>井有金</w:t>
      </w:r>
      <w:r>
        <w:rPr>
          <w:rFonts w:hint="eastAsia" w:ascii="仿宋" w:hAnsi="仿宋" w:eastAsia="仿宋"/>
          <w:sz w:val="32"/>
          <w:szCs w:val="32"/>
          <w:lang w:eastAsia="zh-CN"/>
        </w:rPr>
        <w:t>）</w:t>
      </w:r>
      <w:r>
        <w:rPr>
          <w:rFonts w:hint="eastAsia" w:ascii="仿宋" w:hAnsi="仿宋" w:eastAsia="仿宋"/>
          <w:sz w:val="32"/>
          <w:szCs w:val="32"/>
        </w:rPr>
        <w:t>和卫生室人员组成，主要任务是：接警后立即通知水电中心断电、并增大水源压力。校卫生所要尽快组织人力、物力赶赴现场对伤员实施救护，根据要求应迅速</w:t>
      </w:r>
      <w:r>
        <w:rPr>
          <w:rFonts w:hint="eastAsia" w:ascii="仿宋" w:hAnsi="仿宋" w:eastAsia="仿宋"/>
          <w:sz w:val="32"/>
          <w:szCs w:val="32"/>
          <w:lang w:eastAsia="zh-CN"/>
        </w:rPr>
        <w:t>派出</w:t>
      </w:r>
      <w:r>
        <w:rPr>
          <w:rFonts w:hint="eastAsia" w:ascii="仿宋" w:hAnsi="仿宋" w:eastAsia="仿宋"/>
          <w:sz w:val="32"/>
          <w:szCs w:val="32"/>
        </w:rPr>
        <w:t>车辆，将危重伤员送往附近医院进行救治。确保救火用水和伤员得到及时有效</w:t>
      </w:r>
      <w:r>
        <w:rPr>
          <w:rFonts w:hint="eastAsia" w:ascii="仿宋" w:hAnsi="仿宋" w:eastAsia="仿宋"/>
          <w:sz w:val="32"/>
          <w:szCs w:val="32"/>
          <w:lang w:eastAsia="zh-CN"/>
        </w:rPr>
        <w:t>地</w:t>
      </w:r>
      <w:r>
        <w:rPr>
          <w:rFonts w:hint="eastAsia" w:ascii="仿宋" w:hAnsi="仿宋" w:eastAsia="仿宋"/>
          <w:sz w:val="32"/>
          <w:szCs w:val="32"/>
        </w:rPr>
        <w:t>救治。</w:t>
      </w:r>
    </w:p>
    <w:p w14:paraId="25539263">
      <w:pPr>
        <w:spacing w:line="560" w:lineRule="exact"/>
        <w:ind w:firstLine="640" w:firstLineChars="200"/>
        <w:rPr>
          <w:rFonts w:ascii="仿宋" w:hAnsi="仿宋" w:eastAsia="仿宋"/>
          <w:sz w:val="32"/>
          <w:szCs w:val="32"/>
        </w:rPr>
      </w:pPr>
      <w:r>
        <w:rPr>
          <w:rFonts w:hint="eastAsia" w:ascii="楷体_GB2312" w:hAnsi="楷体_GB2312" w:eastAsia="楷体_GB2312" w:cs="楷体_GB2312"/>
          <w:sz w:val="32"/>
          <w:szCs w:val="32"/>
        </w:rPr>
        <w:t>（5）物品管理组：</w:t>
      </w:r>
      <w:r>
        <w:rPr>
          <w:rFonts w:hint="eastAsia" w:ascii="仿宋" w:hAnsi="仿宋" w:eastAsia="仿宋"/>
          <w:sz w:val="32"/>
          <w:szCs w:val="32"/>
        </w:rPr>
        <w:t>由后勤保障服务中心</w:t>
      </w:r>
      <w:r>
        <w:rPr>
          <w:rFonts w:hint="eastAsia" w:ascii="仿宋" w:hAnsi="仿宋" w:eastAsia="仿宋"/>
          <w:sz w:val="32"/>
          <w:szCs w:val="32"/>
          <w:lang w:eastAsia="zh-CN"/>
        </w:rPr>
        <w:t>（</w:t>
      </w:r>
      <w:r>
        <w:rPr>
          <w:rFonts w:hint="eastAsia" w:ascii="仿宋" w:hAnsi="仿宋" w:eastAsia="仿宋"/>
          <w:sz w:val="32"/>
          <w:szCs w:val="32"/>
          <w:lang w:val="en-US" w:eastAsia="zh-CN"/>
        </w:rPr>
        <w:t>王广银</w:t>
      </w:r>
      <w:r>
        <w:rPr>
          <w:rFonts w:hint="eastAsia" w:ascii="仿宋" w:hAnsi="仿宋" w:eastAsia="仿宋"/>
          <w:sz w:val="32"/>
          <w:szCs w:val="32"/>
          <w:lang w:eastAsia="zh-CN"/>
        </w:rPr>
        <w:t>）</w:t>
      </w:r>
      <w:r>
        <w:rPr>
          <w:rFonts w:hint="eastAsia" w:ascii="仿宋" w:hAnsi="仿宋" w:eastAsia="仿宋"/>
          <w:sz w:val="32"/>
          <w:szCs w:val="32"/>
        </w:rPr>
        <w:t>有关人员组成。主要任务是：对从现场抢救出的物品进行妥善保管，对贵重和危险物品要派专人看管并逐件登记造册，以免重复损坏、丢失。</w:t>
      </w:r>
    </w:p>
    <w:p w14:paraId="64E108C9">
      <w:pPr>
        <w:spacing w:line="560" w:lineRule="exact"/>
        <w:ind w:firstLine="640" w:firstLineChars="200"/>
        <w:rPr>
          <w:rFonts w:ascii="仿宋" w:hAnsi="仿宋" w:eastAsia="仿宋"/>
          <w:sz w:val="32"/>
          <w:szCs w:val="32"/>
        </w:rPr>
      </w:pPr>
      <w:r>
        <w:rPr>
          <w:rFonts w:hint="eastAsia" w:ascii="楷体_GB2312" w:hAnsi="楷体_GB2312" w:eastAsia="楷体_GB2312" w:cs="楷体_GB2312"/>
          <w:sz w:val="32"/>
          <w:szCs w:val="32"/>
        </w:rPr>
        <w:t>（6）现场协调组：</w:t>
      </w:r>
      <w:r>
        <w:rPr>
          <w:rFonts w:hint="eastAsia" w:ascii="仿宋" w:hAnsi="仿宋" w:eastAsia="仿宋"/>
          <w:sz w:val="32"/>
          <w:szCs w:val="32"/>
        </w:rPr>
        <w:t>由</w:t>
      </w:r>
      <w:r>
        <w:rPr>
          <w:rFonts w:hint="eastAsia" w:ascii="仿宋" w:hAnsi="仿宋" w:eastAsia="仿宋"/>
          <w:sz w:val="32"/>
          <w:szCs w:val="32"/>
          <w:lang w:val="en-US" w:eastAsia="zh-CN"/>
        </w:rPr>
        <w:t>教师</w:t>
      </w:r>
      <w:r>
        <w:rPr>
          <w:rFonts w:hint="eastAsia" w:ascii="仿宋" w:hAnsi="仿宋" w:eastAsia="仿宋"/>
          <w:sz w:val="32"/>
          <w:szCs w:val="32"/>
        </w:rPr>
        <w:t>发展中心</w:t>
      </w:r>
      <w:r>
        <w:rPr>
          <w:rFonts w:hint="eastAsia" w:ascii="仿宋" w:hAnsi="仿宋" w:eastAsia="仿宋"/>
          <w:sz w:val="32"/>
          <w:szCs w:val="32"/>
          <w:lang w:eastAsia="zh-CN"/>
        </w:rPr>
        <w:t>（</w:t>
      </w:r>
      <w:r>
        <w:rPr>
          <w:rFonts w:hint="eastAsia" w:ascii="仿宋" w:hAnsi="仿宋" w:eastAsia="仿宋"/>
          <w:sz w:val="32"/>
          <w:szCs w:val="32"/>
          <w:lang w:val="en-US" w:eastAsia="zh-CN"/>
        </w:rPr>
        <w:t>于曰福</w:t>
      </w:r>
      <w:r>
        <w:rPr>
          <w:rFonts w:hint="eastAsia" w:ascii="仿宋" w:hAnsi="仿宋" w:eastAsia="仿宋"/>
          <w:sz w:val="32"/>
          <w:szCs w:val="32"/>
          <w:lang w:eastAsia="zh-CN"/>
        </w:rPr>
        <w:t>）</w:t>
      </w:r>
      <w:r>
        <w:rPr>
          <w:rFonts w:hint="eastAsia" w:ascii="仿宋" w:hAnsi="仿宋" w:eastAsia="仿宋"/>
          <w:sz w:val="32"/>
          <w:szCs w:val="32"/>
        </w:rPr>
        <w:t>人员组成，分管消防同志负责。主要任务是对现场的情况进行认真、科学</w:t>
      </w:r>
      <w:r>
        <w:rPr>
          <w:rFonts w:hint="eastAsia" w:ascii="仿宋" w:hAnsi="仿宋" w:eastAsia="仿宋"/>
          <w:sz w:val="32"/>
          <w:szCs w:val="32"/>
          <w:lang w:eastAsia="zh-CN"/>
        </w:rPr>
        <w:t>地</w:t>
      </w:r>
      <w:r>
        <w:rPr>
          <w:rFonts w:hint="eastAsia" w:ascii="仿宋" w:hAnsi="仿宋" w:eastAsia="仿宋"/>
          <w:sz w:val="32"/>
          <w:szCs w:val="32"/>
        </w:rPr>
        <w:t>分析，根据校灭火小组的指示，灵活调配，正确指挥救火力量和灭火器具的投放和使用。确保灭火工作忙而不乱，高效有序，以免因人为因素造成人员生命、财产损失。</w:t>
      </w:r>
    </w:p>
    <w:p w14:paraId="4AC10B84">
      <w:pPr>
        <w:pStyle w:val="12"/>
        <w:spacing w:line="560" w:lineRule="exact"/>
        <w:ind w:firstLine="640"/>
        <w:rPr>
          <w:rFonts w:ascii="黑体" w:hAnsi="黑体" w:eastAsia="黑体" w:cs="黑体"/>
          <w:sz w:val="32"/>
          <w:szCs w:val="32"/>
        </w:rPr>
      </w:pPr>
      <w:r>
        <w:rPr>
          <w:rFonts w:hint="eastAsia" w:ascii="黑体" w:hAnsi="黑体" w:eastAsia="黑体" w:cs="黑体"/>
          <w:sz w:val="32"/>
          <w:szCs w:val="32"/>
        </w:rPr>
        <w:t>三、教育、培训</w:t>
      </w:r>
    </w:p>
    <w:p w14:paraId="46C1D624">
      <w:pPr>
        <w:spacing w:line="560" w:lineRule="exact"/>
        <w:ind w:firstLine="640" w:firstLineChars="200"/>
        <w:rPr>
          <w:rFonts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一</w:t>
      </w:r>
      <w:r>
        <w:rPr>
          <w:rFonts w:hint="eastAsia" w:ascii="仿宋" w:hAnsi="仿宋" w:eastAsia="仿宋"/>
          <w:sz w:val="32"/>
          <w:szCs w:val="32"/>
          <w:lang w:eastAsia="zh-CN"/>
        </w:rPr>
        <w:t>）</w:t>
      </w:r>
      <w:r>
        <w:rPr>
          <w:rFonts w:hint="eastAsia" w:ascii="仿宋" w:hAnsi="仿宋" w:eastAsia="仿宋"/>
          <w:sz w:val="32"/>
          <w:szCs w:val="32"/>
        </w:rPr>
        <w:t>各学校各班级要坚持经常性消防安全</w:t>
      </w:r>
      <w:r>
        <w:rPr>
          <w:rFonts w:hint="eastAsia" w:ascii="仿宋" w:hAnsi="仿宋" w:eastAsia="仿宋"/>
          <w:sz w:val="32"/>
          <w:szCs w:val="32"/>
          <w:lang w:eastAsia="zh-CN"/>
        </w:rPr>
        <w:t>宣传教育</w:t>
      </w:r>
      <w:r>
        <w:rPr>
          <w:rFonts w:hint="eastAsia" w:ascii="仿宋" w:hAnsi="仿宋" w:eastAsia="仿宋"/>
          <w:sz w:val="32"/>
          <w:szCs w:val="32"/>
        </w:rPr>
        <w:t>工作、利用各种形式（如黑板报、图片、录像等）宣传、普及消防知识，通过组织师生学习《</w:t>
      </w:r>
      <w:r>
        <w:rPr>
          <w:rFonts w:hint="eastAsia" w:ascii="仿宋" w:hAnsi="仿宋" w:eastAsia="仿宋"/>
          <w:sz w:val="32"/>
          <w:szCs w:val="32"/>
          <w:lang w:eastAsia="zh-CN"/>
        </w:rPr>
        <w:t>中华人民共和国消防法</w:t>
      </w:r>
      <w:r>
        <w:rPr>
          <w:rFonts w:hint="eastAsia" w:ascii="仿宋" w:hAnsi="仿宋" w:eastAsia="仿宋"/>
          <w:sz w:val="32"/>
          <w:szCs w:val="32"/>
        </w:rPr>
        <w:t>》和防火灭火基本知识，懂得人人都有维护消防安全、保护消防设施、预防火灾、报告火警的义务。遇到火灾人人都有参加组织的灭火工作的义务，要做到人人都知道火灾报警电话119，基本学会使用灭火器材扑救初期火灾。</w:t>
      </w:r>
    </w:p>
    <w:p w14:paraId="2DDB22B2">
      <w:pPr>
        <w:spacing w:line="560" w:lineRule="exact"/>
        <w:ind w:firstLine="640" w:firstLineChars="200"/>
        <w:rPr>
          <w:rFonts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二</w:t>
      </w:r>
      <w:r>
        <w:rPr>
          <w:rFonts w:hint="eastAsia" w:ascii="仿宋" w:hAnsi="仿宋" w:eastAsia="仿宋"/>
          <w:sz w:val="32"/>
          <w:szCs w:val="32"/>
          <w:lang w:eastAsia="zh-CN"/>
        </w:rPr>
        <w:t>）</w:t>
      </w:r>
      <w:r>
        <w:rPr>
          <w:rFonts w:hint="eastAsia" w:ascii="仿宋" w:hAnsi="仿宋" w:eastAsia="仿宋"/>
          <w:sz w:val="32"/>
          <w:szCs w:val="32"/>
        </w:rPr>
        <w:t>加强消防安全人员和义务消防队的管理和教育培训、力争使其做到“四会”，即会宣传消防知识，会操作灭火器具，会疏散人员，会逃生自救。学生宿舍、教学区、办公楼、实验室、家属宿舍区等处，防火工作领导小组成员每学期至少两次检查各处的防火情况，发现火灾隐患及时处理。</w:t>
      </w:r>
    </w:p>
    <w:p w14:paraId="349F1732">
      <w:pPr>
        <w:spacing w:line="560" w:lineRule="exact"/>
        <w:ind w:firstLine="640" w:firstLineChars="200"/>
        <w:rPr>
          <w:rFonts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三</w:t>
      </w:r>
      <w:r>
        <w:rPr>
          <w:rFonts w:hint="eastAsia" w:ascii="仿宋" w:hAnsi="仿宋" w:eastAsia="仿宋"/>
          <w:sz w:val="32"/>
          <w:szCs w:val="32"/>
          <w:lang w:eastAsia="zh-CN"/>
        </w:rPr>
        <w:t>）</w:t>
      </w:r>
      <w:r>
        <w:rPr>
          <w:rFonts w:hint="eastAsia" w:ascii="仿宋" w:hAnsi="仿宋" w:eastAsia="仿宋"/>
          <w:sz w:val="32"/>
          <w:szCs w:val="32"/>
        </w:rPr>
        <w:t>定期不定期坚持对消防设施的检查、维修、更新。学生宿舍、教学楼、办公楼、实验室的每层楼都备有灭火器或消防栓，防火工作领导小组成员要负责定期检查防火设施，保证</w:t>
      </w:r>
      <w:r>
        <w:rPr>
          <w:rFonts w:hint="eastAsia" w:ascii="仿宋" w:hAnsi="仿宋" w:eastAsia="仿宋"/>
          <w:sz w:val="32"/>
          <w:szCs w:val="32"/>
          <w:lang w:eastAsia="zh-CN"/>
        </w:rPr>
        <w:t>设施</w:t>
      </w:r>
      <w:r>
        <w:rPr>
          <w:rFonts w:hint="eastAsia" w:ascii="仿宋" w:hAnsi="仿宋" w:eastAsia="仿宋"/>
          <w:sz w:val="32"/>
          <w:szCs w:val="32"/>
        </w:rPr>
        <w:t xml:space="preserve">完好率达到100％，并做好检查记录。 </w:t>
      </w:r>
    </w:p>
    <w:p w14:paraId="3DFDF409">
      <w:pPr>
        <w:spacing w:line="560" w:lineRule="exact"/>
        <w:ind w:firstLine="640" w:firstLineChars="200"/>
        <w:rPr>
          <w:rFonts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四</w:t>
      </w:r>
      <w:r>
        <w:rPr>
          <w:rFonts w:hint="eastAsia" w:ascii="仿宋" w:hAnsi="仿宋" w:eastAsia="仿宋"/>
          <w:sz w:val="32"/>
          <w:szCs w:val="32"/>
          <w:lang w:eastAsia="zh-CN"/>
        </w:rPr>
        <w:t>）</w:t>
      </w:r>
      <w:r>
        <w:rPr>
          <w:rFonts w:hint="eastAsia" w:ascii="仿宋" w:hAnsi="仿宋" w:eastAsia="仿宋"/>
          <w:sz w:val="32"/>
          <w:szCs w:val="32"/>
        </w:rPr>
        <w:t xml:space="preserve">易燃易爆的危险实验用品，有专门存放室，由实验员负责保管，保卫人员要作为重点巡查部位，做好安全保卫工作。利用易燃易爆物品做实验的教师，必须在实验或实验前向学生讲清楚注意事项，指导学生正确使用，防止火灾事故发生 </w:t>
      </w:r>
    </w:p>
    <w:p w14:paraId="1FF32557">
      <w:pPr>
        <w:spacing w:line="560" w:lineRule="exact"/>
        <w:ind w:firstLine="640" w:firstLineChars="200"/>
        <w:rPr>
          <w:rFonts w:hint="eastAsia"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五</w:t>
      </w:r>
      <w:r>
        <w:rPr>
          <w:rFonts w:hint="eastAsia" w:ascii="仿宋" w:hAnsi="仿宋" w:eastAsia="仿宋"/>
          <w:sz w:val="32"/>
          <w:szCs w:val="32"/>
          <w:lang w:eastAsia="zh-CN"/>
        </w:rPr>
        <w:t>）</w:t>
      </w:r>
      <w:r>
        <w:rPr>
          <w:rFonts w:hint="eastAsia" w:ascii="仿宋" w:hAnsi="仿宋" w:eastAsia="仿宋"/>
          <w:sz w:val="32"/>
          <w:szCs w:val="32"/>
        </w:rPr>
        <w:t>一旦发生火情，首先报警，每位师生都有报警义务。报警早、损失小，发现火灾应急报“119</w:t>
      </w:r>
      <w:r>
        <w:rPr>
          <w:rFonts w:hint="eastAsia" w:ascii="仿宋" w:hAnsi="仿宋" w:eastAsia="仿宋"/>
          <w:sz w:val="32"/>
          <w:szCs w:val="32"/>
          <w:lang w:eastAsia="zh-CN"/>
        </w:rPr>
        <w:t>”“</w:t>
      </w:r>
      <w:r>
        <w:rPr>
          <w:rFonts w:hint="eastAsia" w:ascii="仿宋" w:hAnsi="仿宋" w:eastAsia="仿宋"/>
          <w:sz w:val="32"/>
          <w:szCs w:val="32"/>
        </w:rPr>
        <w:t>120</w:t>
      </w:r>
      <w:r>
        <w:rPr>
          <w:rFonts w:hint="eastAsia" w:ascii="仿宋" w:hAnsi="仿宋" w:eastAsia="仿宋"/>
          <w:sz w:val="32"/>
          <w:szCs w:val="32"/>
          <w:lang w:eastAsia="zh-CN"/>
        </w:rPr>
        <w:t>”“</w:t>
      </w:r>
      <w:r>
        <w:rPr>
          <w:rFonts w:hint="eastAsia" w:ascii="仿宋" w:hAnsi="仿宋" w:eastAsia="仿宋"/>
          <w:sz w:val="32"/>
          <w:szCs w:val="32"/>
        </w:rPr>
        <w:t>110”。报火警时要做到：⑴沉着镇定，不要挂错电话，不延误时间。  ⑵讲清起火</w:t>
      </w:r>
      <w:r>
        <w:rPr>
          <w:rFonts w:hint="eastAsia" w:ascii="仿宋" w:hAnsi="仿宋" w:eastAsia="仿宋"/>
          <w:sz w:val="32"/>
          <w:szCs w:val="32"/>
          <w:lang w:eastAsia="zh-CN"/>
        </w:rPr>
        <w:t>地址</w:t>
      </w:r>
      <w:r>
        <w:rPr>
          <w:rFonts w:hint="eastAsia" w:ascii="仿宋" w:hAnsi="仿宋" w:eastAsia="仿宋"/>
          <w:sz w:val="32"/>
          <w:szCs w:val="32"/>
        </w:rPr>
        <w:t>、地点、楼层、部位及报警人的姓名、电话。  ⑶讲清燃烧的是什么物质，起火位置、火势大小、有无人员被困、消防车能否到达现场。⑷报警后，应立即派人在路口等候，引导接应消防车进入火场灭火。⑸报警后，应立即组织在场人员扑救火灾、救助被困人员及疏散人员、物资。</w:t>
      </w:r>
    </w:p>
    <w:p w14:paraId="0645B6A9">
      <w:pPr>
        <w:spacing w:line="560" w:lineRule="exact"/>
        <w:ind w:firstLine="640" w:firstLineChars="200"/>
        <w:rPr>
          <w:rFonts w:ascii="仿宋" w:hAnsi="仿宋" w:eastAsia="仿宋"/>
          <w:sz w:val="32"/>
          <w:szCs w:val="32"/>
        </w:rPr>
      </w:pPr>
      <w:r>
        <w:rPr>
          <w:rFonts w:hint="eastAsia" w:ascii="仿宋" w:hAnsi="仿宋" w:eastAsia="仿宋"/>
          <w:sz w:val="32"/>
          <w:szCs w:val="32"/>
        </w:rPr>
        <w:t>消防安全工作是一项十分重要的工作。全体人员</w:t>
      </w:r>
      <w:r>
        <w:rPr>
          <w:rFonts w:hint="eastAsia" w:ascii="仿宋" w:hAnsi="仿宋" w:eastAsia="仿宋"/>
          <w:sz w:val="32"/>
          <w:szCs w:val="32"/>
          <w:lang w:eastAsia="zh-CN"/>
        </w:rPr>
        <w:t>务必</w:t>
      </w:r>
      <w:r>
        <w:rPr>
          <w:rFonts w:hint="eastAsia" w:ascii="仿宋" w:hAnsi="仿宋" w:eastAsia="仿宋"/>
          <w:sz w:val="32"/>
          <w:szCs w:val="32"/>
        </w:rPr>
        <w:t xml:space="preserve">充分认识其重要性。自觉增强消防安全意识，提高消防安全工作的自觉性和高度警惕性，常年处于戒备状态，树立常备不懈的思想，确保消防安全工作万无一失。    </w:t>
      </w:r>
    </w:p>
    <w:p w14:paraId="6D0FBE37">
      <w:pPr>
        <w:spacing w:line="560" w:lineRule="exact"/>
        <w:ind w:firstLine="640" w:firstLineChars="200"/>
        <w:rPr>
          <w:rFonts w:ascii="仿宋" w:hAnsi="仿宋" w:eastAsia="仿宋"/>
          <w:sz w:val="32"/>
          <w:szCs w:val="32"/>
        </w:rPr>
      </w:pPr>
    </w:p>
    <w:p w14:paraId="1EA9C65E">
      <w:pPr>
        <w:rPr>
          <w:rFonts w:ascii="仿宋" w:hAnsi="仿宋" w:eastAsia="仿宋"/>
          <w:sz w:val="32"/>
          <w:szCs w:val="32"/>
        </w:rPr>
      </w:pPr>
      <w:r>
        <w:rPr>
          <w:rFonts w:hint="eastAsia" w:ascii="仿宋" w:hAnsi="仿宋" w:eastAsia="仿宋"/>
          <w:sz w:val="32"/>
          <w:szCs w:val="32"/>
        </w:rPr>
        <w:br w:type="page"/>
      </w:r>
    </w:p>
    <w:p w14:paraId="7DF352E4">
      <w:pPr>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枣庄市第四十中学学校防汛工作应急预案</w:t>
      </w:r>
    </w:p>
    <w:p w14:paraId="2360C6CE">
      <w:pPr>
        <w:pStyle w:val="2"/>
      </w:pPr>
    </w:p>
    <w:p w14:paraId="013746EA">
      <w:pPr>
        <w:spacing w:line="560" w:lineRule="exact"/>
        <w:ind w:firstLine="640" w:firstLineChars="200"/>
        <w:rPr>
          <w:rFonts w:ascii="仿宋" w:hAnsi="仿宋" w:eastAsia="仿宋"/>
          <w:sz w:val="32"/>
          <w:szCs w:val="32"/>
        </w:rPr>
      </w:pPr>
      <w:r>
        <w:rPr>
          <w:rFonts w:hint="eastAsia" w:ascii="仿宋" w:hAnsi="仿宋" w:eastAsia="仿宋"/>
          <w:sz w:val="32"/>
          <w:szCs w:val="32"/>
        </w:rPr>
        <w:t>为保障师生的健康学习和工作，促进学校各项工作顺利开展，防范安全事故发生，切实有效降低和控制安全事故的危害，完善学校的安全防汛制度，确保师生的生命安全，做到遇事不惊、临危不乱，</w:t>
      </w:r>
      <w:r>
        <w:rPr>
          <w:rFonts w:hint="eastAsia" w:ascii="仿宋" w:hAnsi="仿宋" w:eastAsia="仿宋"/>
          <w:sz w:val="32"/>
          <w:szCs w:val="32"/>
          <w:lang w:eastAsia="zh-CN"/>
        </w:rPr>
        <w:t>制订</w:t>
      </w:r>
      <w:r>
        <w:rPr>
          <w:rFonts w:hint="eastAsia" w:ascii="仿宋" w:hAnsi="仿宋" w:eastAsia="仿宋"/>
          <w:sz w:val="32"/>
          <w:szCs w:val="32"/>
        </w:rPr>
        <w:t xml:space="preserve">应急预案。  </w:t>
      </w:r>
    </w:p>
    <w:p w14:paraId="3578EB69">
      <w:pPr>
        <w:pStyle w:val="12"/>
        <w:spacing w:line="560" w:lineRule="exact"/>
        <w:ind w:firstLine="640"/>
        <w:rPr>
          <w:rFonts w:ascii="黑体" w:hAnsi="黑体" w:eastAsia="黑体" w:cs="黑体"/>
          <w:sz w:val="32"/>
          <w:szCs w:val="32"/>
        </w:rPr>
      </w:pPr>
      <w:r>
        <w:rPr>
          <w:rFonts w:hint="eastAsia" w:ascii="黑体" w:hAnsi="黑体" w:eastAsia="黑体" w:cs="黑体"/>
          <w:sz w:val="32"/>
          <w:szCs w:val="32"/>
        </w:rPr>
        <w:t>一、防汛领导小组</w:t>
      </w:r>
    </w:p>
    <w:p w14:paraId="323E3A70">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组  长：陆繁伟</w:t>
      </w:r>
      <w:r>
        <w:rPr>
          <w:rFonts w:hint="eastAsia" w:ascii="仿宋_GB2312" w:hAnsi="仿宋_GB2312" w:eastAsia="仿宋_GB2312" w:cs="仿宋_GB2312"/>
          <w:sz w:val="32"/>
          <w:szCs w:val="32"/>
          <w:lang w:val="en-US" w:eastAsia="zh-CN"/>
        </w:rPr>
        <w:t xml:space="preserve"> 集团总校长   </w:t>
      </w:r>
      <w:r>
        <w:rPr>
          <w:rFonts w:hint="eastAsia" w:ascii="仿宋_GB2312" w:hAnsi="仿宋_GB2312" w:eastAsia="仿宋_GB2312" w:cs="仿宋_GB2312"/>
          <w:color w:val="auto"/>
          <w:kern w:val="2"/>
          <w:sz w:val="32"/>
          <w:szCs w:val="32"/>
          <w:lang w:val="en-US" w:eastAsia="zh-CN" w:bidi="ar-SA"/>
        </w:rPr>
        <w:t>13793711686</w:t>
      </w:r>
    </w:p>
    <w:p w14:paraId="618BC2CA">
      <w:pPr>
        <w:spacing w:line="560" w:lineRule="exact"/>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sz w:val="32"/>
          <w:szCs w:val="32"/>
        </w:rPr>
        <w:t>副组长：张  敏</w:t>
      </w:r>
      <w:r>
        <w:rPr>
          <w:rFonts w:hint="eastAsia" w:ascii="仿宋_GB2312" w:hAnsi="仿宋_GB2312" w:eastAsia="仿宋_GB2312" w:cs="仿宋_GB2312"/>
          <w:sz w:val="32"/>
          <w:szCs w:val="32"/>
          <w:lang w:val="en-US" w:eastAsia="zh-CN"/>
        </w:rPr>
        <w:t xml:space="preserve"> 集团副总校长 </w:t>
      </w:r>
      <w:r>
        <w:rPr>
          <w:rFonts w:hint="eastAsia" w:ascii="仿宋_GB2312" w:hAnsi="仿宋_GB2312" w:eastAsia="仿宋_GB2312" w:cs="仿宋_GB2312"/>
          <w:color w:val="auto"/>
          <w:kern w:val="2"/>
          <w:sz w:val="32"/>
          <w:szCs w:val="32"/>
          <w:lang w:val="en-US" w:eastAsia="zh-CN" w:bidi="ar-SA"/>
        </w:rPr>
        <w:t>13562205499</w:t>
      </w:r>
    </w:p>
    <w:p w14:paraId="4E591A48">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徐士龙 分管安全副校长 13863248350</w:t>
      </w:r>
    </w:p>
    <w:p w14:paraId="1767DEB6">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default"/>
          <w:lang w:val="en-US" w:eastAsia="zh-CN"/>
        </w:rPr>
      </w:pPr>
      <w:r>
        <w:rPr>
          <w:rFonts w:hint="eastAsia" w:ascii="仿宋_GB2312" w:hAnsi="仿宋_GB2312" w:eastAsia="仿宋_GB2312" w:cs="仿宋_GB2312"/>
          <w:color w:val="auto"/>
          <w:kern w:val="2"/>
          <w:sz w:val="32"/>
          <w:szCs w:val="32"/>
          <w:lang w:val="en-US" w:eastAsia="zh-CN" w:bidi="ar-SA"/>
        </w:rPr>
        <w:t xml:space="preserve">张  帅 分管教学副校长   15098299602 </w:t>
      </w:r>
    </w:p>
    <w:p w14:paraId="0F9BED71">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成  员：李文彬</w:t>
      </w:r>
      <w:r>
        <w:rPr>
          <w:rFonts w:hint="eastAsia" w:ascii="仿宋_GB2312" w:hAnsi="仿宋_GB2312" w:eastAsia="仿宋_GB2312" w:cs="仿宋_GB2312"/>
          <w:color w:val="auto"/>
          <w:kern w:val="2"/>
          <w:sz w:val="32"/>
          <w:szCs w:val="32"/>
          <w:lang w:eastAsia="zh-CN" w:bidi="ar-SA"/>
        </w:rPr>
        <w:t xml:space="preserve">  </w:t>
      </w:r>
      <w:r>
        <w:rPr>
          <w:rFonts w:hint="eastAsia" w:ascii="仿宋_GB2312" w:hAnsi="仿宋_GB2312" w:eastAsia="仿宋_GB2312" w:cs="仿宋_GB2312"/>
          <w:color w:val="auto"/>
          <w:kern w:val="2"/>
          <w:sz w:val="32"/>
          <w:szCs w:val="32"/>
          <w:lang w:val="en-US" w:eastAsia="zh-CN" w:bidi="ar-SA"/>
        </w:rPr>
        <w:t>学校发展中心主任   13686324419</w:t>
      </w:r>
    </w:p>
    <w:p w14:paraId="512E3013">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陆现学</w:t>
      </w:r>
      <w:r>
        <w:rPr>
          <w:rFonts w:hint="eastAsia" w:ascii="仿宋_GB2312" w:hAnsi="仿宋_GB2312" w:eastAsia="仿宋_GB2312" w:cs="仿宋_GB2312"/>
          <w:color w:val="auto"/>
          <w:kern w:val="2"/>
          <w:sz w:val="32"/>
          <w:szCs w:val="32"/>
          <w:lang w:eastAsia="zh-CN" w:bidi="ar-SA"/>
        </w:rPr>
        <w:t xml:space="preserve">  </w:t>
      </w:r>
      <w:r>
        <w:rPr>
          <w:rFonts w:hint="eastAsia" w:ascii="仿宋_GB2312" w:hAnsi="仿宋_GB2312" w:eastAsia="仿宋_GB2312" w:cs="仿宋_GB2312"/>
          <w:color w:val="auto"/>
          <w:kern w:val="2"/>
          <w:sz w:val="32"/>
          <w:szCs w:val="32"/>
          <w:lang w:val="en-US" w:eastAsia="zh-CN" w:bidi="ar-SA"/>
        </w:rPr>
        <w:t>工会主席    13969433646</w:t>
      </w:r>
    </w:p>
    <w:p w14:paraId="4D58E2E1">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赵全全</w:t>
      </w:r>
      <w:r>
        <w:rPr>
          <w:rFonts w:hint="eastAsia" w:ascii="仿宋_GB2312" w:hAnsi="仿宋_GB2312" w:eastAsia="仿宋_GB2312" w:cs="仿宋_GB2312"/>
          <w:color w:val="auto"/>
          <w:kern w:val="2"/>
          <w:sz w:val="32"/>
          <w:szCs w:val="32"/>
          <w:lang w:eastAsia="zh-CN" w:bidi="ar-SA"/>
        </w:rPr>
        <w:t xml:space="preserve"> </w:t>
      </w:r>
      <w:r>
        <w:rPr>
          <w:rFonts w:hint="eastAsia" w:ascii="仿宋_GB2312" w:hAnsi="仿宋_GB2312" w:eastAsia="仿宋_GB2312" w:cs="仿宋_GB2312"/>
          <w:color w:val="auto"/>
          <w:kern w:val="2"/>
          <w:sz w:val="32"/>
          <w:szCs w:val="32"/>
          <w:lang w:val="en-US" w:eastAsia="zh-CN" w:bidi="ar-SA"/>
        </w:rPr>
        <w:t xml:space="preserve"> 安全办主任  13969476973</w:t>
      </w:r>
    </w:p>
    <w:p w14:paraId="0874F594">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井有金 后勤服务与保障中心主任18363727088</w:t>
      </w:r>
    </w:p>
    <w:p w14:paraId="15962602">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王广银   财务保障中心主任  13455746266</w:t>
      </w:r>
    </w:p>
    <w:p w14:paraId="3295CC79">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魏传尧   财务保障中心主任  18206328758</w:t>
      </w:r>
    </w:p>
    <w:p w14:paraId="519C719B">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cs="仿宋_GB2312"/>
          <w:color w:val="auto"/>
          <w:kern w:val="2"/>
          <w:sz w:val="32"/>
          <w:szCs w:val="32"/>
          <w:lang w:val="en-US" w:eastAsia="zh-CN" w:bidi="ar-SA"/>
        </w:rPr>
      </w:pPr>
      <w:r>
        <w:rPr>
          <w:rFonts w:hint="eastAsia" w:ascii="仿宋_GB2312" w:hAnsi="仿宋_GB2312" w:cs="仿宋_GB2312"/>
          <w:color w:val="auto"/>
          <w:kern w:val="2"/>
          <w:sz w:val="32"/>
          <w:szCs w:val="32"/>
          <w:lang w:val="en-US" w:eastAsia="zh-CN" w:bidi="ar-SA"/>
        </w:rPr>
        <w:t>刘  威</w:t>
      </w:r>
      <w:r>
        <w:rPr>
          <w:rFonts w:hint="eastAsia" w:ascii="仿宋_GB2312" w:hAnsi="仿宋_GB2312" w:eastAsia="仿宋_GB2312" w:cs="仿宋_GB2312"/>
          <w:color w:val="auto"/>
          <w:kern w:val="2"/>
          <w:sz w:val="32"/>
          <w:szCs w:val="32"/>
          <w:lang w:val="en-US" w:eastAsia="zh-CN" w:bidi="ar-SA"/>
        </w:rPr>
        <w:t xml:space="preserve">  学生发展中心主任  </w:t>
      </w:r>
      <w:r>
        <w:rPr>
          <w:rFonts w:hint="eastAsia" w:ascii="仿宋_GB2312" w:hAnsi="仿宋_GB2312" w:cs="仿宋_GB2312"/>
          <w:color w:val="auto"/>
          <w:kern w:val="2"/>
          <w:sz w:val="32"/>
          <w:szCs w:val="32"/>
          <w:lang w:val="en-US" w:eastAsia="zh-CN" w:bidi="ar-SA"/>
        </w:rPr>
        <w:t>15866232728</w:t>
      </w:r>
    </w:p>
    <w:p w14:paraId="062AFD25">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lang w:val="en-US" w:eastAsia="zh-CN"/>
        </w:rPr>
      </w:pPr>
      <w:r>
        <w:rPr>
          <w:rFonts w:hint="eastAsia" w:ascii="仿宋_GB2312" w:hAnsi="仿宋_GB2312" w:eastAsia="仿宋_GB2312" w:cs="仿宋_GB2312"/>
          <w:color w:val="auto"/>
          <w:kern w:val="2"/>
          <w:sz w:val="32"/>
          <w:szCs w:val="32"/>
          <w:lang w:val="en-US" w:eastAsia="zh-CN" w:bidi="ar-SA"/>
        </w:rPr>
        <w:t xml:space="preserve">楚士凡   </w:t>
      </w:r>
      <w:r>
        <w:rPr>
          <w:rFonts w:hint="eastAsia" w:ascii="仿宋_GB2312" w:hAnsi="仿宋_GB2312" w:cs="仿宋_GB2312"/>
          <w:color w:val="auto"/>
          <w:kern w:val="2"/>
          <w:sz w:val="32"/>
          <w:szCs w:val="32"/>
          <w:lang w:val="en-US" w:eastAsia="zh-CN" w:bidi="ar-SA"/>
        </w:rPr>
        <w:t>七</w:t>
      </w:r>
      <w:r>
        <w:rPr>
          <w:rFonts w:hint="eastAsia" w:ascii="仿宋_GB2312" w:hAnsi="仿宋_GB2312" w:eastAsia="仿宋_GB2312" w:cs="仿宋_GB2312"/>
          <w:color w:val="auto"/>
          <w:kern w:val="2"/>
          <w:sz w:val="32"/>
          <w:szCs w:val="32"/>
          <w:lang w:val="en-US" w:eastAsia="zh-CN" w:bidi="ar-SA"/>
        </w:rPr>
        <w:t>年级一学部主任  18769204655</w:t>
      </w:r>
    </w:p>
    <w:p w14:paraId="76DF930C">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赵  宾   </w:t>
      </w:r>
      <w:r>
        <w:rPr>
          <w:rFonts w:hint="eastAsia" w:ascii="仿宋_GB2312" w:hAnsi="仿宋_GB2312" w:cs="仿宋_GB2312"/>
          <w:color w:val="auto"/>
          <w:kern w:val="2"/>
          <w:sz w:val="32"/>
          <w:szCs w:val="32"/>
          <w:lang w:val="en-US" w:eastAsia="zh-CN" w:bidi="ar-SA"/>
        </w:rPr>
        <w:t>七</w:t>
      </w:r>
      <w:r>
        <w:rPr>
          <w:rFonts w:hint="eastAsia" w:ascii="仿宋_GB2312" w:hAnsi="仿宋_GB2312" w:eastAsia="仿宋_GB2312" w:cs="仿宋_GB2312"/>
          <w:color w:val="auto"/>
          <w:kern w:val="2"/>
          <w:sz w:val="32"/>
          <w:szCs w:val="32"/>
          <w:lang w:val="en-US" w:eastAsia="zh-CN" w:bidi="ar-SA"/>
        </w:rPr>
        <w:t>年级</w:t>
      </w:r>
      <w:r>
        <w:rPr>
          <w:rFonts w:hint="eastAsia" w:ascii="仿宋_GB2312" w:hAnsi="仿宋_GB2312" w:cs="仿宋_GB2312"/>
          <w:color w:val="auto"/>
          <w:kern w:val="2"/>
          <w:sz w:val="32"/>
          <w:szCs w:val="32"/>
          <w:lang w:val="en-US" w:eastAsia="zh-CN" w:bidi="ar-SA"/>
        </w:rPr>
        <w:t>二</w:t>
      </w:r>
      <w:r>
        <w:rPr>
          <w:rFonts w:hint="eastAsia" w:ascii="仿宋_GB2312" w:hAnsi="仿宋_GB2312" w:eastAsia="仿宋_GB2312" w:cs="仿宋_GB2312"/>
          <w:color w:val="auto"/>
          <w:kern w:val="2"/>
          <w:sz w:val="32"/>
          <w:szCs w:val="32"/>
          <w:lang w:val="en-US" w:eastAsia="zh-CN" w:bidi="ar-SA"/>
        </w:rPr>
        <w:t>学部主任  15006322521</w:t>
      </w:r>
    </w:p>
    <w:p w14:paraId="0129D506">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default"/>
          <w:lang w:val="en-US" w:eastAsia="zh-CN"/>
        </w:rPr>
      </w:pPr>
      <w:r>
        <w:rPr>
          <w:rFonts w:hint="eastAsia" w:ascii="仿宋_GB2312" w:hAnsi="仿宋_GB2312" w:cs="仿宋_GB2312"/>
          <w:color w:val="auto"/>
          <w:kern w:val="2"/>
          <w:sz w:val="32"/>
          <w:szCs w:val="32"/>
          <w:lang w:val="en-US" w:eastAsia="zh-CN" w:bidi="ar-SA"/>
        </w:rPr>
        <w:t>李  远</w:t>
      </w:r>
      <w:r>
        <w:rPr>
          <w:rFonts w:hint="eastAsia" w:ascii="仿宋_GB2312" w:hAnsi="仿宋_GB2312" w:eastAsia="仿宋_GB2312" w:cs="仿宋_GB2312"/>
          <w:color w:val="auto"/>
          <w:kern w:val="2"/>
          <w:sz w:val="32"/>
          <w:szCs w:val="32"/>
          <w:lang w:val="en-US" w:eastAsia="zh-CN" w:bidi="ar-SA"/>
        </w:rPr>
        <w:t xml:space="preserve">   七年级</w:t>
      </w:r>
      <w:r>
        <w:rPr>
          <w:rFonts w:hint="eastAsia" w:ascii="仿宋_GB2312" w:hAnsi="仿宋_GB2312" w:cs="仿宋_GB2312"/>
          <w:color w:val="auto"/>
          <w:kern w:val="2"/>
          <w:sz w:val="32"/>
          <w:szCs w:val="32"/>
          <w:lang w:val="en-US" w:eastAsia="zh-CN" w:bidi="ar-SA"/>
        </w:rPr>
        <w:t>三</w:t>
      </w:r>
      <w:r>
        <w:rPr>
          <w:rFonts w:hint="eastAsia" w:ascii="仿宋_GB2312" w:hAnsi="仿宋_GB2312" w:eastAsia="仿宋_GB2312" w:cs="仿宋_GB2312"/>
          <w:color w:val="auto"/>
          <w:kern w:val="2"/>
          <w:sz w:val="32"/>
          <w:szCs w:val="32"/>
          <w:lang w:val="en-US" w:eastAsia="zh-CN" w:bidi="ar-SA"/>
        </w:rPr>
        <w:t xml:space="preserve">学部主任  </w:t>
      </w:r>
      <w:r>
        <w:rPr>
          <w:rFonts w:hint="eastAsia" w:ascii="仿宋_GB2312" w:hAnsi="仿宋_GB2312" w:cs="仿宋_GB2312"/>
          <w:color w:val="auto"/>
          <w:kern w:val="2"/>
          <w:sz w:val="32"/>
          <w:szCs w:val="32"/>
          <w:lang w:val="en-US" w:eastAsia="zh-CN" w:bidi="ar-SA"/>
        </w:rPr>
        <w:t>18863278066</w:t>
      </w:r>
    </w:p>
    <w:p w14:paraId="1B9D76DA">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王成岭 </w:t>
      </w:r>
      <w:r>
        <w:rPr>
          <w:rFonts w:hint="eastAsia" w:ascii="仿宋_GB2312" w:hAnsi="仿宋_GB2312" w:cs="仿宋_GB2312"/>
          <w:color w:val="auto"/>
          <w:kern w:val="2"/>
          <w:sz w:val="32"/>
          <w:szCs w:val="32"/>
          <w:lang w:val="en-US" w:eastAsia="zh-CN" w:bidi="ar-SA"/>
        </w:rPr>
        <w:t xml:space="preserve">  八</w:t>
      </w:r>
      <w:r>
        <w:rPr>
          <w:rFonts w:hint="eastAsia" w:ascii="仿宋_GB2312" w:hAnsi="仿宋_GB2312" w:eastAsia="仿宋_GB2312" w:cs="仿宋_GB2312"/>
          <w:color w:val="auto"/>
          <w:kern w:val="2"/>
          <w:sz w:val="32"/>
          <w:szCs w:val="32"/>
          <w:lang w:val="en-US" w:eastAsia="zh-CN" w:bidi="ar-SA"/>
        </w:rPr>
        <w:t>年级一学部主任  13963270321</w:t>
      </w:r>
    </w:p>
    <w:p w14:paraId="4118233F">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张明军   八年级二学部主任  19963238966</w:t>
      </w:r>
    </w:p>
    <w:p w14:paraId="30A99965">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邢开亮   </w:t>
      </w:r>
      <w:r>
        <w:rPr>
          <w:rFonts w:hint="eastAsia" w:ascii="仿宋_GB2312" w:hAnsi="仿宋_GB2312" w:cs="仿宋_GB2312"/>
          <w:color w:val="auto"/>
          <w:kern w:val="2"/>
          <w:sz w:val="32"/>
          <w:szCs w:val="32"/>
          <w:lang w:val="en-US" w:eastAsia="zh-CN" w:bidi="ar-SA"/>
        </w:rPr>
        <w:t>八</w:t>
      </w:r>
      <w:r>
        <w:rPr>
          <w:rFonts w:hint="eastAsia" w:ascii="仿宋_GB2312" w:hAnsi="仿宋_GB2312" w:eastAsia="仿宋_GB2312" w:cs="仿宋_GB2312"/>
          <w:color w:val="auto"/>
          <w:kern w:val="2"/>
          <w:sz w:val="32"/>
          <w:szCs w:val="32"/>
          <w:lang w:val="en-US" w:eastAsia="zh-CN" w:bidi="ar-SA"/>
        </w:rPr>
        <w:t>年级三学部主任  18563209836</w:t>
      </w:r>
    </w:p>
    <w:p w14:paraId="0DD0AE9C">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崔  峰   </w:t>
      </w:r>
      <w:r>
        <w:rPr>
          <w:rFonts w:hint="eastAsia" w:ascii="仿宋_GB2312" w:hAnsi="仿宋_GB2312" w:cs="仿宋_GB2312"/>
          <w:color w:val="auto"/>
          <w:kern w:val="2"/>
          <w:sz w:val="32"/>
          <w:szCs w:val="32"/>
          <w:lang w:val="en-US" w:eastAsia="zh-CN" w:bidi="ar-SA"/>
        </w:rPr>
        <w:t>九</w:t>
      </w:r>
      <w:r>
        <w:rPr>
          <w:rFonts w:hint="eastAsia" w:ascii="仿宋_GB2312" w:hAnsi="仿宋_GB2312" w:eastAsia="仿宋_GB2312" w:cs="仿宋_GB2312"/>
          <w:color w:val="auto"/>
          <w:kern w:val="2"/>
          <w:sz w:val="32"/>
          <w:szCs w:val="32"/>
          <w:lang w:val="en-US" w:eastAsia="zh-CN" w:bidi="ar-SA"/>
        </w:rPr>
        <w:t>年级一学部主任  15163297836</w:t>
      </w:r>
    </w:p>
    <w:p w14:paraId="6EC69988">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ascii="仿宋" w:hAnsi="仿宋" w:eastAsia="仿宋"/>
          <w:sz w:val="32"/>
          <w:szCs w:val="32"/>
        </w:rPr>
      </w:pPr>
      <w:r>
        <w:rPr>
          <w:rFonts w:hint="eastAsia" w:ascii="仿宋_GB2312" w:hAnsi="仿宋_GB2312" w:eastAsia="仿宋_GB2312" w:cs="仿宋_GB2312"/>
          <w:color w:val="auto"/>
          <w:kern w:val="2"/>
          <w:sz w:val="32"/>
          <w:szCs w:val="32"/>
          <w:lang w:val="en-US" w:eastAsia="zh-CN" w:bidi="ar-SA"/>
        </w:rPr>
        <w:t>孙  亚   九年级二学部主任  13561126946</w:t>
      </w:r>
    </w:p>
    <w:p w14:paraId="7D45DDC9">
      <w:pPr>
        <w:pStyle w:val="12"/>
        <w:spacing w:line="560" w:lineRule="exact"/>
        <w:ind w:firstLine="640"/>
        <w:rPr>
          <w:rFonts w:ascii="黑体" w:hAnsi="黑体" w:eastAsia="黑体" w:cs="黑体"/>
          <w:sz w:val="32"/>
          <w:szCs w:val="32"/>
        </w:rPr>
      </w:pPr>
      <w:r>
        <w:rPr>
          <w:rFonts w:hint="eastAsia" w:ascii="黑体" w:hAnsi="黑体" w:eastAsia="黑体" w:cs="黑体"/>
          <w:sz w:val="32"/>
          <w:szCs w:val="32"/>
        </w:rPr>
        <w:t>二、应急预警</w:t>
      </w:r>
    </w:p>
    <w:p w14:paraId="48870E23">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lang w:eastAsia="zh-CN"/>
        </w:rPr>
        <w:t>（一）</w:t>
      </w:r>
      <w:r>
        <w:rPr>
          <w:rFonts w:hint="eastAsia" w:ascii="楷体_GB2312" w:hAnsi="楷体_GB2312" w:eastAsia="楷体_GB2312" w:cs="楷体_GB2312"/>
          <w:sz w:val="32"/>
          <w:szCs w:val="32"/>
        </w:rPr>
        <w:t>防汛工作的方针、原则。</w:t>
      </w:r>
    </w:p>
    <w:p w14:paraId="539F6CF7">
      <w:pPr>
        <w:spacing w:line="560" w:lineRule="exact"/>
        <w:ind w:firstLine="640" w:firstLineChars="200"/>
        <w:rPr>
          <w:rFonts w:ascii="仿宋" w:hAnsi="仿宋" w:eastAsia="仿宋"/>
          <w:sz w:val="32"/>
          <w:szCs w:val="32"/>
        </w:rPr>
      </w:pPr>
      <w:r>
        <w:rPr>
          <w:rFonts w:hint="eastAsia" w:ascii="仿宋" w:hAnsi="仿宋" w:eastAsia="仿宋"/>
          <w:sz w:val="32"/>
          <w:szCs w:val="32"/>
        </w:rPr>
        <w:t>防汛工作实行"安全第一、常备不懈、</w:t>
      </w:r>
      <w:r>
        <w:rPr>
          <w:rFonts w:hint="eastAsia" w:ascii="仿宋" w:hAnsi="仿宋" w:eastAsia="仿宋"/>
          <w:sz w:val="32"/>
          <w:szCs w:val="32"/>
          <w:lang w:eastAsia="zh-CN"/>
        </w:rPr>
        <w:t>预防为主</w:t>
      </w:r>
      <w:r>
        <w:rPr>
          <w:rFonts w:hint="eastAsia" w:ascii="仿宋" w:hAnsi="仿宋" w:eastAsia="仿宋"/>
          <w:sz w:val="32"/>
          <w:szCs w:val="32"/>
        </w:rPr>
        <w:t xml:space="preserve">、全力抢险"的方针；遵循下级服从上级、局部利益服从全局利益和团结协作的原则； </w:t>
      </w:r>
    </w:p>
    <w:p w14:paraId="2BE4401A">
      <w:pPr>
        <w:spacing w:line="560" w:lineRule="exact"/>
        <w:ind w:firstLine="640" w:firstLineChars="200"/>
        <w:rPr>
          <w:rFonts w:ascii="仿宋" w:hAnsi="仿宋" w:eastAsia="仿宋"/>
          <w:sz w:val="32"/>
          <w:szCs w:val="32"/>
        </w:rPr>
      </w:pPr>
      <w:r>
        <w:rPr>
          <w:rFonts w:hint="eastAsia" w:ascii="仿宋" w:hAnsi="仿宋" w:eastAsia="仿宋"/>
          <w:sz w:val="32"/>
          <w:szCs w:val="32"/>
          <w:lang w:eastAsia="zh-CN"/>
        </w:rPr>
        <w:t>1.</w:t>
      </w:r>
      <w:r>
        <w:rPr>
          <w:rFonts w:hint="eastAsia" w:ascii="仿宋" w:hAnsi="仿宋" w:eastAsia="仿宋"/>
          <w:sz w:val="32"/>
          <w:szCs w:val="32"/>
        </w:rPr>
        <w:t>做好汛期安全自护教育，在汛期到来前进行一次防汛自护安全教育，要求学生做到不要走低洼路贪玩；不要到塘边、水沟边玩；不要到河边看水；放学后及时回家；不要到河边、水沟里抓鱼、捉泥鳅。</w:t>
      </w:r>
    </w:p>
    <w:p w14:paraId="3F5A7829">
      <w:pPr>
        <w:spacing w:line="560" w:lineRule="exact"/>
        <w:ind w:firstLine="640" w:firstLineChars="200"/>
        <w:rPr>
          <w:rFonts w:ascii="仿宋" w:hAnsi="仿宋" w:eastAsia="仿宋"/>
          <w:sz w:val="32"/>
          <w:szCs w:val="32"/>
        </w:rPr>
      </w:pPr>
      <w:r>
        <w:rPr>
          <w:rFonts w:hint="eastAsia" w:ascii="仿宋" w:hAnsi="仿宋" w:eastAsia="仿宋"/>
          <w:sz w:val="32"/>
          <w:szCs w:val="32"/>
          <w:lang w:eastAsia="zh-CN"/>
        </w:rPr>
        <w:t>2.</w:t>
      </w:r>
      <w:r>
        <w:rPr>
          <w:rFonts w:hint="eastAsia" w:ascii="仿宋" w:hAnsi="仿宋" w:eastAsia="仿宋"/>
          <w:sz w:val="32"/>
          <w:szCs w:val="32"/>
        </w:rPr>
        <w:t>防汛工作，责任到人，防汛工作校长是全校第一责任人，班主任为全班第一责任人，全体教师都有责任，</w:t>
      </w:r>
      <w:r>
        <w:rPr>
          <w:rFonts w:hint="eastAsia" w:ascii="仿宋" w:hAnsi="仿宋" w:eastAsia="仿宋"/>
          <w:sz w:val="32"/>
          <w:szCs w:val="32"/>
          <w:lang w:eastAsia="zh-CN"/>
        </w:rPr>
        <w:t>做好</w:t>
      </w:r>
      <w:r>
        <w:rPr>
          <w:rFonts w:hint="eastAsia" w:ascii="仿宋" w:hAnsi="仿宋" w:eastAsia="仿宋"/>
          <w:sz w:val="32"/>
          <w:szCs w:val="32"/>
        </w:rPr>
        <w:t>防汛工作。</w:t>
      </w:r>
    </w:p>
    <w:p w14:paraId="5974CE21">
      <w:pPr>
        <w:spacing w:line="560" w:lineRule="exact"/>
        <w:ind w:firstLine="640" w:firstLineChars="200"/>
        <w:rPr>
          <w:rFonts w:ascii="仿宋" w:hAnsi="仿宋" w:eastAsia="仿宋"/>
          <w:sz w:val="32"/>
          <w:szCs w:val="32"/>
        </w:rPr>
      </w:pPr>
      <w:r>
        <w:rPr>
          <w:rFonts w:hint="eastAsia" w:ascii="仿宋" w:hAnsi="仿宋" w:eastAsia="仿宋"/>
          <w:sz w:val="32"/>
          <w:szCs w:val="32"/>
          <w:lang w:eastAsia="zh-CN"/>
        </w:rPr>
        <w:t>3.</w:t>
      </w:r>
      <w:r>
        <w:rPr>
          <w:rFonts w:hint="eastAsia" w:ascii="仿宋" w:hAnsi="仿宋" w:eastAsia="仿宋"/>
          <w:sz w:val="32"/>
          <w:szCs w:val="32"/>
        </w:rPr>
        <w:t>如遇突发事件，学生不能回家。学生以原有班为单位安排在教室里，由班主任负责，学校及时与上级联系，统一进行疏散。</w:t>
      </w:r>
    </w:p>
    <w:p w14:paraId="311B675E">
      <w:pPr>
        <w:spacing w:line="560" w:lineRule="exact"/>
        <w:ind w:firstLine="640" w:firstLineChars="200"/>
        <w:rPr>
          <w:rFonts w:ascii="仿宋" w:hAnsi="仿宋" w:eastAsia="仿宋"/>
          <w:sz w:val="32"/>
          <w:szCs w:val="32"/>
        </w:rPr>
      </w:pPr>
      <w:r>
        <w:rPr>
          <w:rFonts w:hint="eastAsia" w:ascii="仿宋" w:hAnsi="仿宋" w:eastAsia="仿宋"/>
          <w:sz w:val="32"/>
          <w:szCs w:val="32"/>
          <w:lang w:eastAsia="zh-CN"/>
        </w:rPr>
        <w:t>4.</w:t>
      </w:r>
      <w:r>
        <w:rPr>
          <w:rFonts w:hint="eastAsia" w:ascii="仿宋" w:hAnsi="仿宋" w:eastAsia="仿宋"/>
          <w:sz w:val="32"/>
          <w:szCs w:val="32"/>
        </w:rPr>
        <w:t>针对夏季来临、暴雨、冰雹、飓风增多的现状，各班级要确定一名固定观测员，随时观测校舍情况，如出现安全隐患，随时报告，并及时把师生撤离到安全区域。做到每天清点学生到校情况，如有缺席，必须弄清原因，</w:t>
      </w:r>
      <w:r>
        <w:rPr>
          <w:rFonts w:hint="eastAsia" w:ascii="仿宋" w:hAnsi="仿宋" w:eastAsia="仿宋"/>
          <w:sz w:val="32"/>
          <w:szCs w:val="32"/>
          <w:lang w:eastAsia="zh-CN"/>
        </w:rPr>
        <w:t>做好</w:t>
      </w:r>
      <w:r>
        <w:rPr>
          <w:rFonts w:hint="eastAsia" w:ascii="仿宋" w:hAnsi="仿宋" w:eastAsia="仿宋"/>
          <w:sz w:val="32"/>
          <w:szCs w:val="32"/>
        </w:rPr>
        <w:t>处理和记录。</w:t>
      </w:r>
    </w:p>
    <w:p w14:paraId="677EB396">
      <w:pPr>
        <w:spacing w:line="560" w:lineRule="exact"/>
        <w:ind w:firstLine="640" w:firstLineChars="200"/>
        <w:rPr>
          <w:rFonts w:ascii="仿宋" w:hAnsi="仿宋" w:eastAsia="仿宋"/>
          <w:sz w:val="32"/>
          <w:szCs w:val="32"/>
        </w:rPr>
      </w:pPr>
      <w:r>
        <w:rPr>
          <w:rFonts w:hint="eastAsia" w:ascii="仿宋" w:hAnsi="仿宋" w:eastAsia="仿宋"/>
          <w:sz w:val="32"/>
          <w:szCs w:val="32"/>
          <w:lang w:eastAsia="zh-CN"/>
        </w:rPr>
        <w:t>5.</w:t>
      </w:r>
      <w:r>
        <w:rPr>
          <w:rFonts w:hint="eastAsia" w:ascii="仿宋" w:hAnsi="仿宋" w:eastAsia="仿宋"/>
          <w:sz w:val="32"/>
          <w:szCs w:val="32"/>
        </w:rPr>
        <w:t>针对部分家长缺乏安全意识、安全知识和责任感的问题，要求各班级再致家长一封信，把安全要求、责任和安全知识告知家长，明确学校和家长各自的职责和义务，引导家长共同做好学生防汛安全工作。</w:t>
      </w:r>
    </w:p>
    <w:p w14:paraId="5D19D874">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lang w:eastAsia="zh-CN"/>
        </w:rPr>
        <w:t>（二）</w:t>
      </w:r>
      <w:r>
        <w:rPr>
          <w:rFonts w:hint="eastAsia" w:ascii="楷体_GB2312" w:hAnsi="楷体_GB2312" w:eastAsia="楷体_GB2312" w:cs="楷体_GB2312"/>
          <w:sz w:val="32"/>
          <w:szCs w:val="32"/>
        </w:rPr>
        <w:t>防汛工作的措施。</w:t>
      </w:r>
    </w:p>
    <w:p w14:paraId="738DC269">
      <w:pPr>
        <w:spacing w:line="560" w:lineRule="exact"/>
        <w:ind w:firstLine="640" w:firstLineChars="200"/>
        <w:rPr>
          <w:rFonts w:ascii="仿宋" w:hAnsi="仿宋" w:eastAsia="仿宋"/>
          <w:sz w:val="32"/>
          <w:szCs w:val="32"/>
        </w:rPr>
      </w:pPr>
      <w:r>
        <w:rPr>
          <w:rFonts w:hint="eastAsia" w:ascii="仿宋" w:hAnsi="仿宋" w:eastAsia="仿宋"/>
          <w:sz w:val="32"/>
          <w:szCs w:val="32"/>
        </w:rPr>
        <w:t>重大暴雨、冰雹、飓风、洪涝灾害发生后，学校防汛办公室应立即作出如下反应：</w:t>
      </w:r>
    </w:p>
    <w:p w14:paraId="6B9F3465">
      <w:pPr>
        <w:spacing w:line="560" w:lineRule="exact"/>
        <w:ind w:firstLine="640" w:firstLineChars="200"/>
        <w:rPr>
          <w:rFonts w:ascii="仿宋" w:hAnsi="仿宋" w:eastAsia="仿宋"/>
          <w:sz w:val="32"/>
          <w:szCs w:val="32"/>
        </w:rPr>
      </w:pPr>
      <w:r>
        <w:rPr>
          <w:rFonts w:hint="eastAsia" w:ascii="仿宋" w:hAnsi="仿宋" w:eastAsia="仿宋"/>
          <w:sz w:val="32"/>
          <w:szCs w:val="32"/>
          <w:lang w:eastAsia="zh-CN"/>
        </w:rPr>
        <w:t>1.</w:t>
      </w:r>
      <w:r>
        <w:rPr>
          <w:rFonts w:hint="eastAsia" w:ascii="仿宋" w:hAnsi="仿宋" w:eastAsia="仿宋"/>
          <w:sz w:val="32"/>
          <w:szCs w:val="32"/>
        </w:rPr>
        <w:t>立即向教育体育局和区防汛指挥部汇报洪涝灾害发生的时间、地点及发展的趋势和可能造成的危害等（指挥：校长；报告：分管安全副校长）。</w:t>
      </w:r>
    </w:p>
    <w:p w14:paraId="4BB65E3C">
      <w:pPr>
        <w:spacing w:line="560" w:lineRule="exact"/>
        <w:ind w:firstLine="640" w:firstLineChars="200"/>
        <w:rPr>
          <w:rFonts w:ascii="仿宋" w:hAnsi="仿宋" w:eastAsia="仿宋"/>
          <w:sz w:val="32"/>
          <w:szCs w:val="32"/>
        </w:rPr>
      </w:pPr>
      <w:r>
        <w:rPr>
          <w:rFonts w:hint="eastAsia" w:ascii="仿宋" w:hAnsi="仿宋" w:eastAsia="仿宋"/>
          <w:sz w:val="32"/>
          <w:szCs w:val="32"/>
          <w:lang w:eastAsia="zh-CN"/>
        </w:rPr>
        <w:t>2.</w:t>
      </w:r>
      <w:r>
        <w:rPr>
          <w:rFonts w:hint="eastAsia" w:ascii="仿宋" w:hAnsi="仿宋" w:eastAsia="仿宋"/>
          <w:sz w:val="32"/>
          <w:szCs w:val="32"/>
        </w:rPr>
        <w:t>尽快提出灾害发生地学生撤离的时间、范围、路线，并密切监视灾情的发展趋势，经防汛指挥部批准，不定时地发布灾情预报、警报、紧急警报和汛情公报。</w:t>
      </w:r>
    </w:p>
    <w:p w14:paraId="7428AF3F">
      <w:pPr>
        <w:spacing w:line="560" w:lineRule="exact"/>
        <w:ind w:firstLine="640" w:firstLineChars="200"/>
        <w:rPr>
          <w:rFonts w:ascii="仿宋" w:hAnsi="仿宋" w:eastAsia="仿宋"/>
          <w:sz w:val="32"/>
          <w:szCs w:val="32"/>
        </w:rPr>
      </w:pPr>
      <w:r>
        <w:rPr>
          <w:rFonts w:hint="eastAsia" w:ascii="仿宋" w:hAnsi="仿宋" w:eastAsia="仿宋"/>
          <w:sz w:val="32"/>
          <w:szCs w:val="32"/>
          <w:lang w:eastAsia="zh-CN"/>
        </w:rPr>
        <w:t>3.</w:t>
      </w:r>
      <w:r>
        <w:rPr>
          <w:rFonts w:hint="eastAsia" w:ascii="仿宋" w:hAnsi="仿宋" w:eastAsia="仿宋"/>
          <w:sz w:val="32"/>
          <w:szCs w:val="32"/>
        </w:rPr>
        <w:t>尽快指挥各班级，按规定的职责，做好抢险救灾的各项准备；及时下达有关人力、物力及抗灾调度命令。教师发展中心、后勤保障服务中心：负责车辆调度，器材物资供应并把重病号送往医院抢救。</w:t>
      </w:r>
    </w:p>
    <w:p w14:paraId="638177E7">
      <w:pPr>
        <w:spacing w:line="560" w:lineRule="exact"/>
        <w:ind w:firstLine="640" w:firstLineChars="200"/>
        <w:rPr>
          <w:rFonts w:ascii="仿宋" w:hAnsi="仿宋" w:eastAsia="仿宋"/>
          <w:sz w:val="32"/>
          <w:szCs w:val="32"/>
        </w:rPr>
      </w:pPr>
      <w:r>
        <w:rPr>
          <w:rFonts w:hint="eastAsia" w:ascii="仿宋" w:hAnsi="仿宋" w:eastAsia="仿宋"/>
          <w:sz w:val="32"/>
          <w:szCs w:val="32"/>
          <w:lang w:eastAsia="zh-CN"/>
        </w:rPr>
        <w:t>4.</w:t>
      </w:r>
      <w:r>
        <w:rPr>
          <w:rFonts w:hint="eastAsia" w:ascii="仿宋" w:hAnsi="仿宋" w:eastAsia="仿宋"/>
          <w:sz w:val="32"/>
          <w:szCs w:val="32"/>
        </w:rPr>
        <w:t>一旦发生灾害性事故，各成员要迅速赶赴现场，采取正确、有效的方法，抑制灾情蔓延，疏散无关人员，避免对人员造成更大伤害，并报告110、119、120进行营救。</w:t>
      </w:r>
    </w:p>
    <w:p w14:paraId="21B6643D">
      <w:pPr>
        <w:spacing w:line="560" w:lineRule="exact"/>
        <w:ind w:firstLine="640" w:firstLineChars="200"/>
        <w:rPr>
          <w:rFonts w:ascii="仿宋" w:hAnsi="仿宋" w:eastAsia="仿宋"/>
          <w:sz w:val="32"/>
          <w:szCs w:val="32"/>
        </w:rPr>
      </w:pPr>
      <w:r>
        <w:rPr>
          <w:rFonts w:hint="eastAsia" w:ascii="仿宋" w:hAnsi="仿宋" w:eastAsia="仿宋"/>
          <w:sz w:val="32"/>
          <w:szCs w:val="32"/>
          <w:lang w:eastAsia="zh-CN"/>
        </w:rPr>
        <w:t>5.</w:t>
      </w:r>
      <w:r>
        <w:rPr>
          <w:rFonts w:hint="eastAsia" w:ascii="仿宋" w:hAnsi="仿宋" w:eastAsia="仿宋"/>
          <w:sz w:val="32"/>
          <w:szCs w:val="32"/>
        </w:rPr>
        <w:t>洪涝灾害一旦发生，各成员科室都要根据本预案和既定的部门岗位责任立即开展抢险救灾工作。要立即到岗到位按照各自的预案开展工作，密切合作，奋力抢险救灾。</w:t>
      </w:r>
    </w:p>
    <w:p w14:paraId="0C1C52AE">
      <w:pPr>
        <w:spacing w:line="560" w:lineRule="exact"/>
        <w:ind w:firstLine="640" w:firstLineChars="200"/>
        <w:rPr>
          <w:rFonts w:ascii="仿宋" w:hAnsi="仿宋" w:eastAsia="仿宋"/>
          <w:sz w:val="32"/>
          <w:szCs w:val="32"/>
        </w:rPr>
      </w:pPr>
      <w:r>
        <w:rPr>
          <w:rFonts w:hint="eastAsia" w:ascii="仿宋" w:hAnsi="仿宋" w:eastAsia="仿宋"/>
          <w:sz w:val="32"/>
          <w:szCs w:val="32"/>
          <w:lang w:eastAsia="zh-CN"/>
        </w:rPr>
        <w:t>6.</w:t>
      </w:r>
      <w:r>
        <w:rPr>
          <w:rFonts w:hint="eastAsia" w:ascii="仿宋" w:hAnsi="仿宋" w:eastAsia="仿宋"/>
          <w:sz w:val="32"/>
          <w:szCs w:val="32"/>
        </w:rPr>
        <w:t>洪涝灾害发生后，首要任务是抢救受灾学生，尽最大努力，减少灾害造成的损失。</w:t>
      </w:r>
    </w:p>
    <w:p w14:paraId="30512C73">
      <w:pPr>
        <w:spacing w:line="560" w:lineRule="exact"/>
        <w:ind w:firstLine="640" w:firstLineChars="200"/>
        <w:rPr>
          <w:rFonts w:ascii="仿宋" w:hAnsi="仿宋" w:eastAsia="仿宋"/>
          <w:sz w:val="32"/>
          <w:szCs w:val="32"/>
        </w:rPr>
      </w:pPr>
      <w:r>
        <w:rPr>
          <w:rFonts w:hint="eastAsia" w:ascii="仿宋" w:hAnsi="仿宋" w:eastAsia="仿宋"/>
          <w:sz w:val="32"/>
          <w:szCs w:val="32"/>
          <w:lang w:eastAsia="zh-CN"/>
        </w:rPr>
        <w:t>7.</w:t>
      </w:r>
      <w:r>
        <w:rPr>
          <w:rFonts w:hint="eastAsia" w:ascii="仿宋" w:hAnsi="仿宋" w:eastAsia="仿宋"/>
          <w:sz w:val="32"/>
          <w:szCs w:val="32"/>
        </w:rPr>
        <w:t>紧急抢险</w:t>
      </w:r>
      <w:r>
        <w:rPr>
          <w:rFonts w:hint="eastAsia" w:ascii="仿宋" w:hAnsi="仿宋" w:eastAsia="仿宋"/>
          <w:sz w:val="32"/>
          <w:szCs w:val="32"/>
          <w:lang w:eastAsia="zh-CN"/>
        </w:rPr>
        <w:t>救援</w:t>
      </w:r>
      <w:r>
        <w:rPr>
          <w:rFonts w:hint="eastAsia" w:ascii="仿宋" w:hAnsi="仿宋" w:eastAsia="仿宋"/>
          <w:sz w:val="32"/>
          <w:szCs w:val="32"/>
        </w:rPr>
        <w:t xml:space="preserve">基本结束后，都要抓紧组织恢复供水、供电、交通、通讯等基本生活设施；要迅速安排好住校生的生活用品供应，保学生生活安定；要抓好卫生防疫工作；做到学校恢复上课，恢复教学工作。  </w:t>
      </w:r>
    </w:p>
    <w:p w14:paraId="703F6364">
      <w:pPr>
        <w:spacing w:line="560" w:lineRule="exact"/>
        <w:ind w:firstLine="640" w:firstLineChars="200"/>
        <w:rPr>
          <w:rFonts w:ascii="仿宋" w:hAnsi="仿宋" w:eastAsia="仿宋"/>
          <w:sz w:val="32"/>
          <w:szCs w:val="32"/>
        </w:rPr>
      </w:pPr>
      <w:r>
        <w:rPr>
          <w:rFonts w:hint="eastAsia" w:ascii="仿宋" w:hAnsi="仿宋" w:eastAsia="仿宋"/>
          <w:sz w:val="32"/>
          <w:szCs w:val="32"/>
        </w:rPr>
        <w:t>三、在突发性事件发生时，首位发现突发事件的教师，为该预案的第一责任人。第一责任人要以学校利益、师生利益为重，无条件地承担组织、指挥、抢救、控险等报警任务，要充分利用现代化的交通工具、通讯工具及时做好组织、抢救和报告工作，如接警后拖延、</w:t>
      </w:r>
      <w:r>
        <w:rPr>
          <w:rFonts w:hint="eastAsia" w:ascii="仿宋" w:hAnsi="仿宋" w:eastAsia="仿宋"/>
          <w:sz w:val="32"/>
          <w:szCs w:val="32"/>
          <w:lang w:eastAsia="zh-CN"/>
        </w:rPr>
        <w:t>推诿</w:t>
      </w:r>
      <w:r>
        <w:rPr>
          <w:rFonts w:hint="eastAsia" w:ascii="仿宋" w:hAnsi="仿宋" w:eastAsia="仿宋"/>
          <w:sz w:val="32"/>
          <w:szCs w:val="32"/>
        </w:rPr>
        <w:t>等，一律视为玩忽职守、失职或渎职。学校视失职情况追究失职者的责任。造成严重后果的，给予严肃的行政处分，</w:t>
      </w:r>
      <w:r>
        <w:rPr>
          <w:rFonts w:hint="eastAsia" w:ascii="仿宋" w:hAnsi="仿宋" w:eastAsia="仿宋"/>
          <w:sz w:val="32"/>
          <w:szCs w:val="32"/>
          <w:lang w:eastAsia="zh-CN"/>
        </w:rPr>
        <w:t>直至</w:t>
      </w:r>
      <w:r>
        <w:rPr>
          <w:rFonts w:hint="eastAsia" w:ascii="仿宋" w:hAnsi="仿宋" w:eastAsia="仿宋"/>
          <w:sz w:val="32"/>
          <w:szCs w:val="32"/>
        </w:rPr>
        <w:t xml:space="preserve">追究刑事责任。 </w:t>
      </w:r>
    </w:p>
    <w:p w14:paraId="15E296BD">
      <w:pPr>
        <w:spacing w:line="560" w:lineRule="exact"/>
        <w:ind w:firstLine="640" w:firstLineChars="200"/>
        <w:rPr>
          <w:rFonts w:ascii="仿宋" w:hAnsi="仿宋" w:eastAsia="仿宋"/>
          <w:sz w:val="32"/>
          <w:szCs w:val="32"/>
        </w:rPr>
      </w:pPr>
      <w:r>
        <w:rPr>
          <w:rFonts w:hint="eastAsia" w:ascii="仿宋" w:hAnsi="仿宋" w:eastAsia="仿宋"/>
          <w:sz w:val="32"/>
          <w:szCs w:val="32"/>
        </w:rPr>
        <w:t>四、在突发事件发生后，全校</w:t>
      </w:r>
      <w:r>
        <w:rPr>
          <w:rFonts w:hint="eastAsia" w:ascii="仿宋" w:hAnsi="仿宋" w:eastAsia="仿宋"/>
          <w:sz w:val="32"/>
          <w:szCs w:val="32"/>
          <w:lang w:eastAsia="zh-CN"/>
        </w:rPr>
        <w:t>教职工</w:t>
      </w:r>
      <w:r>
        <w:rPr>
          <w:rFonts w:hint="eastAsia" w:ascii="仿宋" w:hAnsi="仿宋" w:eastAsia="仿宋"/>
          <w:sz w:val="32"/>
          <w:szCs w:val="32"/>
        </w:rPr>
        <w:t>要把抢救、保护学生生命安全视为第一要务，不得临阵</w:t>
      </w:r>
      <w:r>
        <w:rPr>
          <w:rFonts w:hint="eastAsia" w:ascii="仿宋" w:hAnsi="仿宋" w:eastAsia="仿宋"/>
          <w:sz w:val="32"/>
          <w:szCs w:val="32"/>
          <w:lang w:eastAsia="zh-CN"/>
        </w:rPr>
        <w:t>退却</w:t>
      </w:r>
      <w:r>
        <w:rPr>
          <w:rFonts w:hint="eastAsia" w:ascii="仿宋" w:hAnsi="仿宋" w:eastAsia="仿宋"/>
          <w:sz w:val="32"/>
          <w:szCs w:val="32"/>
        </w:rPr>
        <w:t>，更不得采取事不关己的回避脱逃手段，否则，将视作严重违反《教师职业道德》，给予降级、撤职、解聘、待岗等处分；造成严重后果的，依法给予开除，行政处分，</w:t>
      </w:r>
      <w:r>
        <w:rPr>
          <w:rFonts w:hint="eastAsia" w:ascii="仿宋" w:hAnsi="仿宋" w:eastAsia="仿宋"/>
          <w:sz w:val="32"/>
          <w:szCs w:val="32"/>
          <w:lang w:eastAsia="zh-CN"/>
        </w:rPr>
        <w:t>直至</w:t>
      </w:r>
      <w:r>
        <w:rPr>
          <w:rFonts w:hint="eastAsia" w:ascii="仿宋" w:hAnsi="仿宋" w:eastAsia="仿宋"/>
          <w:sz w:val="32"/>
          <w:szCs w:val="32"/>
        </w:rPr>
        <w:t xml:space="preserve">追究刑事责任。  </w:t>
      </w:r>
    </w:p>
    <w:p w14:paraId="32D7A1F8">
      <w:pPr>
        <w:spacing w:line="560" w:lineRule="exact"/>
        <w:ind w:firstLine="640" w:firstLineChars="200"/>
        <w:rPr>
          <w:rFonts w:ascii="仿宋" w:hAnsi="仿宋" w:eastAsia="仿宋"/>
          <w:sz w:val="32"/>
          <w:szCs w:val="32"/>
        </w:rPr>
      </w:pPr>
      <w:r>
        <w:rPr>
          <w:rFonts w:hint="eastAsia" w:ascii="仿宋" w:hAnsi="仿宋" w:eastAsia="仿宋"/>
          <w:sz w:val="32"/>
          <w:szCs w:val="32"/>
        </w:rPr>
        <w:t>五、突发事故发生后，由当事人（第一个报告者或知情者），在应急预案</w:t>
      </w:r>
      <w:r>
        <w:rPr>
          <w:rFonts w:hint="eastAsia" w:ascii="仿宋" w:hAnsi="仿宋" w:eastAsia="仿宋"/>
          <w:sz w:val="32"/>
          <w:szCs w:val="32"/>
          <w:lang w:eastAsia="zh-CN"/>
        </w:rPr>
        <w:t>领导小组</w:t>
      </w:r>
      <w:r>
        <w:rPr>
          <w:rFonts w:hint="eastAsia" w:ascii="仿宋" w:hAnsi="仿宋" w:eastAsia="仿宋"/>
          <w:sz w:val="32"/>
          <w:szCs w:val="32"/>
        </w:rPr>
        <w:t>主管负责人的召集下，在案发2小时内，认真、仔细、如实写好突发事故情况汇报，以备查用。</w:t>
      </w:r>
    </w:p>
    <w:p w14:paraId="6092339B">
      <w:pPr>
        <w:spacing w:line="560" w:lineRule="exact"/>
        <w:ind w:firstLine="640" w:firstLineChars="200"/>
        <w:rPr>
          <w:rFonts w:ascii="仿宋" w:hAnsi="仿宋" w:eastAsia="仿宋"/>
          <w:sz w:val="32"/>
          <w:szCs w:val="32"/>
        </w:rPr>
      </w:pPr>
      <w:r>
        <w:rPr>
          <w:rFonts w:hint="eastAsia" w:ascii="仿宋" w:hAnsi="仿宋" w:eastAsia="仿宋"/>
          <w:sz w:val="32"/>
          <w:szCs w:val="32"/>
        </w:rPr>
        <w:t xml:space="preserve">               </w:t>
      </w:r>
    </w:p>
    <w:p w14:paraId="0453CB7E">
      <w:pPr>
        <w:spacing w:line="560" w:lineRule="exact"/>
        <w:ind w:firstLine="640" w:firstLineChars="200"/>
        <w:rPr>
          <w:rFonts w:ascii="仿宋" w:hAnsi="仿宋" w:eastAsia="仿宋"/>
          <w:sz w:val="32"/>
          <w:szCs w:val="32"/>
        </w:rPr>
      </w:pPr>
    </w:p>
    <w:p w14:paraId="05BF5954">
      <w:r>
        <w:rPr>
          <w:rFonts w:ascii="仿宋" w:hAnsi="仿宋" w:eastAsia="仿宋"/>
          <w:sz w:val="32"/>
          <w:szCs w:val="32"/>
        </w:rPr>
        <w:br w:type="page"/>
      </w:r>
    </w:p>
    <w:p w14:paraId="586DE9D2">
      <w:pPr>
        <w:spacing w:line="560" w:lineRule="exact"/>
        <w:rPr>
          <w:rFonts w:ascii="仿宋" w:hAnsi="仿宋" w:eastAsia="仿宋"/>
          <w:sz w:val="32"/>
          <w:szCs w:val="32"/>
        </w:rPr>
        <w:sectPr>
          <w:pgSz w:w="11906" w:h="16838"/>
          <w:pgMar w:top="1757" w:right="1531" w:bottom="1701" w:left="1531" w:header="851" w:footer="992" w:gutter="0"/>
          <w:pgNumType w:fmt="decimal"/>
          <w:cols w:space="425" w:num="1"/>
          <w:docGrid w:type="lines" w:linePitch="312" w:charSpace="0"/>
        </w:sectPr>
      </w:pPr>
    </w:p>
    <w:p w14:paraId="42E348F2">
      <w:pPr>
        <w:spacing w:line="560" w:lineRule="exact"/>
        <w:jc w:val="center"/>
        <w:rPr>
          <w:rFonts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枣庄市第四十中学学校地震应急预案</w:t>
      </w:r>
    </w:p>
    <w:p w14:paraId="77E257CB">
      <w:pPr>
        <w:pStyle w:val="2"/>
      </w:pPr>
    </w:p>
    <w:p w14:paraId="6CEA3D28">
      <w:pPr>
        <w:spacing w:line="560" w:lineRule="exact"/>
        <w:ind w:firstLine="640" w:firstLineChars="200"/>
        <w:rPr>
          <w:rFonts w:ascii="仿宋" w:hAnsi="仿宋" w:eastAsia="仿宋"/>
          <w:sz w:val="32"/>
          <w:szCs w:val="32"/>
        </w:rPr>
      </w:pPr>
      <w:r>
        <w:rPr>
          <w:rFonts w:hint="eastAsia" w:ascii="仿宋" w:hAnsi="仿宋" w:eastAsia="仿宋"/>
          <w:sz w:val="32"/>
          <w:szCs w:val="32"/>
        </w:rPr>
        <w:t>依据《</w:t>
      </w:r>
      <w:r>
        <w:rPr>
          <w:rFonts w:hint="eastAsia" w:ascii="仿宋" w:hAnsi="仿宋" w:eastAsia="仿宋"/>
          <w:sz w:val="32"/>
          <w:szCs w:val="32"/>
          <w:lang w:eastAsia="zh-CN"/>
        </w:rPr>
        <w:t>中华人民共和国防震减灾法》和《</w:t>
      </w:r>
      <w:r>
        <w:rPr>
          <w:rFonts w:hint="eastAsia" w:ascii="仿宋" w:hAnsi="仿宋" w:eastAsia="仿宋"/>
          <w:sz w:val="32"/>
          <w:szCs w:val="32"/>
        </w:rPr>
        <w:t>山东省教育厅关于预防和处置校园突发事件的应急处置工作预案》，制定本预案。</w:t>
      </w:r>
    </w:p>
    <w:p w14:paraId="257891CB">
      <w:pPr>
        <w:numPr>
          <w:ilvl w:val="0"/>
          <w:numId w:val="1"/>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指导思想</w:t>
      </w:r>
    </w:p>
    <w:p w14:paraId="2B9A16CA">
      <w:pPr>
        <w:spacing w:line="560" w:lineRule="exact"/>
        <w:ind w:firstLine="640" w:firstLineChars="200"/>
        <w:rPr>
          <w:rFonts w:ascii="仿宋" w:hAnsi="仿宋" w:eastAsia="仿宋"/>
          <w:sz w:val="32"/>
          <w:szCs w:val="32"/>
        </w:rPr>
      </w:pPr>
      <w:r>
        <w:rPr>
          <w:rFonts w:hint="eastAsia" w:ascii="仿宋" w:hAnsi="仿宋" w:eastAsia="仿宋"/>
          <w:sz w:val="32"/>
          <w:szCs w:val="32"/>
        </w:rPr>
        <w:t>在区委、区政府的统一领导下，以党的</w:t>
      </w:r>
      <w:r>
        <w:rPr>
          <w:rFonts w:hint="eastAsia" w:ascii="仿宋" w:hAnsi="仿宋" w:eastAsia="仿宋"/>
          <w:sz w:val="32"/>
          <w:szCs w:val="32"/>
          <w:lang w:val="en-US" w:eastAsia="zh-CN"/>
        </w:rPr>
        <w:t>二十</w:t>
      </w:r>
      <w:r>
        <w:rPr>
          <w:rFonts w:hint="eastAsia" w:ascii="仿宋" w:hAnsi="仿宋" w:eastAsia="仿宋"/>
          <w:sz w:val="32"/>
          <w:szCs w:val="32"/>
        </w:rPr>
        <w:t>大精神为指针，把师生生命安全放在首位，建立健全处置地震灾害事件的长效机制，掌握应对地震灾害事件的主动权。</w:t>
      </w:r>
    </w:p>
    <w:p w14:paraId="737D7455">
      <w:pPr>
        <w:numPr>
          <w:ilvl w:val="0"/>
          <w:numId w:val="1"/>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工作原则</w:t>
      </w:r>
    </w:p>
    <w:p w14:paraId="433E8589">
      <w:pPr>
        <w:spacing w:line="560" w:lineRule="exact"/>
        <w:ind w:firstLine="640" w:firstLineChars="200"/>
        <w:rPr>
          <w:rFonts w:ascii="仿宋" w:hAnsi="仿宋" w:eastAsia="仿宋"/>
          <w:sz w:val="32"/>
          <w:szCs w:val="32"/>
        </w:rPr>
      </w:pPr>
      <w:r>
        <w:rPr>
          <w:rFonts w:hint="eastAsia" w:ascii="仿宋" w:hAnsi="仿宋" w:eastAsia="仿宋"/>
          <w:sz w:val="32"/>
          <w:szCs w:val="32"/>
        </w:rPr>
        <w:t>预防和处置校园突发性地震事件工作要坚持“谁主管、谁负责”的原则，不麻痹大意，不掉以轻心，做到及时发现、及时布置、及时处理。预防和处置校园突发性地震事件要抓好三个环节：一是地震发生前，要立足防范，掌握主动；二是地震发生后，要迅速判明性质，并报告当地抗震救灾指挥部和上级主管部门，同时，依法办事，注意方法，及时果断处置；三是地震平息后，要做好善后工作。</w:t>
      </w:r>
    </w:p>
    <w:p w14:paraId="37306A99">
      <w:pPr>
        <w:numPr>
          <w:ilvl w:val="0"/>
          <w:numId w:val="1"/>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机构和职责</w:t>
      </w:r>
    </w:p>
    <w:p w14:paraId="17F56E15">
      <w:pPr>
        <w:spacing w:line="560" w:lineRule="exact"/>
        <w:ind w:left="420" w:leftChars="200"/>
        <w:rPr>
          <w:rFonts w:ascii="楷体_GB2312" w:hAnsi="楷体_GB2312" w:eastAsia="楷体_GB2312" w:cs="楷体_GB2312"/>
          <w:sz w:val="32"/>
          <w:szCs w:val="32"/>
        </w:rPr>
      </w:pPr>
      <w:r>
        <w:rPr>
          <w:rFonts w:hint="eastAsia" w:ascii="楷体_GB2312" w:hAnsi="楷体_GB2312" w:eastAsia="楷体_GB2312" w:cs="楷体_GB2312"/>
          <w:sz w:val="32"/>
          <w:szCs w:val="32"/>
        </w:rPr>
        <w:t xml:space="preserve">（一）学校成立相应的防震减灾工作领导机构，负责部署、指挥本校突发性地震事件的预防和处置工作。  </w:t>
      </w:r>
    </w:p>
    <w:p w14:paraId="0CA807E8">
      <w:pPr>
        <w:spacing w:line="560" w:lineRule="exact"/>
        <w:ind w:firstLine="640" w:firstLineChars="200"/>
        <w:rPr>
          <w:rFonts w:ascii="仿宋" w:hAnsi="仿宋" w:eastAsia="仿宋"/>
          <w:sz w:val="32"/>
          <w:szCs w:val="32"/>
        </w:rPr>
      </w:pPr>
      <w:r>
        <w:rPr>
          <w:rFonts w:hint="eastAsia" w:ascii="仿宋" w:hAnsi="仿宋" w:eastAsia="仿宋"/>
          <w:sz w:val="32"/>
          <w:szCs w:val="32"/>
          <w:lang w:eastAsia="zh-CN"/>
        </w:rPr>
        <w:t>1.</w:t>
      </w:r>
      <w:r>
        <w:rPr>
          <w:rFonts w:hint="eastAsia" w:ascii="仿宋" w:hAnsi="仿宋" w:eastAsia="仿宋"/>
          <w:sz w:val="32"/>
          <w:szCs w:val="32"/>
        </w:rPr>
        <w:t xml:space="preserve">防震减灾领导小组  </w:t>
      </w:r>
    </w:p>
    <w:p w14:paraId="26215E15">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组  长：陆繁伟</w:t>
      </w:r>
      <w:r>
        <w:rPr>
          <w:rFonts w:hint="eastAsia" w:ascii="仿宋_GB2312" w:hAnsi="仿宋_GB2312" w:eastAsia="仿宋_GB2312" w:cs="仿宋_GB2312"/>
          <w:sz w:val="32"/>
          <w:szCs w:val="32"/>
          <w:lang w:val="en-US" w:eastAsia="zh-CN"/>
        </w:rPr>
        <w:t xml:space="preserve"> 集团总校长   </w:t>
      </w:r>
      <w:r>
        <w:rPr>
          <w:rFonts w:hint="eastAsia" w:ascii="仿宋_GB2312" w:hAnsi="仿宋_GB2312" w:eastAsia="仿宋_GB2312" w:cs="仿宋_GB2312"/>
          <w:color w:val="auto"/>
          <w:kern w:val="2"/>
          <w:sz w:val="32"/>
          <w:szCs w:val="32"/>
          <w:lang w:val="en-US" w:eastAsia="zh-CN" w:bidi="ar-SA"/>
        </w:rPr>
        <w:t>13793711686</w:t>
      </w:r>
    </w:p>
    <w:p w14:paraId="76BEE4ED">
      <w:pPr>
        <w:spacing w:line="560" w:lineRule="exact"/>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sz w:val="32"/>
          <w:szCs w:val="32"/>
        </w:rPr>
        <w:t>副组长：张  敏</w:t>
      </w:r>
      <w:r>
        <w:rPr>
          <w:rFonts w:hint="eastAsia" w:ascii="仿宋_GB2312" w:hAnsi="仿宋_GB2312" w:eastAsia="仿宋_GB2312" w:cs="仿宋_GB2312"/>
          <w:sz w:val="32"/>
          <w:szCs w:val="32"/>
          <w:lang w:val="en-US" w:eastAsia="zh-CN"/>
        </w:rPr>
        <w:t xml:space="preserve"> 集团副总校长 </w:t>
      </w:r>
      <w:r>
        <w:rPr>
          <w:rFonts w:hint="eastAsia" w:ascii="仿宋_GB2312" w:hAnsi="仿宋_GB2312" w:eastAsia="仿宋_GB2312" w:cs="仿宋_GB2312"/>
          <w:color w:val="auto"/>
          <w:kern w:val="2"/>
          <w:sz w:val="32"/>
          <w:szCs w:val="32"/>
          <w:lang w:val="en-US" w:eastAsia="zh-CN" w:bidi="ar-SA"/>
        </w:rPr>
        <w:t>13562205499</w:t>
      </w:r>
    </w:p>
    <w:p w14:paraId="07F449B2">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徐士龙 分管安全副校长 13863248350</w:t>
      </w:r>
    </w:p>
    <w:p w14:paraId="6EF0E1AF">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default"/>
          <w:lang w:val="en-US" w:eastAsia="zh-CN"/>
        </w:rPr>
      </w:pPr>
      <w:r>
        <w:rPr>
          <w:rFonts w:hint="eastAsia" w:ascii="仿宋_GB2312" w:hAnsi="仿宋_GB2312" w:eastAsia="仿宋_GB2312" w:cs="仿宋_GB2312"/>
          <w:color w:val="auto"/>
          <w:kern w:val="2"/>
          <w:sz w:val="32"/>
          <w:szCs w:val="32"/>
          <w:lang w:val="en-US" w:eastAsia="zh-CN" w:bidi="ar-SA"/>
        </w:rPr>
        <w:t xml:space="preserve">张  帅 分管教学副校长   15098299602 </w:t>
      </w:r>
    </w:p>
    <w:p w14:paraId="14A348EA">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成  员：李文彬</w:t>
      </w:r>
      <w:r>
        <w:rPr>
          <w:rFonts w:hint="eastAsia" w:ascii="仿宋_GB2312" w:hAnsi="仿宋_GB2312" w:eastAsia="仿宋_GB2312" w:cs="仿宋_GB2312"/>
          <w:color w:val="auto"/>
          <w:kern w:val="2"/>
          <w:sz w:val="32"/>
          <w:szCs w:val="32"/>
          <w:lang w:eastAsia="zh-CN" w:bidi="ar-SA"/>
        </w:rPr>
        <w:t xml:space="preserve">  </w:t>
      </w:r>
      <w:r>
        <w:rPr>
          <w:rFonts w:hint="eastAsia" w:ascii="仿宋_GB2312" w:hAnsi="仿宋_GB2312" w:eastAsia="仿宋_GB2312" w:cs="仿宋_GB2312"/>
          <w:color w:val="auto"/>
          <w:kern w:val="2"/>
          <w:sz w:val="32"/>
          <w:szCs w:val="32"/>
          <w:lang w:val="en-US" w:eastAsia="zh-CN" w:bidi="ar-SA"/>
        </w:rPr>
        <w:t>学校发展中心主任   13686324419</w:t>
      </w:r>
    </w:p>
    <w:p w14:paraId="4D8444B0">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陆现学</w:t>
      </w:r>
      <w:r>
        <w:rPr>
          <w:rFonts w:hint="eastAsia" w:ascii="仿宋_GB2312" w:hAnsi="仿宋_GB2312" w:eastAsia="仿宋_GB2312" w:cs="仿宋_GB2312"/>
          <w:color w:val="auto"/>
          <w:kern w:val="2"/>
          <w:sz w:val="32"/>
          <w:szCs w:val="32"/>
          <w:lang w:eastAsia="zh-CN" w:bidi="ar-SA"/>
        </w:rPr>
        <w:t xml:space="preserve">  </w:t>
      </w:r>
      <w:r>
        <w:rPr>
          <w:rFonts w:hint="eastAsia" w:ascii="仿宋_GB2312" w:hAnsi="仿宋_GB2312" w:eastAsia="仿宋_GB2312" w:cs="仿宋_GB2312"/>
          <w:color w:val="auto"/>
          <w:kern w:val="2"/>
          <w:sz w:val="32"/>
          <w:szCs w:val="32"/>
          <w:lang w:val="en-US" w:eastAsia="zh-CN" w:bidi="ar-SA"/>
        </w:rPr>
        <w:t>工会主席    13969433646</w:t>
      </w:r>
    </w:p>
    <w:p w14:paraId="40D3D03D">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赵全全</w:t>
      </w:r>
      <w:r>
        <w:rPr>
          <w:rFonts w:hint="eastAsia" w:ascii="仿宋_GB2312" w:hAnsi="仿宋_GB2312" w:eastAsia="仿宋_GB2312" w:cs="仿宋_GB2312"/>
          <w:color w:val="auto"/>
          <w:kern w:val="2"/>
          <w:sz w:val="32"/>
          <w:szCs w:val="32"/>
          <w:lang w:eastAsia="zh-CN" w:bidi="ar-SA"/>
        </w:rPr>
        <w:t xml:space="preserve"> </w:t>
      </w:r>
      <w:r>
        <w:rPr>
          <w:rFonts w:hint="eastAsia" w:ascii="仿宋_GB2312" w:hAnsi="仿宋_GB2312" w:eastAsia="仿宋_GB2312" w:cs="仿宋_GB2312"/>
          <w:color w:val="auto"/>
          <w:kern w:val="2"/>
          <w:sz w:val="32"/>
          <w:szCs w:val="32"/>
          <w:lang w:val="en-US" w:eastAsia="zh-CN" w:bidi="ar-SA"/>
        </w:rPr>
        <w:t xml:space="preserve"> 安全办主任  13969476973</w:t>
      </w:r>
    </w:p>
    <w:p w14:paraId="07F6B392">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井有金 后勤服务与保障中心主任18363727088</w:t>
      </w:r>
    </w:p>
    <w:p w14:paraId="4F802816">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王广银   财务保障中心主任  13455746266</w:t>
      </w:r>
    </w:p>
    <w:p w14:paraId="5803EBB6">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魏传尧   财务保障中心主任  18206328758</w:t>
      </w:r>
    </w:p>
    <w:p w14:paraId="181B6FF0">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cs="仿宋_GB2312"/>
          <w:color w:val="auto"/>
          <w:kern w:val="2"/>
          <w:sz w:val="32"/>
          <w:szCs w:val="32"/>
          <w:lang w:val="en-US" w:eastAsia="zh-CN" w:bidi="ar-SA"/>
        </w:rPr>
      </w:pPr>
      <w:r>
        <w:rPr>
          <w:rFonts w:hint="eastAsia" w:ascii="仿宋_GB2312" w:hAnsi="仿宋_GB2312" w:cs="仿宋_GB2312"/>
          <w:color w:val="auto"/>
          <w:kern w:val="2"/>
          <w:sz w:val="32"/>
          <w:szCs w:val="32"/>
          <w:lang w:val="en-US" w:eastAsia="zh-CN" w:bidi="ar-SA"/>
        </w:rPr>
        <w:t>刘  威</w:t>
      </w:r>
      <w:r>
        <w:rPr>
          <w:rFonts w:hint="eastAsia" w:ascii="仿宋_GB2312" w:hAnsi="仿宋_GB2312" w:eastAsia="仿宋_GB2312" w:cs="仿宋_GB2312"/>
          <w:color w:val="auto"/>
          <w:kern w:val="2"/>
          <w:sz w:val="32"/>
          <w:szCs w:val="32"/>
          <w:lang w:val="en-US" w:eastAsia="zh-CN" w:bidi="ar-SA"/>
        </w:rPr>
        <w:t xml:space="preserve">  学生发展中心主任  </w:t>
      </w:r>
      <w:r>
        <w:rPr>
          <w:rFonts w:hint="eastAsia" w:ascii="仿宋_GB2312" w:hAnsi="仿宋_GB2312" w:cs="仿宋_GB2312"/>
          <w:color w:val="auto"/>
          <w:kern w:val="2"/>
          <w:sz w:val="32"/>
          <w:szCs w:val="32"/>
          <w:lang w:val="en-US" w:eastAsia="zh-CN" w:bidi="ar-SA"/>
        </w:rPr>
        <w:t>15866232728</w:t>
      </w:r>
    </w:p>
    <w:p w14:paraId="18FDE15B">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lang w:val="en-US" w:eastAsia="zh-CN"/>
        </w:rPr>
      </w:pPr>
      <w:r>
        <w:rPr>
          <w:rFonts w:hint="eastAsia" w:ascii="仿宋_GB2312" w:hAnsi="仿宋_GB2312" w:eastAsia="仿宋_GB2312" w:cs="仿宋_GB2312"/>
          <w:color w:val="auto"/>
          <w:kern w:val="2"/>
          <w:sz w:val="32"/>
          <w:szCs w:val="32"/>
          <w:lang w:val="en-US" w:eastAsia="zh-CN" w:bidi="ar-SA"/>
        </w:rPr>
        <w:t xml:space="preserve">楚士凡   </w:t>
      </w:r>
      <w:r>
        <w:rPr>
          <w:rFonts w:hint="eastAsia" w:ascii="仿宋_GB2312" w:hAnsi="仿宋_GB2312" w:cs="仿宋_GB2312"/>
          <w:color w:val="auto"/>
          <w:kern w:val="2"/>
          <w:sz w:val="32"/>
          <w:szCs w:val="32"/>
          <w:lang w:val="en-US" w:eastAsia="zh-CN" w:bidi="ar-SA"/>
        </w:rPr>
        <w:t>七</w:t>
      </w:r>
      <w:r>
        <w:rPr>
          <w:rFonts w:hint="eastAsia" w:ascii="仿宋_GB2312" w:hAnsi="仿宋_GB2312" w:eastAsia="仿宋_GB2312" w:cs="仿宋_GB2312"/>
          <w:color w:val="auto"/>
          <w:kern w:val="2"/>
          <w:sz w:val="32"/>
          <w:szCs w:val="32"/>
          <w:lang w:val="en-US" w:eastAsia="zh-CN" w:bidi="ar-SA"/>
        </w:rPr>
        <w:t>年级一学部主任  18769204655</w:t>
      </w:r>
    </w:p>
    <w:p w14:paraId="0736CBC7">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赵  宾   </w:t>
      </w:r>
      <w:r>
        <w:rPr>
          <w:rFonts w:hint="eastAsia" w:ascii="仿宋_GB2312" w:hAnsi="仿宋_GB2312" w:cs="仿宋_GB2312"/>
          <w:color w:val="auto"/>
          <w:kern w:val="2"/>
          <w:sz w:val="32"/>
          <w:szCs w:val="32"/>
          <w:lang w:val="en-US" w:eastAsia="zh-CN" w:bidi="ar-SA"/>
        </w:rPr>
        <w:t>七</w:t>
      </w:r>
      <w:r>
        <w:rPr>
          <w:rFonts w:hint="eastAsia" w:ascii="仿宋_GB2312" w:hAnsi="仿宋_GB2312" w:eastAsia="仿宋_GB2312" w:cs="仿宋_GB2312"/>
          <w:color w:val="auto"/>
          <w:kern w:val="2"/>
          <w:sz w:val="32"/>
          <w:szCs w:val="32"/>
          <w:lang w:val="en-US" w:eastAsia="zh-CN" w:bidi="ar-SA"/>
        </w:rPr>
        <w:t>年级</w:t>
      </w:r>
      <w:r>
        <w:rPr>
          <w:rFonts w:hint="eastAsia" w:ascii="仿宋_GB2312" w:hAnsi="仿宋_GB2312" w:cs="仿宋_GB2312"/>
          <w:color w:val="auto"/>
          <w:kern w:val="2"/>
          <w:sz w:val="32"/>
          <w:szCs w:val="32"/>
          <w:lang w:val="en-US" w:eastAsia="zh-CN" w:bidi="ar-SA"/>
        </w:rPr>
        <w:t>二</w:t>
      </w:r>
      <w:r>
        <w:rPr>
          <w:rFonts w:hint="eastAsia" w:ascii="仿宋_GB2312" w:hAnsi="仿宋_GB2312" w:eastAsia="仿宋_GB2312" w:cs="仿宋_GB2312"/>
          <w:color w:val="auto"/>
          <w:kern w:val="2"/>
          <w:sz w:val="32"/>
          <w:szCs w:val="32"/>
          <w:lang w:val="en-US" w:eastAsia="zh-CN" w:bidi="ar-SA"/>
        </w:rPr>
        <w:t>学部主任  15006322521</w:t>
      </w:r>
    </w:p>
    <w:p w14:paraId="184D7280">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default"/>
          <w:lang w:val="en-US" w:eastAsia="zh-CN"/>
        </w:rPr>
      </w:pPr>
      <w:r>
        <w:rPr>
          <w:rFonts w:hint="eastAsia" w:ascii="仿宋_GB2312" w:hAnsi="仿宋_GB2312" w:cs="仿宋_GB2312"/>
          <w:color w:val="auto"/>
          <w:kern w:val="2"/>
          <w:sz w:val="32"/>
          <w:szCs w:val="32"/>
          <w:lang w:val="en-US" w:eastAsia="zh-CN" w:bidi="ar-SA"/>
        </w:rPr>
        <w:t>李  远</w:t>
      </w:r>
      <w:r>
        <w:rPr>
          <w:rFonts w:hint="eastAsia" w:ascii="仿宋_GB2312" w:hAnsi="仿宋_GB2312" w:eastAsia="仿宋_GB2312" w:cs="仿宋_GB2312"/>
          <w:color w:val="auto"/>
          <w:kern w:val="2"/>
          <w:sz w:val="32"/>
          <w:szCs w:val="32"/>
          <w:lang w:val="en-US" w:eastAsia="zh-CN" w:bidi="ar-SA"/>
        </w:rPr>
        <w:t xml:space="preserve">   七年级</w:t>
      </w:r>
      <w:r>
        <w:rPr>
          <w:rFonts w:hint="eastAsia" w:ascii="仿宋_GB2312" w:hAnsi="仿宋_GB2312" w:cs="仿宋_GB2312"/>
          <w:color w:val="auto"/>
          <w:kern w:val="2"/>
          <w:sz w:val="32"/>
          <w:szCs w:val="32"/>
          <w:lang w:val="en-US" w:eastAsia="zh-CN" w:bidi="ar-SA"/>
        </w:rPr>
        <w:t>三</w:t>
      </w:r>
      <w:r>
        <w:rPr>
          <w:rFonts w:hint="eastAsia" w:ascii="仿宋_GB2312" w:hAnsi="仿宋_GB2312" w:eastAsia="仿宋_GB2312" w:cs="仿宋_GB2312"/>
          <w:color w:val="auto"/>
          <w:kern w:val="2"/>
          <w:sz w:val="32"/>
          <w:szCs w:val="32"/>
          <w:lang w:val="en-US" w:eastAsia="zh-CN" w:bidi="ar-SA"/>
        </w:rPr>
        <w:t xml:space="preserve">学部主任  </w:t>
      </w:r>
      <w:r>
        <w:rPr>
          <w:rFonts w:hint="eastAsia" w:ascii="仿宋_GB2312" w:hAnsi="仿宋_GB2312" w:cs="仿宋_GB2312"/>
          <w:color w:val="auto"/>
          <w:kern w:val="2"/>
          <w:sz w:val="32"/>
          <w:szCs w:val="32"/>
          <w:lang w:val="en-US" w:eastAsia="zh-CN" w:bidi="ar-SA"/>
        </w:rPr>
        <w:t>18863278066</w:t>
      </w:r>
    </w:p>
    <w:p w14:paraId="49269537">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王成岭 </w:t>
      </w:r>
      <w:r>
        <w:rPr>
          <w:rFonts w:hint="eastAsia" w:ascii="仿宋_GB2312" w:hAnsi="仿宋_GB2312" w:cs="仿宋_GB2312"/>
          <w:color w:val="auto"/>
          <w:kern w:val="2"/>
          <w:sz w:val="32"/>
          <w:szCs w:val="32"/>
          <w:lang w:val="en-US" w:eastAsia="zh-CN" w:bidi="ar-SA"/>
        </w:rPr>
        <w:t xml:space="preserve">  八</w:t>
      </w:r>
      <w:r>
        <w:rPr>
          <w:rFonts w:hint="eastAsia" w:ascii="仿宋_GB2312" w:hAnsi="仿宋_GB2312" w:eastAsia="仿宋_GB2312" w:cs="仿宋_GB2312"/>
          <w:color w:val="auto"/>
          <w:kern w:val="2"/>
          <w:sz w:val="32"/>
          <w:szCs w:val="32"/>
          <w:lang w:val="en-US" w:eastAsia="zh-CN" w:bidi="ar-SA"/>
        </w:rPr>
        <w:t>年级一学部主任  13963270321</w:t>
      </w:r>
    </w:p>
    <w:p w14:paraId="689E2DED">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张明军   八年级二学部主任  19963238966</w:t>
      </w:r>
    </w:p>
    <w:p w14:paraId="43F7899C">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邢开亮   </w:t>
      </w:r>
      <w:r>
        <w:rPr>
          <w:rFonts w:hint="eastAsia" w:ascii="仿宋_GB2312" w:hAnsi="仿宋_GB2312" w:cs="仿宋_GB2312"/>
          <w:color w:val="auto"/>
          <w:kern w:val="2"/>
          <w:sz w:val="32"/>
          <w:szCs w:val="32"/>
          <w:lang w:val="en-US" w:eastAsia="zh-CN" w:bidi="ar-SA"/>
        </w:rPr>
        <w:t>八</w:t>
      </w:r>
      <w:r>
        <w:rPr>
          <w:rFonts w:hint="eastAsia" w:ascii="仿宋_GB2312" w:hAnsi="仿宋_GB2312" w:eastAsia="仿宋_GB2312" w:cs="仿宋_GB2312"/>
          <w:color w:val="auto"/>
          <w:kern w:val="2"/>
          <w:sz w:val="32"/>
          <w:szCs w:val="32"/>
          <w:lang w:val="en-US" w:eastAsia="zh-CN" w:bidi="ar-SA"/>
        </w:rPr>
        <w:t>年级三学部主任  18563209836</w:t>
      </w:r>
    </w:p>
    <w:p w14:paraId="2977825E">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崔  峰   </w:t>
      </w:r>
      <w:r>
        <w:rPr>
          <w:rFonts w:hint="eastAsia" w:ascii="仿宋_GB2312" w:hAnsi="仿宋_GB2312" w:cs="仿宋_GB2312"/>
          <w:color w:val="auto"/>
          <w:kern w:val="2"/>
          <w:sz w:val="32"/>
          <w:szCs w:val="32"/>
          <w:lang w:val="en-US" w:eastAsia="zh-CN" w:bidi="ar-SA"/>
        </w:rPr>
        <w:t>九</w:t>
      </w:r>
      <w:r>
        <w:rPr>
          <w:rFonts w:hint="eastAsia" w:ascii="仿宋_GB2312" w:hAnsi="仿宋_GB2312" w:eastAsia="仿宋_GB2312" w:cs="仿宋_GB2312"/>
          <w:color w:val="auto"/>
          <w:kern w:val="2"/>
          <w:sz w:val="32"/>
          <w:szCs w:val="32"/>
          <w:lang w:val="en-US" w:eastAsia="zh-CN" w:bidi="ar-SA"/>
        </w:rPr>
        <w:t>年级一学部主任  15163297836</w:t>
      </w:r>
    </w:p>
    <w:p w14:paraId="10CF46C8">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ascii="仿宋" w:hAnsi="仿宋" w:eastAsia="仿宋"/>
          <w:sz w:val="32"/>
          <w:szCs w:val="32"/>
        </w:rPr>
      </w:pPr>
      <w:r>
        <w:rPr>
          <w:rFonts w:hint="eastAsia" w:ascii="仿宋_GB2312" w:hAnsi="仿宋_GB2312" w:eastAsia="仿宋_GB2312" w:cs="仿宋_GB2312"/>
          <w:color w:val="auto"/>
          <w:kern w:val="2"/>
          <w:sz w:val="32"/>
          <w:szCs w:val="32"/>
          <w:lang w:val="en-US" w:eastAsia="zh-CN" w:bidi="ar-SA"/>
        </w:rPr>
        <w:t>孙  亚   九年级二学部主任  13561126946</w:t>
      </w:r>
    </w:p>
    <w:p w14:paraId="72808C09">
      <w:pPr>
        <w:spacing w:line="560" w:lineRule="exact"/>
        <w:ind w:firstLine="640" w:firstLineChars="200"/>
        <w:rPr>
          <w:rFonts w:ascii="仿宋" w:hAnsi="仿宋" w:eastAsia="仿宋"/>
          <w:sz w:val="32"/>
          <w:szCs w:val="32"/>
        </w:rPr>
      </w:pPr>
      <w:r>
        <w:rPr>
          <w:rFonts w:hint="eastAsia" w:ascii="仿宋" w:hAnsi="仿宋" w:eastAsia="仿宋"/>
          <w:sz w:val="32"/>
          <w:szCs w:val="32"/>
          <w:lang w:eastAsia="zh-CN"/>
        </w:rPr>
        <w:t>2.</w:t>
      </w:r>
      <w:r>
        <w:rPr>
          <w:rFonts w:hint="eastAsia" w:ascii="仿宋" w:hAnsi="仿宋" w:eastAsia="仿宋"/>
          <w:sz w:val="32"/>
          <w:szCs w:val="32"/>
        </w:rPr>
        <w:t>防震减灾领导小组办公室：办公室主任由李文彬同志担任，学校发展中心人员和班主任组成。</w:t>
      </w:r>
    </w:p>
    <w:p w14:paraId="7C8BCAB0">
      <w:pPr>
        <w:spacing w:line="560" w:lineRule="exact"/>
        <w:ind w:firstLine="640" w:firstLineChars="200"/>
        <w:rPr>
          <w:rFonts w:ascii="仿宋" w:hAnsi="仿宋" w:eastAsia="仿宋"/>
          <w:sz w:val="32"/>
          <w:szCs w:val="32"/>
        </w:rPr>
      </w:pPr>
      <w:r>
        <w:rPr>
          <w:rFonts w:hint="eastAsia" w:ascii="仿宋" w:hAnsi="仿宋" w:eastAsia="仿宋"/>
          <w:sz w:val="32"/>
          <w:szCs w:val="32"/>
          <w:lang w:eastAsia="zh-CN"/>
        </w:rPr>
        <w:t>3.</w:t>
      </w:r>
      <w:r>
        <w:rPr>
          <w:rFonts w:hint="eastAsia" w:ascii="仿宋" w:hAnsi="仿宋" w:eastAsia="仿宋"/>
          <w:sz w:val="32"/>
          <w:szCs w:val="32"/>
        </w:rPr>
        <w:t>主要职责：接受和迅速执行上级领导和抗震救灾指挥部的各项指令；组织实施本预案，发布各项抢险救灾命令、批示、通知等；确定重点救灾地点、范围、部署抗震救灾专业队伍，实施抢救行动；组织协调各类物资调配供应；收集上报灾情、社情、民情、保证学生安全，维护社会稳定。</w:t>
      </w:r>
    </w:p>
    <w:p w14:paraId="0CCF5FAD">
      <w:pPr>
        <w:spacing w:line="560" w:lineRule="exact"/>
        <w:ind w:left="420" w:left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（二）各部门具体职责如下：</w:t>
      </w:r>
    </w:p>
    <w:p w14:paraId="5E8E79A2">
      <w:pPr>
        <w:spacing w:line="560" w:lineRule="exact"/>
        <w:ind w:firstLine="640" w:firstLineChars="200"/>
        <w:rPr>
          <w:rFonts w:ascii="仿宋" w:hAnsi="仿宋" w:eastAsia="仿宋"/>
          <w:sz w:val="32"/>
          <w:szCs w:val="32"/>
        </w:rPr>
      </w:pPr>
      <w:r>
        <w:rPr>
          <w:rFonts w:hint="eastAsia" w:ascii="仿宋" w:hAnsi="仿宋" w:eastAsia="仿宋"/>
          <w:sz w:val="32"/>
          <w:szCs w:val="32"/>
          <w:lang w:eastAsia="zh-CN"/>
        </w:rPr>
        <w:t>1.</w:t>
      </w:r>
      <w:r>
        <w:rPr>
          <w:rFonts w:hint="eastAsia" w:ascii="仿宋" w:hAnsi="仿宋" w:eastAsia="仿宋"/>
          <w:sz w:val="32"/>
          <w:szCs w:val="32"/>
        </w:rPr>
        <w:t>学校发展中心加强领导，健全组织，强化工作职责，加强对破坏性地震及防震减灾工</w:t>
      </w:r>
      <w:r>
        <w:rPr>
          <w:rFonts w:hint="eastAsia" w:ascii="仿宋" w:hAnsi="仿宋" w:eastAsia="仿宋"/>
          <w:sz w:val="32"/>
          <w:szCs w:val="32"/>
          <w:lang w:eastAsia="zh-CN"/>
        </w:rPr>
        <w:t>作的</w:t>
      </w:r>
      <w:r>
        <w:rPr>
          <w:rFonts w:hint="eastAsia" w:ascii="仿宋" w:hAnsi="仿宋" w:eastAsia="仿宋"/>
          <w:sz w:val="32"/>
          <w:szCs w:val="32"/>
        </w:rPr>
        <w:t>研究，完善各项应急预案的制定和各项措施的落实；</w:t>
      </w:r>
    </w:p>
    <w:p w14:paraId="0F8D47C6">
      <w:pPr>
        <w:spacing w:line="560" w:lineRule="exact"/>
        <w:ind w:firstLine="640" w:firstLineChars="200"/>
        <w:rPr>
          <w:rFonts w:ascii="仿宋" w:hAnsi="仿宋" w:eastAsia="仿宋"/>
          <w:sz w:val="32"/>
          <w:szCs w:val="32"/>
        </w:rPr>
      </w:pPr>
      <w:r>
        <w:rPr>
          <w:rFonts w:hint="eastAsia" w:ascii="仿宋" w:hAnsi="仿宋" w:eastAsia="仿宋"/>
          <w:sz w:val="32"/>
          <w:szCs w:val="32"/>
          <w:lang w:eastAsia="zh-CN"/>
        </w:rPr>
        <w:t>2.</w:t>
      </w:r>
      <w:r>
        <w:rPr>
          <w:rFonts w:hint="eastAsia" w:ascii="仿宋" w:hAnsi="仿宋" w:eastAsia="仿宋"/>
          <w:sz w:val="32"/>
          <w:szCs w:val="32"/>
        </w:rPr>
        <w:t>教师发展中心、学生发展中心要充分利用各种渠道进行地震灾害知识的宣传教育，组织、指导全体师生对防震抗震知识的普及教育，广泛开展地震灾害中的自救和互救训练，不断</w:t>
      </w:r>
      <w:r>
        <w:rPr>
          <w:rFonts w:hint="eastAsia" w:ascii="仿宋" w:hAnsi="仿宋" w:eastAsia="仿宋"/>
          <w:sz w:val="32"/>
          <w:szCs w:val="32"/>
          <w:lang w:eastAsia="zh-CN"/>
        </w:rPr>
        <w:t>增强</w:t>
      </w:r>
      <w:r>
        <w:rPr>
          <w:rFonts w:hint="eastAsia" w:ascii="仿宋" w:hAnsi="仿宋" w:eastAsia="仿宋"/>
          <w:sz w:val="32"/>
          <w:szCs w:val="32"/>
        </w:rPr>
        <w:t>广大师生防震抗震的意识和基本技能；</w:t>
      </w:r>
    </w:p>
    <w:p w14:paraId="38ED1AB1">
      <w:pPr>
        <w:spacing w:line="560" w:lineRule="exact"/>
        <w:ind w:firstLine="640" w:firstLineChars="200"/>
        <w:rPr>
          <w:rFonts w:ascii="仿宋" w:hAnsi="仿宋" w:eastAsia="仿宋"/>
          <w:sz w:val="32"/>
          <w:szCs w:val="32"/>
        </w:rPr>
      </w:pPr>
      <w:r>
        <w:rPr>
          <w:rFonts w:hint="eastAsia" w:ascii="仿宋" w:hAnsi="仿宋" w:eastAsia="仿宋"/>
          <w:sz w:val="32"/>
          <w:szCs w:val="32"/>
          <w:lang w:eastAsia="zh-CN"/>
        </w:rPr>
        <w:t>3.</w:t>
      </w:r>
      <w:r>
        <w:rPr>
          <w:rFonts w:hint="eastAsia" w:ascii="仿宋" w:hAnsi="仿宋" w:eastAsia="仿宋"/>
          <w:sz w:val="32"/>
          <w:szCs w:val="32"/>
        </w:rPr>
        <w:t>后勤保障服务中心要认真搞好各项物资保障，严格按预案要求积极筹措、落实饮水、防冻防雨、教材教具、抢险设备等物资落实。</w:t>
      </w:r>
    </w:p>
    <w:p w14:paraId="7FBBD0A3">
      <w:pPr>
        <w:spacing w:line="560" w:lineRule="exact"/>
        <w:ind w:firstLine="640" w:firstLineChars="200"/>
        <w:rPr>
          <w:rFonts w:ascii="仿宋" w:hAnsi="仿宋" w:eastAsia="仿宋"/>
          <w:sz w:val="32"/>
          <w:szCs w:val="32"/>
        </w:rPr>
      </w:pPr>
      <w:r>
        <w:rPr>
          <w:rFonts w:hint="eastAsia" w:ascii="仿宋" w:hAnsi="仿宋" w:eastAsia="仿宋"/>
          <w:sz w:val="32"/>
          <w:szCs w:val="32"/>
          <w:lang w:eastAsia="zh-CN"/>
        </w:rPr>
        <w:t>4.</w:t>
      </w:r>
      <w:r>
        <w:rPr>
          <w:rFonts w:hint="eastAsia" w:ascii="仿宋" w:hAnsi="仿宋" w:eastAsia="仿宋"/>
          <w:sz w:val="32"/>
          <w:szCs w:val="32"/>
        </w:rPr>
        <w:t>破坏性地震发生后，采取一切必要手段，组织各方面力量全面进行抗震减灾工作，把地震灾害造成的损失降到最低点。</w:t>
      </w:r>
    </w:p>
    <w:p w14:paraId="16E8F753">
      <w:pPr>
        <w:spacing w:line="560" w:lineRule="exact"/>
        <w:ind w:firstLine="640" w:firstLineChars="200"/>
        <w:rPr>
          <w:rFonts w:ascii="仿宋" w:hAnsi="仿宋" w:eastAsia="仿宋"/>
          <w:sz w:val="32"/>
          <w:szCs w:val="32"/>
        </w:rPr>
      </w:pPr>
      <w:r>
        <w:rPr>
          <w:rFonts w:hint="eastAsia" w:ascii="仿宋" w:hAnsi="仿宋" w:eastAsia="仿宋"/>
          <w:sz w:val="32"/>
          <w:szCs w:val="32"/>
          <w:lang w:eastAsia="zh-CN"/>
        </w:rPr>
        <w:t>5.</w:t>
      </w:r>
      <w:r>
        <w:rPr>
          <w:rFonts w:hint="eastAsia" w:ascii="仿宋" w:hAnsi="仿宋" w:eastAsia="仿宋"/>
          <w:sz w:val="32"/>
          <w:szCs w:val="32"/>
        </w:rPr>
        <w:t>调动一切积极因素，迅速恢复教育教学秩序。</w:t>
      </w:r>
    </w:p>
    <w:p w14:paraId="6C6F8BC7">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 xml:space="preserve">四、启动和实施  </w:t>
      </w:r>
    </w:p>
    <w:p w14:paraId="3AB7373B">
      <w:pPr>
        <w:spacing w:line="560" w:lineRule="exact"/>
        <w:ind w:firstLine="640" w:firstLineChars="200"/>
        <w:rPr>
          <w:rFonts w:ascii="仿宋" w:hAnsi="仿宋" w:eastAsia="仿宋"/>
          <w:sz w:val="32"/>
          <w:szCs w:val="32"/>
        </w:rPr>
      </w:pPr>
      <w:r>
        <w:rPr>
          <w:rFonts w:hint="eastAsia" w:ascii="仿宋" w:hAnsi="仿宋" w:eastAsia="仿宋"/>
          <w:sz w:val="32"/>
          <w:szCs w:val="32"/>
          <w:lang w:eastAsia="zh-CN"/>
        </w:rPr>
        <w:t>1.</w:t>
      </w:r>
      <w:r>
        <w:rPr>
          <w:rFonts w:hint="eastAsia" w:ascii="仿宋" w:hAnsi="仿宋" w:eastAsia="仿宋"/>
          <w:sz w:val="32"/>
          <w:szCs w:val="32"/>
        </w:rPr>
        <w:t>接到上级地震、临震预（警）报后，领导小组立即进入临战状态，依法发布有关消息和警报，全面组织各项抗震工作。各有关组织随时准备执行防震减灾任务，同时，听取上级有关地震情况和实情，提出</w:t>
      </w:r>
      <w:r>
        <w:rPr>
          <w:rFonts w:hint="eastAsia" w:ascii="仿宋" w:hAnsi="仿宋" w:eastAsia="仿宋"/>
          <w:sz w:val="32"/>
          <w:szCs w:val="32"/>
          <w:lang w:eastAsia="zh-CN"/>
        </w:rPr>
        <w:t>救援</w:t>
      </w:r>
      <w:r>
        <w:rPr>
          <w:rFonts w:hint="eastAsia" w:ascii="仿宋" w:hAnsi="仿宋" w:eastAsia="仿宋"/>
          <w:sz w:val="32"/>
          <w:szCs w:val="32"/>
        </w:rPr>
        <w:t>请示，并随时汇报救援工作情况。</w:t>
      </w:r>
    </w:p>
    <w:p w14:paraId="56711FF3">
      <w:pPr>
        <w:spacing w:line="560" w:lineRule="exact"/>
        <w:ind w:firstLine="640" w:firstLineChars="200"/>
        <w:rPr>
          <w:rFonts w:ascii="仿宋" w:hAnsi="仿宋" w:eastAsia="仿宋"/>
          <w:sz w:val="32"/>
          <w:szCs w:val="32"/>
        </w:rPr>
      </w:pPr>
      <w:r>
        <w:rPr>
          <w:rFonts w:hint="eastAsia" w:ascii="仿宋" w:hAnsi="仿宋" w:eastAsia="仿宋"/>
          <w:sz w:val="32"/>
          <w:szCs w:val="32"/>
          <w:lang w:eastAsia="zh-CN"/>
        </w:rPr>
        <w:t>2.</w:t>
      </w:r>
      <w:r>
        <w:rPr>
          <w:rFonts w:hint="eastAsia" w:ascii="仿宋" w:hAnsi="仿宋" w:eastAsia="仿宋"/>
          <w:sz w:val="32"/>
          <w:szCs w:val="32"/>
        </w:rPr>
        <w:t>下辖的各组立即组织有关人员对所属建筑进行全面检查，封堵、关闭危险场所，停止各项室内大型活动。</w:t>
      </w:r>
    </w:p>
    <w:p w14:paraId="228A827F">
      <w:pPr>
        <w:spacing w:line="560" w:lineRule="exact"/>
        <w:ind w:firstLine="640" w:firstLineChars="200"/>
        <w:rPr>
          <w:rFonts w:ascii="仿宋" w:hAnsi="仿宋" w:eastAsia="仿宋"/>
          <w:sz w:val="32"/>
          <w:szCs w:val="32"/>
        </w:rPr>
      </w:pPr>
      <w:r>
        <w:rPr>
          <w:rFonts w:hint="eastAsia" w:ascii="仿宋" w:hAnsi="仿宋" w:eastAsia="仿宋"/>
          <w:sz w:val="32"/>
          <w:szCs w:val="32"/>
          <w:lang w:eastAsia="zh-CN"/>
        </w:rPr>
        <w:t>3.</w:t>
      </w:r>
      <w:r>
        <w:rPr>
          <w:rFonts w:hint="eastAsia" w:ascii="仿宋" w:hAnsi="仿宋" w:eastAsia="仿宋"/>
          <w:sz w:val="32"/>
          <w:szCs w:val="32"/>
        </w:rPr>
        <w:t>加强对易燃易爆物品、有毒有害化学品的管理，加强对大型锅炉、供电输电、机房机库等重要设备、场所的防护，保证防震减灾顺利进行。</w:t>
      </w:r>
    </w:p>
    <w:p w14:paraId="54DA09F0">
      <w:pPr>
        <w:spacing w:line="560" w:lineRule="exact"/>
        <w:ind w:firstLine="640" w:firstLineChars="200"/>
        <w:rPr>
          <w:rFonts w:ascii="仿宋" w:hAnsi="仿宋" w:eastAsia="仿宋"/>
          <w:sz w:val="32"/>
          <w:szCs w:val="32"/>
        </w:rPr>
      </w:pPr>
      <w:r>
        <w:rPr>
          <w:rFonts w:hint="eastAsia" w:ascii="仿宋" w:hAnsi="仿宋" w:eastAsia="仿宋"/>
          <w:sz w:val="32"/>
          <w:szCs w:val="32"/>
          <w:lang w:eastAsia="zh-CN"/>
        </w:rPr>
        <w:t>4.</w:t>
      </w:r>
      <w:r>
        <w:rPr>
          <w:rFonts w:hint="eastAsia" w:ascii="仿宋" w:hAnsi="仿宋" w:eastAsia="仿宋"/>
          <w:sz w:val="32"/>
          <w:szCs w:val="32"/>
        </w:rPr>
        <w:t>加强广大师生宣传教育，做好师生、学生家长思想稳定工作。</w:t>
      </w:r>
    </w:p>
    <w:p w14:paraId="40D1DE16">
      <w:pPr>
        <w:spacing w:line="560" w:lineRule="exact"/>
        <w:ind w:firstLine="640" w:firstLineChars="200"/>
        <w:rPr>
          <w:rFonts w:ascii="仿宋" w:hAnsi="仿宋" w:eastAsia="仿宋"/>
          <w:sz w:val="32"/>
          <w:szCs w:val="32"/>
        </w:rPr>
      </w:pPr>
      <w:r>
        <w:rPr>
          <w:rFonts w:hint="eastAsia" w:ascii="仿宋" w:hAnsi="仿宋" w:eastAsia="仿宋"/>
          <w:sz w:val="32"/>
          <w:szCs w:val="32"/>
          <w:lang w:eastAsia="zh-CN"/>
        </w:rPr>
        <w:t>5.</w:t>
      </w:r>
      <w:r>
        <w:rPr>
          <w:rFonts w:hint="eastAsia" w:ascii="仿宋" w:hAnsi="仿宋" w:eastAsia="仿宋"/>
          <w:sz w:val="32"/>
          <w:szCs w:val="32"/>
        </w:rPr>
        <w:t>加强各类值班值勤，保持通信畅通，学校发展中心要安排好临震期间的通宵值班，以便及时掌握基层情况，全力维护正常教学、工作和生活秩序。</w:t>
      </w:r>
    </w:p>
    <w:p w14:paraId="07F45EEB">
      <w:pPr>
        <w:spacing w:line="560" w:lineRule="exact"/>
        <w:ind w:firstLine="640" w:firstLineChars="200"/>
        <w:rPr>
          <w:rFonts w:ascii="仿宋" w:hAnsi="仿宋" w:eastAsia="仿宋"/>
          <w:sz w:val="32"/>
          <w:szCs w:val="32"/>
        </w:rPr>
      </w:pPr>
      <w:r>
        <w:rPr>
          <w:rFonts w:hint="eastAsia" w:ascii="仿宋" w:hAnsi="仿宋" w:eastAsia="仿宋"/>
          <w:sz w:val="32"/>
          <w:szCs w:val="32"/>
          <w:lang w:eastAsia="zh-CN"/>
        </w:rPr>
        <w:t>6.</w:t>
      </w:r>
      <w:r>
        <w:rPr>
          <w:rFonts w:hint="eastAsia" w:ascii="仿宋" w:hAnsi="仿宋" w:eastAsia="仿宋"/>
          <w:sz w:val="32"/>
          <w:szCs w:val="32"/>
        </w:rPr>
        <w:t>按预案落实各项物资准备。</w:t>
      </w:r>
    </w:p>
    <w:p w14:paraId="165FAB57">
      <w:pPr>
        <w:spacing w:line="560" w:lineRule="exact"/>
        <w:ind w:firstLine="640" w:firstLineChars="200"/>
        <w:rPr>
          <w:rFonts w:ascii="仿宋" w:hAnsi="仿宋" w:eastAsia="仿宋"/>
          <w:sz w:val="32"/>
          <w:szCs w:val="32"/>
        </w:rPr>
      </w:pPr>
      <w:r>
        <w:rPr>
          <w:rFonts w:hint="eastAsia" w:ascii="仿宋" w:hAnsi="仿宋" w:eastAsia="仿宋"/>
          <w:sz w:val="32"/>
          <w:szCs w:val="32"/>
          <w:lang w:eastAsia="zh-CN"/>
        </w:rPr>
        <w:t>7.</w:t>
      </w:r>
      <w:r>
        <w:rPr>
          <w:rFonts w:hint="eastAsia" w:ascii="仿宋" w:hAnsi="仿宋" w:eastAsia="仿宋"/>
          <w:sz w:val="32"/>
          <w:szCs w:val="32"/>
        </w:rPr>
        <w:t xml:space="preserve">协助地震宣传、新闻等部门，做好安定民心、恢复正常的教学秩序。  </w:t>
      </w:r>
    </w:p>
    <w:p w14:paraId="75CE7224">
      <w:pPr>
        <w:spacing w:line="560" w:lineRule="exact"/>
        <w:ind w:firstLine="723" w:firstLineChars="200"/>
        <w:rPr>
          <w:rFonts w:ascii="仿宋" w:hAnsi="仿宋" w:eastAsia="仿宋"/>
          <w:b/>
          <w:sz w:val="36"/>
          <w:szCs w:val="36"/>
        </w:rPr>
      </w:pPr>
    </w:p>
    <w:p w14:paraId="5E23D67D">
      <w:pPr>
        <w:spacing w:line="560" w:lineRule="exact"/>
        <w:ind w:firstLine="723" w:firstLineChars="200"/>
        <w:rPr>
          <w:rFonts w:ascii="仿宋" w:hAnsi="仿宋" w:eastAsia="仿宋"/>
          <w:b/>
          <w:sz w:val="36"/>
          <w:szCs w:val="36"/>
        </w:rPr>
      </w:pPr>
    </w:p>
    <w:p w14:paraId="659DA194">
      <w:pPr>
        <w:spacing w:line="560" w:lineRule="exact"/>
        <w:ind w:firstLine="723" w:firstLineChars="200"/>
        <w:rPr>
          <w:rFonts w:ascii="仿宋" w:hAnsi="仿宋" w:eastAsia="仿宋"/>
          <w:b/>
          <w:sz w:val="36"/>
          <w:szCs w:val="36"/>
        </w:rPr>
      </w:pPr>
    </w:p>
    <w:p w14:paraId="4501F47C">
      <w:pPr>
        <w:pStyle w:val="2"/>
        <w:rPr>
          <w:rFonts w:ascii="仿宋" w:hAnsi="仿宋" w:eastAsia="仿宋"/>
          <w:b/>
          <w:sz w:val="36"/>
          <w:szCs w:val="36"/>
        </w:rPr>
      </w:pPr>
    </w:p>
    <w:p w14:paraId="41F04113">
      <w:pPr>
        <w:rPr>
          <w:rFonts w:ascii="仿宋" w:hAnsi="仿宋" w:eastAsia="仿宋"/>
          <w:b/>
          <w:sz w:val="36"/>
          <w:szCs w:val="36"/>
        </w:rPr>
      </w:pPr>
      <w:r>
        <w:rPr>
          <w:rFonts w:ascii="仿宋" w:hAnsi="仿宋" w:eastAsia="仿宋"/>
          <w:b/>
          <w:sz w:val="36"/>
          <w:szCs w:val="36"/>
        </w:rPr>
        <w:br w:type="page"/>
      </w:r>
    </w:p>
    <w:p w14:paraId="78680392">
      <w:pPr>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枣庄市第四十中学学校安全疏散应急预案</w:t>
      </w:r>
    </w:p>
    <w:p w14:paraId="5F5F2374">
      <w:pPr>
        <w:pStyle w:val="2"/>
      </w:pPr>
    </w:p>
    <w:p w14:paraId="2E008936">
      <w:pPr>
        <w:spacing w:line="560" w:lineRule="exact"/>
        <w:ind w:firstLine="640" w:firstLineChars="200"/>
        <w:rPr>
          <w:rFonts w:ascii="仿宋" w:hAnsi="仿宋" w:eastAsia="仿宋"/>
          <w:sz w:val="32"/>
          <w:szCs w:val="32"/>
        </w:rPr>
      </w:pPr>
      <w:r>
        <w:rPr>
          <w:rFonts w:hint="eastAsia" w:ascii="仿宋" w:hAnsi="仿宋" w:eastAsia="仿宋"/>
          <w:sz w:val="32"/>
          <w:szCs w:val="32"/>
        </w:rPr>
        <w:t>为确保学校的安全与稳定，有效处置突发事件，能够统一指挥，有条不紊地进行紧急疏散教学楼内的师生，使安全事故损失降低到最低范围，特制定本校安全疏散应急处理预案。</w:t>
      </w:r>
    </w:p>
    <w:p w14:paraId="6F42A61E">
      <w:pPr>
        <w:numPr>
          <w:ilvl w:val="0"/>
          <w:numId w:val="2"/>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实施对象和范围</w:t>
      </w:r>
    </w:p>
    <w:p w14:paraId="6CA0242B">
      <w:pPr>
        <w:spacing w:line="560" w:lineRule="exact"/>
        <w:ind w:firstLine="640" w:firstLineChars="200"/>
        <w:rPr>
          <w:rFonts w:ascii="仿宋" w:hAnsi="仿宋" w:eastAsia="仿宋"/>
          <w:sz w:val="32"/>
          <w:szCs w:val="32"/>
        </w:rPr>
      </w:pPr>
      <w:r>
        <w:rPr>
          <w:rFonts w:hint="eastAsia" w:ascii="仿宋" w:hAnsi="仿宋" w:eastAsia="仿宋"/>
          <w:sz w:val="32"/>
          <w:szCs w:val="32"/>
        </w:rPr>
        <w:t xml:space="preserve">当发生建筑物倒塌或火灾等安全事故或晚自习突发停电等需要紧急疏散教学楼内的学生、老师时，启动本预案。  </w:t>
      </w:r>
    </w:p>
    <w:p w14:paraId="4D04A178">
      <w:pPr>
        <w:spacing w:line="560" w:lineRule="exact"/>
        <w:ind w:firstLine="640" w:firstLineChars="200"/>
        <w:rPr>
          <w:rFonts w:ascii="仿宋" w:hAnsi="仿宋" w:eastAsia="仿宋"/>
          <w:sz w:val="32"/>
          <w:szCs w:val="32"/>
        </w:rPr>
      </w:pPr>
      <w:r>
        <w:rPr>
          <w:rFonts w:hint="eastAsia" w:ascii="黑体" w:hAnsi="黑体" w:eastAsia="黑体" w:cs="黑体"/>
          <w:sz w:val="32"/>
          <w:szCs w:val="32"/>
        </w:rPr>
        <w:t xml:space="preserve">二、机构设置与职责  </w:t>
      </w:r>
    </w:p>
    <w:p w14:paraId="7B9F3DA4">
      <w:pPr>
        <w:spacing w:line="560" w:lineRule="exact"/>
        <w:ind w:firstLine="640" w:firstLineChars="200"/>
        <w:rPr>
          <w:rFonts w:ascii="仿宋" w:hAnsi="仿宋" w:eastAsia="仿宋"/>
          <w:sz w:val="32"/>
          <w:szCs w:val="32"/>
        </w:rPr>
      </w:pPr>
      <w:r>
        <w:rPr>
          <w:rFonts w:hint="eastAsia" w:ascii="楷体_GB2312" w:hAnsi="楷体_GB2312" w:eastAsia="楷体_GB2312" w:cs="楷体_GB2312"/>
          <w:sz w:val="32"/>
          <w:szCs w:val="32"/>
        </w:rPr>
        <w:t xml:space="preserve">（一）应急疏散领导小组： </w:t>
      </w:r>
    </w:p>
    <w:p w14:paraId="16085F9C">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组  长：陆繁伟</w:t>
      </w:r>
      <w:r>
        <w:rPr>
          <w:rFonts w:hint="eastAsia" w:ascii="仿宋_GB2312" w:hAnsi="仿宋_GB2312" w:eastAsia="仿宋_GB2312" w:cs="仿宋_GB2312"/>
          <w:sz w:val="32"/>
          <w:szCs w:val="32"/>
          <w:lang w:val="en-US" w:eastAsia="zh-CN"/>
        </w:rPr>
        <w:t xml:space="preserve"> 集团总校长   </w:t>
      </w:r>
      <w:r>
        <w:rPr>
          <w:rFonts w:hint="eastAsia" w:ascii="仿宋_GB2312" w:hAnsi="仿宋_GB2312" w:eastAsia="仿宋_GB2312" w:cs="仿宋_GB2312"/>
          <w:color w:val="auto"/>
          <w:kern w:val="2"/>
          <w:sz w:val="32"/>
          <w:szCs w:val="32"/>
          <w:lang w:val="en-US" w:eastAsia="zh-CN" w:bidi="ar-SA"/>
        </w:rPr>
        <w:t>13793711686</w:t>
      </w:r>
    </w:p>
    <w:p w14:paraId="4A284BFF">
      <w:pPr>
        <w:spacing w:line="560" w:lineRule="exact"/>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sz w:val="32"/>
          <w:szCs w:val="32"/>
        </w:rPr>
        <w:t>副组长：张  敏</w:t>
      </w:r>
      <w:r>
        <w:rPr>
          <w:rFonts w:hint="eastAsia" w:ascii="仿宋_GB2312" w:hAnsi="仿宋_GB2312" w:eastAsia="仿宋_GB2312" w:cs="仿宋_GB2312"/>
          <w:sz w:val="32"/>
          <w:szCs w:val="32"/>
          <w:lang w:val="en-US" w:eastAsia="zh-CN"/>
        </w:rPr>
        <w:t xml:space="preserve"> 集团副总校长 </w:t>
      </w:r>
      <w:r>
        <w:rPr>
          <w:rFonts w:hint="eastAsia" w:ascii="仿宋_GB2312" w:hAnsi="仿宋_GB2312" w:eastAsia="仿宋_GB2312" w:cs="仿宋_GB2312"/>
          <w:color w:val="auto"/>
          <w:kern w:val="2"/>
          <w:sz w:val="32"/>
          <w:szCs w:val="32"/>
          <w:lang w:val="en-US" w:eastAsia="zh-CN" w:bidi="ar-SA"/>
        </w:rPr>
        <w:t>13562205499</w:t>
      </w:r>
    </w:p>
    <w:p w14:paraId="237E8BEF">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徐士龙 分管安全副校长 13863248350</w:t>
      </w:r>
    </w:p>
    <w:p w14:paraId="6C5B6C48">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default"/>
          <w:lang w:val="en-US" w:eastAsia="zh-CN"/>
        </w:rPr>
      </w:pPr>
      <w:r>
        <w:rPr>
          <w:rFonts w:hint="eastAsia" w:ascii="仿宋_GB2312" w:hAnsi="仿宋_GB2312" w:eastAsia="仿宋_GB2312" w:cs="仿宋_GB2312"/>
          <w:color w:val="auto"/>
          <w:kern w:val="2"/>
          <w:sz w:val="32"/>
          <w:szCs w:val="32"/>
          <w:lang w:val="en-US" w:eastAsia="zh-CN" w:bidi="ar-SA"/>
        </w:rPr>
        <w:t xml:space="preserve">张  帅 分管教学副校长   15098299602 </w:t>
      </w:r>
    </w:p>
    <w:p w14:paraId="32BBB2C0">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成  员：李文彬</w:t>
      </w:r>
      <w:r>
        <w:rPr>
          <w:rFonts w:hint="eastAsia" w:ascii="仿宋_GB2312" w:hAnsi="仿宋_GB2312" w:eastAsia="仿宋_GB2312" w:cs="仿宋_GB2312"/>
          <w:color w:val="auto"/>
          <w:kern w:val="2"/>
          <w:sz w:val="32"/>
          <w:szCs w:val="32"/>
          <w:lang w:eastAsia="zh-CN" w:bidi="ar-SA"/>
        </w:rPr>
        <w:t xml:space="preserve">  </w:t>
      </w:r>
      <w:r>
        <w:rPr>
          <w:rFonts w:hint="eastAsia" w:ascii="仿宋_GB2312" w:hAnsi="仿宋_GB2312" w:eastAsia="仿宋_GB2312" w:cs="仿宋_GB2312"/>
          <w:color w:val="auto"/>
          <w:kern w:val="2"/>
          <w:sz w:val="32"/>
          <w:szCs w:val="32"/>
          <w:lang w:val="en-US" w:eastAsia="zh-CN" w:bidi="ar-SA"/>
        </w:rPr>
        <w:t>学校发展中心主任   13686324419</w:t>
      </w:r>
    </w:p>
    <w:p w14:paraId="553A502A">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陆现学</w:t>
      </w:r>
      <w:r>
        <w:rPr>
          <w:rFonts w:hint="eastAsia" w:ascii="仿宋_GB2312" w:hAnsi="仿宋_GB2312" w:eastAsia="仿宋_GB2312" w:cs="仿宋_GB2312"/>
          <w:color w:val="auto"/>
          <w:kern w:val="2"/>
          <w:sz w:val="32"/>
          <w:szCs w:val="32"/>
          <w:lang w:eastAsia="zh-CN" w:bidi="ar-SA"/>
        </w:rPr>
        <w:t xml:space="preserve">  </w:t>
      </w:r>
      <w:r>
        <w:rPr>
          <w:rFonts w:hint="eastAsia" w:ascii="仿宋_GB2312" w:hAnsi="仿宋_GB2312" w:eastAsia="仿宋_GB2312" w:cs="仿宋_GB2312"/>
          <w:color w:val="auto"/>
          <w:kern w:val="2"/>
          <w:sz w:val="32"/>
          <w:szCs w:val="32"/>
          <w:lang w:val="en-US" w:eastAsia="zh-CN" w:bidi="ar-SA"/>
        </w:rPr>
        <w:t>工会主席    13969433646</w:t>
      </w:r>
    </w:p>
    <w:p w14:paraId="4E4BD26F">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赵全全</w:t>
      </w:r>
      <w:r>
        <w:rPr>
          <w:rFonts w:hint="eastAsia" w:ascii="仿宋_GB2312" w:hAnsi="仿宋_GB2312" w:eastAsia="仿宋_GB2312" w:cs="仿宋_GB2312"/>
          <w:color w:val="auto"/>
          <w:kern w:val="2"/>
          <w:sz w:val="32"/>
          <w:szCs w:val="32"/>
          <w:lang w:eastAsia="zh-CN" w:bidi="ar-SA"/>
        </w:rPr>
        <w:t xml:space="preserve"> </w:t>
      </w:r>
      <w:r>
        <w:rPr>
          <w:rFonts w:hint="eastAsia" w:ascii="仿宋_GB2312" w:hAnsi="仿宋_GB2312" w:eastAsia="仿宋_GB2312" w:cs="仿宋_GB2312"/>
          <w:color w:val="auto"/>
          <w:kern w:val="2"/>
          <w:sz w:val="32"/>
          <w:szCs w:val="32"/>
          <w:lang w:val="en-US" w:eastAsia="zh-CN" w:bidi="ar-SA"/>
        </w:rPr>
        <w:t xml:space="preserve"> 安全办主任  13969476973</w:t>
      </w:r>
    </w:p>
    <w:p w14:paraId="0D783538">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井有金 后勤服务与保障中心主任18363727088</w:t>
      </w:r>
    </w:p>
    <w:p w14:paraId="3F8B2A5F">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王广银   财务保障中心主任  13455746266</w:t>
      </w:r>
    </w:p>
    <w:p w14:paraId="37175FDE">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魏传尧   财务保障中心主任  18206328758</w:t>
      </w:r>
    </w:p>
    <w:p w14:paraId="62C9C114">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cs="仿宋_GB2312"/>
          <w:color w:val="auto"/>
          <w:kern w:val="2"/>
          <w:sz w:val="32"/>
          <w:szCs w:val="32"/>
          <w:lang w:val="en-US" w:eastAsia="zh-CN" w:bidi="ar-SA"/>
        </w:rPr>
      </w:pPr>
      <w:r>
        <w:rPr>
          <w:rFonts w:hint="eastAsia" w:ascii="仿宋_GB2312" w:hAnsi="仿宋_GB2312" w:cs="仿宋_GB2312"/>
          <w:color w:val="auto"/>
          <w:kern w:val="2"/>
          <w:sz w:val="32"/>
          <w:szCs w:val="32"/>
          <w:lang w:val="en-US" w:eastAsia="zh-CN" w:bidi="ar-SA"/>
        </w:rPr>
        <w:t>刘  威</w:t>
      </w:r>
      <w:r>
        <w:rPr>
          <w:rFonts w:hint="eastAsia" w:ascii="仿宋_GB2312" w:hAnsi="仿宋_GB2312" w:eastAsia="仿宋_GB2312" w:cs="仿宋_GB2312"/>
          <w:color w:val="auto"/>
          <w:kern w:val="2"/>
          <w:sz w:val="32"/>
          <w:szCs w:val="32"/>
          <w:lang w:val="en-US" w:eastAsia="zh-CN" w:bidi="ar-SA"/>
        </w:rPr>
        <w:t xml:space="preserve">  学生发展中心主任  </w:t>
      </w:r>
      <w:r>
        <w:rPr>
          <w:rFonts w:hint="eastAsia" w:ascii="仿宋_GB2312" w:hAnsi="仿宋_GB2312" w:cs="仿宋_GB2312"/>
          <w:color w:val="auto"/>
          <w:kern w:val="2"/>
          <w:sz w:val="32"/>
          <w:szCs w:val="32"/>
          <w:lang w:val="en-US" w:eastAsia="zh-CN" w:bidi="ar-SA"/>
        </w:rPr>
        <w:t>15866232728</w:t>
      </w:r>
    </w:p>
    <w:p w14:paraId="055786DA">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lang w:val="en-US" w:eastAsia="zh-CN"/>
        </w:rPr>
      </w:pPr>
      <w:r>
        <w:rPr>
          <w:rFonts w:hint="eastAsia" w:ascii="仿宋_GB2312" w:hAnsi="仿宋_GB2312" w:eastAsia="仿宋_GB2312" w:cs="仿宋_GB2312"/>
          <w:color w:val="auto"/>
          <w:kern w:val="2"/>
          <w:sz w:val="32"/>
          <w:szCs w:val="32"/>
          <w:lang w:val="en-US" w:eastAsia="zh-CN" w:bidi="ar-SA"/>
        </w:rPr>
        <w:t xml:space="preserve">楚士凡   </w:t>
      </w:r>
      <w:r>
        <w:rPr>
          <w:rFonts w:hint="eastAsia" w:ascii="仿宋_GB2312" w:hAnsi="仿宋_GB2312" w:cs="仿宋_GB2312"/>
          <w:color w:val="auto"/>
          <w:kern w:val="2"/>
          <w:sz w:val="32"/>
          <w:szCs w:val="32"/>
          <w:lang w:val="en-US" w:eastAsia="zh-CN" w:bidi="ar-SA"/>
        </w:rPr>
        <w:t>七</w:t>
      </w:r>
      <w:r>
        <w:rPr>
          <w:rFonts w:hint="eastAsia" w:ascii="仿宋_GB2312" w:hAnsi="仿宋_GB2312" w:eastAsia="仿宋_GB2312" w:cs="仿宋_GB2312"/>
          <w:color w:val="auto"/>
          <w:kern w:val="2"/>
          <w:sz w:val="32"/>
          <w:szCs w:val="32"/>
          <w:lang w:val="en-US" w:eastAsia="zh-CN" w:bidi="ar-SA"/>
        </w:rPr>
        <w:t>年级一学部主任  18769204655</w:t>
      </w:r>
    </w:p>
    <w:p w14:paraId="3A50DED8">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赵  宾   </w:t>
      </w:r>
      <w:r>
        <w:rPr>
          <w:rFonts w:hint="eastAsia" w:ascii="仿宋_GB2312" w:hAnsi="仿宋_GB2312" w:cs="仿宋_GB2312"/>
          <w:color w:val="auto"/>
          <w:kern w:val="2"/>
          <w:sz w:val="32"/>
          <w:szCs w:val="32"/>
          <w:lang w:val="en-US" w:eastAsia="zh-CN" w:bidi="ar-SA"/>
        </w:rPr>
        <w:t>七</w:t>
      </w:r>
      <w:r>
        <w:rPr>
          <w:rFonts w:hint="eastAsia" w:ascii="仿宋_GB2312" w:hAnsi="仿宋_GB2312" w:eastAsia="仿宋_GB2312" w:cs="仿宋_GB2312"/>
          <w:color w:val="auto"/>
          <w:kern w:val="2"/>
          <w:sz w:val="32"/>
          <w:szCs w:val="32"/>
          <w:lang w:val="en-US" w:eastAsia="zh-CN" w:bidi="ar-SA"/>
        </w:rPr>
        <w:t>年级</w:t>
      </w:r>
      <w:r>
        <w:rPr>
          <w:rFonts w:hint="eastAsia" w:ascii="仿宋_GB2312" w:hAnsi="仿宋_GB2312" w:cs="仿宋_GB2312"/>
          <w:color w:val="auto"/>
          <w:kern w:val="2"/>
          <w:sz w:val="32"/>
          <w:szCs w:val="32"/>
          <w:lang w:val="en-US" w:eastAsia="zh-CN" w:bidi="ar-SA"/>
        </w:rPr>
        <w:t>二</w:t>
      </w:r>
      <w:r>
        <w:rPr>
          <w:rFonts w:hint="eastAsia" w:ascii="仿宋_GB2312" w:hAnsi="仿宋_GB2312" w:eastAsia="仿宋_GB2312" w:cs="仿宋_GB2312"/>
          <w:color w:val="auto"/>
          <w:kern w:val="2"/>
          <w:sz w:val="32"/>
          <w:szCs w:val="32"/>
          <w:lang w:val="en-US" w:eastAsia="zh-CN" w:bidi="ar-SA"/>
        </w:rPr>
        <w:t>学部主任  15006322521</w:t>
      </w:r>
    </w:p>
    <w:p w14:paraId="55AD8596">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default"/>
          <w:lang w:val="en-US" w:eastAsia="zh-CN"/>
        </w:rPr>
      </w:pPr>
      <w:r>
        <w:rPr>
          <w:rFonts w:hint="eastAsia" w:ascii="仿宋_GB2312" w:hAnsi="仿宋_GB2312" w:cs="仿宋_GB2312"/>
          <w:color w:val="auto"/>
          <w:kern w:val="2"/>
          <w:sz w:val="32"/>
          <w:szCs w:val="32"/>
          <w:lang w:val="en-US" w:eastAsia="zh-CN" w:bidi="ar-SA"/>
        </w:rPr>
        <w:t>李  远</w:t>
      </w:r>
      <w:r>
        <w:rPr>
          <w:rFonts w:hint="eastAsia" w:ascii="仿宋_GB2312" w:hAnsi="仿宋_GB2312" w:eastAsia="仿宋_GB2312" w:cs="仿宋_GB2312"/>
          <w:color w:val="auto"/>
          <w:kern w:val="2"/>
          <w:sz w:val="32"/>
          <w:szCs w:val="32"/>
          <w:lang w:val="en-US" w:eastAsia="zh-CN" w:bidi="ar-SA"/>
        </w:rPr>
        <w:t xml:space="preserve">   七年级</w:t>
      </w:r>
      <w:r>
        <w:rPr>
          <w:rFonts w:hint="eastAsia" w:ascii="仿宋_GB2312" w:hAnsi="仿宋_GB2312" w:cs="仿宋_GB2312"/>
          <w:color w:val="auto"/>
          <w:kern w:val="2"/>
          <w:sz w:val="32"/>
          <w:szCs w:val="32"/>
          <w:lang w:val="en-US" w:eastAsia="zh-CN" w:bidi="ar-SA"/>
        </w:rPr>
        <w:t>三</w:t>
      </w:r>
      <w:r>
        <w:rPr>
          <w:rFonts w:hint="eastAsia" w:ascii="仿宋_GB2312" w:hAnsi="仿宋_GB2312" w:eastAsia="仿宋_GB2312" w:cs="仿宋_GB2312"/>
          <w:color w:val="auto"/>
          <w:kern w:val="2"/>
          <w:sz w:val="32"/>
          <w:szCs w:val="32"/>
          <w:lang w:val="en-US" w:eastAsia="zh-CN" w:bidi="ar-SA"/>
        </w:rPr>
        <w:t xml:space="preserve">学部主任  </w:t>
      </w:r>
      <w:r>
        <w:rPr>
          <w:rFonts w:hint="eastAsia" w:ascii="仿宋_GB2312" w:hAnsi="仿宋_GB2312" w:cs="仿宋_GB2312"/>
          <w:color w:val="auto"/>
          <w:kern w:val="2"/>
          <w:sz w:val="32"/>
          <w:szCs w:val="32"/>
          <w:lang w:val="en-US" w:eastAsia="zh-CN" w:bidi="ar-SA"/>
        </w:rPr>
        <w:t>18863278066</w:t>
      </w:r>
    </w:p>
    <w:p w14:paraId="6795C9E8">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王成岭 </w:t>
      </w:r>
      <w:r>
        <w:rPr>
          <w:rFonts w:hint="eastAsia" w:ascii="仿宋_GB2312" w:hAnsi="仿宋_GB2312" w:cs="仿宋_GB2312"/>
          <w:color w:val="auto"/>
          <w:kern w:val="2"/>
          <w:sz w:val="32"/>
          <w:szCs w:val="32"/>
          <w:lang w:val="en-US" w:eastAsia="zh-CN" w:bidi="ar-SA"/>
        </w:rPr>
        <w:t xml:space="preserve">  八</w:t>
      </w:r>
      <w:r>
        <w:rPr>
          <w:rFonts w:hint="eastAsia" w:ascii="仿宋_GB2312" w:hAnsi="仿宋_GB2312" w:eastAsia="仿宋_GB2312" w:cs="仿宋_GB2312"/>
          <w:color w:val="auto"/>
          <w:kern w:val="2"/>
          <w:sz w:val="32"/>
          <w:szCs w:val="32"/>
          <w:lang w:val="en-US" w:eastAsia="zh-CN" w:bidi="ar-SA"/>
        </w:rPr>
        <w:t>年级一学部主任  13963270321</w:t>
      </w:r>
    </w:p>
    <w:p w14:paraId="6C07CA3D">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张明军   八年级二学部主任  19963238966</w:t>
      </w:r>
    </w:p>
    <w:p w14:paraId="1D8CC964">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邢开亮   </w:t>
      </w:r>
      <w:r>
        <w:rPr>
          <w:rFonts w:hint="eastAsia" w:ascii="仿宋_GB2312" w:hAnsi="仿宋_GB2312" w:cs="仿宋_GB2312"/>
          <w:color w:val="auto"/>
          <w:kern w:val="2"/>
          <w:sz w:val="32"/>
          <w:szCs w:val="32"/>
          <w:lang w:val="en-US" w:eastAsia="zh-CN" w:bidi="ar-SA"/>
        </w:rPr>
        <w:t>八</w:t>
      </w:r>
      <w:r>
        <w:rPr>
          <w:rFonts w:hint="eastAsia" w:ascii="仿宋_GB2312" w:hAnsi="仿宋_GB2312" w:eastAsia="仿宋_GB2312" w:cs="仿宋_GB2312"/>
          <w:color w:val="auto"/>
          <w:kern w:val="2"/>
          <w:sz w:val="32"/>
          <w:szCs w:val="32"/>
          <w:lang w:val="en-US" w:eastAsia="zh-CN" w:bidi="ar-SA"/>
        </w:rPr>
        <w:t>年级三学部主任  18563209836</w:t>
      </w:r>
    </w:p>
    <w:p w14:paraId="03B0D803">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崔  峰   </w:t>
      </w:r>
      <w:r>
        <w:rPr>
          <w:rFonts w:hint="eastAsia" w:ascii="仿宋_GB2312" w:hAnsi="仿宋_GB2312" w:cs="仿宋_GB2312"/>
          <w:color w:val="auto"/>
          <w:kern w:val="2"/>
          <w:sz w:val="32"/>
          <w:szCs w:val="32"/>
          <w:lang w:val="en-US" w:eastAsia="zh-CN" w:bidi="ar-SA"/>
        </w:rPr>
        <w:t>九</w:t>
      </w:r>
      <w:r>
        <w:rPr>
          <w:rFonts w:hint="eastAsia" w:ascii="仿宋_GB2312" w:hAnsi="仿宋_GB2312" w:eastAsia="仿宋_GB2312" w:cs="仿宋_GB2312"/>
          <w:color w:val="auto"/>
          <w:kern w:val="2"/>
          <w:sz w:val="32"/>
          <w:szCs w:val="32"/>
          <w:lang w:val="en-US" w:eastAsia="zh-CN" w:bidi="ar-SA"/>
        </w:rPr>
        <w:t>年级一学部主任  15163297836</w:t>
      </w:r>
    </w:p>
    <w:p w14:paraId="5B5CDB6A">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ascii="仿宋" w:hAnsi="仿宋" w:eastAsia="仿宋"/>
          <w:sz w:val="32"/>
          <w:szCs w:val="32"/>
        </w:rPr>
      </w:pPr>
      <w:r>
        <w:rPr>
          <w:rFonts w:hint="eastAsia" w:ascii="仿宋_GB2312" w:hAnsi="仿宋_GB2312" w:eastAsia="仿宋_GB2312" w:cs="仿宋_GB2312"/>
          <w:color w:val="auto"/>
          <w:kern w:val="2"/>
          <w:sz w:val="32"/>
          <w:szCs w:val="32"/>
          <w:lang w:val="en-US" w:eastAsia="zh-CN" w:bidi="ar-SA"/>
        </w:rPr>
        <w:t>孙  亚   九年级二学部主任  13561126946</w:t>
      </w:r>
    </w:p>
    <w:p w14:paraId="6FA09BC1">
      <w:pPr>
        <w:spacing w:line="560" w:lineRule="exact"/>
        <w:ind w:firstLine="640" w:firstLineChars="200"/>
        <w:rPr>
          <w:rFonts w:ascii="仿宋" w:hAnsi="仿宋" w:eastAsia="仿宋"/>
          <w:sz w:val="32"/>
          <w:szCs w:val="32"/>
        </w:rPr>
      </w:pPr>
      <w:r>
        <w:rPr>
          <w:rFonts w:hint="eastAsia" w:ascii="仿宋" w:hAnsi="仿宋" w:eastAsia="仿宋"/>
          <w:sz w:val="32"/>
          <w:szCs w:val="32"/>
        </w:rPr>
        <w:t>职  责：全面负责指挥协调突发事件处置工作。根据实际情况，及时发布命令，启动预案。 在紧急疏散领导小组统一指挥下，下设五个小组，现场指挥组、紧急疏散组、伤员救护组、外围控制组，通信联络组。</w:t>
      </w:r>
    </w:p>
    <w:p w14:paraId="752ADDF1">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（二）现场指挥组：</w:t>
      </w:r>
    </w:p>
    <w:p w14:paraId="101165AD">
      <w:pPr>
        <w:spacing w:line="560" w:lineRule="exact"/>
        <w:ind w:left="485" w:firstLine="640" w:firstLineChars="200"/>
        <w:rPr>
          <w:rFonts w:hint="eastAsia" w:ascii="仿宋" w:hAnsi="仿宋" w:eastAsia="仿宋"/>
          <w:sz w:val="32"/>
          <w:szCs w:val="32"/>
        </w:rPr>
      </w:pPr>
      <w:r>
        <w:rPr>
          <w:rFonts w:hint="eastAsia" w:ascii="仿宋" w:hAnsi="仿宋" w:eastAsia="仿宋"/>
          <w:sz w:val="32"/>
          <w:szCs w:val="32"/>
        </w:rPr>
        <w:t>组  长：赵全全</w:t>
      </w:r>
    </w:p>
    <w:p w14:paraId="3E0F989C">
      <w:pPr>
        <w:spacing w:line="560" w:lineRule="exact"/>
        <w:ind w:left="485" w:firstLine="640" w:firstLineChars="200"/>
        <w:rPr>
          <w:rFonts w:hint="eastAsia" w:ascii="仿宋" w:hAnsi="仿宋" w:eastAsia="仿宋"/>
          <w:sz w:val="32"/>
          <w:szCs w:val="32"/>
          <w:lang w:eastAsia="zh-CN"/>
        </w:rPr>
      </w:pPr>
      <w:r>
        <w:rPr>
          <w:rFonts w:hint="eastAsia" w:ascii="仿宋" w:hAnsi="仿宋" w:eastAsia="仿宋"/>
          <w:sz w:val="32"/>
          <w:szCs w:val="32"/>
        </w:rPr>
        <w:t>副组长：</w:t>
      </w:r>
      <w:r>
        <w:rPr>
          <w:rFonts w:hint="eastAsia" w:ascii="仿宋" w:hAnsi="仿宋" w:eastAsia="仿宋"/>
          <w:sz w:val="32"/>
          <w:szCs w:val="32"/>
          <w:lang w:val="en-US" w:eastAsia="zh-CN"/>
        </w:rPr>
        <w:t>李  滕</w:t>
      </w:r>
    </w:p>
    <w:p w14:paraId="725E5BB5">
      <w:pPr>
        <w:spacing w:line="560" w:lineRule="exact"/>
        <w:ind w:left="485" w:firstLine="640" w:firstLineChars="200"/>
        <w:rPr>
          <w:rFonts w:hint="eastAsia" w:ascii="仿宋" w:hAnsi="仿宋" w:eastAsia="仿宋"/>
          <w:sz w:val="32"/>
          <w:szCs w:val="32"/>
        </w:rPr>
      </w:pPr>
      <w:r>
        <w:rPr>
          <w:rFonts w:hint="eastAsia" w:ascii="仿宋" w:hAnsi="仿宋" w:eastAsia="仿宋"/>
          <w:sz w:val="32"/>
          <w:szCs w:val="32"/>
        </w:rPr>
        <w:t>成  员：各班主任</w:t>
      </w:r>
    </w:p>
    <w:p w14:paraId="1EF41456">
      <w:pPr>
        <w:spacing w:line="560" w:lineRule="exact"/>
        <w:ind w:left="485" w:firstLine="640" w:firstLineChars="200"/>
        <w:rPr>
          <w:rFonts w:ascii="仿宋" w:hAnsi="仿宋" w:eastAsia="仿宋"/>
          <w:sz w:val="32"/>
          <w:szCs w:val="32"/>
        </w:rPr>
      </w:pPr>
      <w:r>
        <w:rPr>
          <w:rFonts w:hint="eastAsia" w:ascii="仿宋" w:hAnsi="仿宋" w:eastAsia="仿宋"/>
          <w:sz w:val="32"/>
          <w:szCs w:val="32"/>
        </w:rPr>
        <w:t>基本职责：负责指挥协调；掌握情况，及时报告；贯彻传达应急小组命令，组织有关人员按预案程序对现场进行果断处置，并配备必要通讯器材和安全防护设备。</w:t>
      </w:r>
    </w:p>
    <w:p w14:paraId="5E8DA0CE">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 xml:space="preserve">（三）紧急疏散组：  </w:t>
      </w:r>
    </w:p>
    <w:p w14:paraId="29C2C5E9">
      <w:pPr>
        <w:spacing w:line="560" w:lineRule="exact"/>
        <w:ind w:left="485" w:firstLine="640" w:firstLineChars="200"/>
        <w:rPr>
          <w:rFonts w:hint="eastAsia" w:ascii="仿宋" w:hAnsi="仿宋" w:eastAsia="仿宋"/>
          <w:sz w:val="32"/>
          <w:szCs w:val="32"/>
        </w:rPr>
      </w:pPr>
      <w:r>
        <w:rPr>
          <w:rFonts w:hint="eastAsia" w:ascii="仿宋" w:hAnsi="仿宋" w:eastAsia="仿宋"/>
          <w:sz w:val="32"/>
          <w:szCs w:val="32"/>
        </w:rPr>
        <w:t>组  长：</w:t>
      </w:r>
      <w:r>
        <w:rPr>
          <w:rFonts w:hint="eastAsia" w:ascii="仿宋" w:hAnsi="仿宋" w:eastAsia="仿宋"/>
          <w:sz w:val="32"/>
          <w:szCs w:val="32"/>
          <w:lang w:val="en-US" w:eastAsia="zh-CN"/>
        </w:rPr>
        <w:t>刘威</w:t>
      </w:r>
      <w:r>
        <w:rPr>
          <w:rFonts w:hint="eastAsia" w:ascii="仿宋" w:hAnsi="仿宋" w:eastAsia="仿宋"/>
          <w:sz w:val="32"/>
          <w:szCs w:val="32"/>
        </w:rPr>
        <w:t xml:space="preserve"> </w:t>
      </w:r>
    </w:p>
    <w:p w14:paraId="5DFCABC4">
      <w:pPr>
        <w:spacing w:line="560" w:lineRule="exact"/>
        <w:ind w:left="485" w:firstLine="640" w:firstLineChars="200"/>
        <w:rPr>
          <w:rFonts w:hint="eastAsia" w:ascii="仿宋" w:hAnsi="仿宋" w:eastAsia="仿宋"/>
          <w:sz w:val="32"/>
          <w:szCs w:val="32"/>
          <w:lang w:val="en-US" w:eastAsia="zh-CN"/>
        </w:rPr>
      </w:pPr>
      <w:r>
        <w:rPr>
          <w:rFonts w:hint="eastAsia" w:ascii="仿宋" w:hAnsi="仿宋" w:eastAsia="仿宋"/>
          <w:sz w:val="32"/>
          <w:szCs w:val="32"/>
        </w:rPr>
        <w:t>副组长：</w:t>
      </w:r>
      <w:r>
        <w:rPr>
          <w:rFonts w:hint="eastAsia" w:ascii="仿宋" w:hAnsi="仿宋" w:eastAsia="仿宋"/>
          <w:sz w:val="32"/>
          <w:szCs w:val="32"/>
          <w:lang w:val="en-US" w:eastAsia="zh-CN"/>
        </w:rPr>
        <w:t>谢涛</w:t>
      </w:r>
    </w:p>
    <w:p w14:paraId="6260E7EE">
      <w:pPr>
        <w:spacing w:line="560" w:lineRule="exact"/>
        <w:ind w:left="485" w:firstLine="640" w:firstLineChars="200"/>
        <w:rPr>
          <w:rFonts w:hint="eastAsia" w:ascii="仿宋" w:hAnsi="仿宋" w:eastAsia="仿宋"/>
          <w:sz w:val="32"/>
          <w:szCs w:val="32"/>
        </w:rPr>
      </w:pPr>
      <w:r>
        <w:rPr>
          <w:rFonts w:hint="eastAsia" w:ascii="仿宋" w:hAnsi="仿宋" w:eastAsia="仿宋"/>
          <w:sz w:val="32"/>
          <w:szCs w:val="32"/>
        </w:rPr>
        <w:t>成  员：</w:t>
      </w:r>
      <w:r>
        <w:rPr>
          <w:rFonts w:hint="eastAsia" w:ascii="仿宋" w:hAnsi="仿宋" w:eastAsia="仿宋"/>
          <w:sz w:val="32"/>
          <w:szCs w:val="32"/>
          <w:lang w:val="en-US" w:eastAsia="zh-CN"/>
        </w:rPr>
        <w:t>刘光盈</w:t>
      </w:r>
    </w:p>
    <w:p w14:paraId="4681D4F6">
      <w:pPr>
        <w:spacing w:line="560" w:lineRule="exact"/>
        <w:ind w:left="485" w:firstLine="640" w:firstLineChars="200"/>
        <w:rPr>
          <w:rFonts w:ascii="仿宋" w:hAnsi="仿宋" w:eastAsia="仿宋"/>
          <w:sz w:val="32"/>
          <w:szCs w:val="32"/>
        </w:rPr>
      </w:pPr>
      <w:r>
        <w:rPr>
          <w:rFonts w:hint="eastAsia" w:ascii="仿宋" w:hAnsi="仿宋" w:eastAsia="仿宋"/>
          <w:sz w:val="32"/>
          <w:szCs w:val="32"/>
        </w:rPr>
        <w:t>基本职责：在现场指挥组指挥下，依据预案措施及疏散路线、顺序，有秩序地疏散师生，疏散完毕后有秩序撤离。</w:t>
      </w:r>
    </w:p>
    <w:p w14:paraId="04F6AD61">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（四）伤员救护组：</w:t>
      </w:r>
    </w:p>
    <w:p w14:paraId="3C25F0CD">
      <w:pPr>
        <w:spacing w:line="560" w:lineRule="exact"/>
        <w:ind w:left="485" w:firstLine="640" w:firstLineChars="200"/>
        <w:rPr>
          <w:rFonts w:hint="eastAsia" w:ascii="仿宋" w:hAnsi="仿宋" w:eastAsia="仿宋"/>
          <w:sz w:val="32"/>
          <w:szCs w:val="32"/>
        </w:rPr>
      </w:pPr>
      <w:r>
        <w:rPr>
          <w:rFonts w:hint="eastAsia" w:ascii="仿宋" w:hAnsi="仿宋" w:eastAsia="仿宋"/>
          <w:sz w:val="32"/>
          <w:szCs w:val="32"/>
        </w:rPr>
        <w:t>组  长：张</w:t>
      </w:r>
      <w:r>
        <w:rPr>
          <w:rFonts w:hint="eastAsia" w:ascii="仿宋" w:hAnsi="仿宋" w:eastAsia="仿宋"/>
          <w:sz w:val="32"/>
          <w:szCs w:val="32"/>
          <w:lang w:val="en-US" w:eastAsia="zh-CN"/>
        </w:rPr>
        <w:t xml:space="preserve">  </w:t>
      </w:r>
      <w:r>
        <w:rPr>
          <w:rFonts w:hint="eastAsia" w:ascii="仿宋" w:hAnsi="仿宋" w:eastAsia="仿宋"/>
          <w:sz w:val="32"/>
          <w:szCs w:val="32"/>
        </w:rPr>
        <w:t>帅</w:t>
      </w:r>
    </w:p>
    <w:p w14:paraId="5E66F9BE">
      <w:pPr>
        <w:spacing w:line="560" w:lineRule="exact"/>
        <w:ind w:left="485" w:firstLine="640" w:firstLineChars="200"/>
        <w:rPr>
          <w:rFonts w:hint="eastAsia" w:ascii="仿宋" w:hAnsi="仿宋" w:eastAsia="仿宋"/>
          <w:sz w:val="32"/>
          <w:szCs w:val="32"/>
        </w:rPr>
      </w:pPr>
      <w:r>
        <w:rPr>
          <w:rFonts w:hint="eastAsia" w:ascii="仿宋" w:hAnsi="仿宋" w:eastAsia="仿宋"/>
          <w:sz w:val="32"/>
          <w:szCs w:val="32"/>
        </w:rPr>
        <w:t xml:space="preserve">副组长：张文国 </w:t>
      </w:r>
    </w:p>
    <w:p w14:paraId="6CF4B33C">
      <w:pPr>
        <w:spacing w:line="560" w:lineRule="exact"/>
        <w:ind w:left="485" w:firstLine="640" w:firstLineChars="200"/>
        <w:rPr>
          <w:rFonts w:hint="eastAsia" w:ascii="仿宋" w:hAnsi="仿宋" w:eastAsia="仿宋"/>
          <w:sz w:val="32"/>
          <w:szCs w:val="32"/>
        </w:rPr>
      </w:pPr>
      <w:r>
        <w:rPr>
          <w:rFonts w:hint="eastAsia" w:ascii="仿宋" w:hAnsi="仿宋" w:eastAsia="仿宋"/>
          <w:sz w:val="32"/>
          <w:szCs w:val="32"/>
        </w:rPr>
        <w:t xml:space="preserve">成  员：张维振 </w:t>
      </w:r>
    </w:p>
    <w:p w14:paraId="41F74326">
      <w:pPr>
        <w:spacing w:line="560" w:lineRule="exact"/>
        <w:ind w:left="485" w:firstLine="640" w:firstLineChars="200"/>
        <w:rPr>
          <w:rFonts w:ascii="宋体" w:hAnsi="宋体" w:eastAsia="宋体" w:cs="宋体"/>
          <w:sz w:val="32"/>
          <w:szCs w:val="32"/>
        </w:rPr>
      </w:pPr>
      <w:r>
        <w:rPr>
          <w:rFonts w:hint="eastAsia" w:ascii="仿宋" w:hAnsi="仿宋" w:eastAsia="仿宋"/>
          <w:sz w:val="32"/>
          <w:szCs w:val="32"/>
        </w:rPr>
        <w:t>基本职责：负责将伤员运送到指定安全区域，并进行简单救治后，送往就近医院救治。</w:t>
      </w:r>
    </w:p>
    <w:p w14:paraId="447B866D">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（五）外围控制组：</w:t>
      </w:r>
    </w:p>
    <w:p w14:paraId="7E503A64">
      <w:pPr>
        <w:spacing w:line="560" w:lineRule="exact"/>
        <w:ind w:left="485" w:firstLine="640" w:firstLineChars="200"/>
        <w:rPr>
          <w:rFonts w:hint="eastAsia" w:ascii="仿宋" w:hAnsi="仿宋" w:eastAsia="仿宋"/>
          <w:sz w:val="32"/>
          <w:szCs w:val="32"/>
        </w:rPr>
      </w:pPr>
      <w:r>
        <w:rPr>
          <w:rFonts w:hint="eastAsia" w:ascii="仿宋" w:hAnsi="仿宋" w:eastAsia="仿宋"/>
          <w:sz w:val="32"/>
          <w:szCs w:val="32"/>
        </w:rPr>
        <w:t>组  长： 陆现学</w:t>
      </w:r>
    </w:p>
    <w:p w14:paraId="46439803">
      <w:pPr>
        <w:spacing w:line="560" w:lineRule="exact"/>
        <w:ind w:left="485" w:firstLine="640" w:firstLineChars="200"/>
        <w:rPr>
          <w:rFonts w:hint="eastAsia" w:ascii="仿宋" w:hAnsi="仿宋" w:eastAsia="仿宋"/>
          <w:sz w:val="32"/>
          <w:szCs w:val="32"/>
        </w:rPr>
      </w:pPr>
      <w:r>
        <w:rPr>
          <w:rFonts w:hint="eastAsia" w:ascii="仿宋" w:hAnsi="仿宋" w:eastAsia="仿宋"/>
          <w:sz w:val="32"/>
          <w:szCs w:val="32"/>
        </w:rPr>
        <w:t>副组长： 王广银</w:t>
      </w:r>
    </w:p>
    <w:p w14:paraId="0C61F71B">
      <w:pPr>
        <w:spacing w:line="560" w:lineRule="exact"/>
        <w:ind w:left="485" w:firstLine="640" w:firstLineChars="200"/>
        <w:rPr>
          <w:rFonts w:hint="eastAsia" w:ascii="仿宋" w:hAnsi="仿宋" w:eastAsia="仿宋"/>
          <w:sz w:val="32"/>
          <w:szCs w:val="32"/>
          <w:lang w:eastAsia="zh-CN"/>
        </w:rPr>
      </w:pPr>
      <w:r>
        <w:rPr>
          <w:rFonts w:hint="eastAsia" w:ascii="仿宋" w:hAnsi="仿宋" w:eastAsia="仿宋"/>
          <w:sz w:val="32"/>
          <w:szCs w:val="32"/>
        </w:rPr>
        <w:t xml:space="preserve">成  员： </w:t>
      </w:r>
      <w:r>
        <w:rPr>
          <w:rFonts w:hint="eastAsia" w:ascii="仿宋" w:hAnsi="仿宋" w:eastAsia="仿宋"/>
          <w:sz w:val="32"/>
          <w:szCs w:val="32"/>
          <w:lang w:val="en-US" w:eastAsia="zh-CN"/>
        </w:rPr>
        <w:t>赵贺</w:t>
      </w:r>
    </w:p>
    <w:p w14:paraId="16AC87D3">
      <w:pPr>
        <w:spacing w:line="560" w:lineRule="exact"/>
        <w:ind w:left="485" w:firstLine="640" w:firstLineChars="200"/>
        <w:rPr>
          <w:rFonts w:ascii="仿宋" w:hAnsi="仿宋" w:eastAsia="仿宋"/>
          <w:sz w:val="32"/>
          <w:szCs w:val="32"/>
        </w:rPr>
      </w:pPr>
      <w:r>
        <w:rPr>
          <w:rFonts w:hint="eastAsia" w:ascii="仿宋" w:hAnsi="仿宋" w:eastAsia="仿宋"/>
          <w:sz w:val="32"/>
          <w:szCs w:val="32"/>
        </w:rPr>
        <w:t xml:space="preserve">基本职责：突发事件发生后，迅速赶到现场，设置警戒线，划定警戒区，设置隔离带，维护现场秩序，疏散现场人员及重要物资等，在公安机关等专业部门到来之前，对事件进行先期处置。  负责维护学校大门、出入口秩序，疏导师生有序撤离，引导专业部门人员进入现场进行处置。  </w:t>
      </w:r>
      <w:r>
        <w:rPr>
          <w:rFonts w:hint="eastAsia" w:ascii="宋体" w:hAnsi="宋体" w:eastAsia="宋体" w:cs="宋体"/>
          <w:sz w:val="32"/>
          <w:szCs w:val="32"/>
        </w:rPr>
        <w:t>  </w:t>
      </w:r>
      <w:r>
        <w:rPr>
          <w:rFonts w:hint="eastAsia" w:ascii="仿宋" w:hAnsi="仿宋" w:eastAsia="仿宋"/>
          <w:sz w:val="32"/>
          <w:szCs w:val="32"/>
        </w:rPr>
        <w:t xml:space="preserve"> </w:t>
      </w:r>
    </w:p>
    <w:p w14:paraId="6CBAD13D">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（六）通信联络组：</w:t>
      </w:r>
    </w:p>
    <w:p w14:paraId="15A67808">
      <w:pPr>
        <w:spacing w:line="560" w:lineRule="exact"/>
        <w:ind w:left="485" w:firstLine="640" w:firstLineChars="200"/>
        <w:rPr>
          <w:rFonts w:ascii="仿宋" w:hAnsi="仿宋" w:eastAsia="仿宋"/>
          <w:sz w:val="32"/>
          <w:szCs w:val="32"/>
        </w:rPr>
      </w:pPr>
      <w:r>
        <w:rPr>
          <w:rFonts w:hint="eastAsia" w:ascii="仿宋" w:hAnsi="仿宋" w:eastAsia="仿宋"/>
          <w:sz w:val="32"/>
          <w:szCs w:val="32"/>
        </w:rPr>
        <w:t>组  长：李文彬</w:t>
      </w:r>
    </w:p>
    <w:p w14:paraId="7D75D44D">
      <w:pPr>
        <w:spacing w:line="560" w:lineRule="exact"/>
        <w:ind w:left="485" w:firstLine="640" w:firstLineChars="200"/>
        <w:rPr>
          <w:rFonts w:hint="eastAsia" w:ascii="仿宋" w:hAnsi="仿宋" w:eastAsia="仿宋"/>
          <w:sz w:val="32"/>
          <w:szCs w:val="32"/>
          <w:lang w:eastAsia="zh-CN"/>
        </w:rPr>
      </w:pPr>
      <w:r>
        <w:rPr>
          <w:rFonts w:hint="eastAsia" w:ascii="仿宋" w:hAnsi="仿宋" w:eastAsia="仿宋"/>
          <w:sz w:val="32"/>
          <w:szCs w:val="32"/>
        </w:rPr>
        <w:t>副组长：</w:t>
      </w:r>
      <w:r>
        <w:rPr>
          <w:rFonts w:hint="eastAsia" w:ascii="仿宋" w:hAnsi="仿宋" w:eastAsia="仿宋"/>
          <w:sz w:val="32"/>
          <w:szCs w:val="32"/>
          <w:lang w:val="en-US" w:eastAsia="zh-CN"/>
        </w:rPr>
        <w:t>魏传尧</w:t>
      </w:r>
    </w:p>
    <w:p w14:paraId="2100409B">
      <w:pPr>
        <w:spacing w:line="560" w:lineRule="exact"/>
        <w:ind w:left="485" w:firstLine="640" w:firstLineChars="200"/>
        <w:rPr>
          <w:rFonts w:hint="eastAsia" w:ascii="仿宋" w:hAnsi="仿宋" w:eastAsia="仿宋"/>
          <w:sz w:val="32"/>
          <w:szCs w:val="32"/>
          <w:lang w:val="en-US" w:eastAsia="zh-CN"/>
        </w:rPr>
      </w:pPr>
      <w:r>
        <w:rPr>
          <w:rFonts w:hint="eastAsia" w:ascii="仿宋" w:hAnsi="仿宋" w:eastAsia="仿宋"/>
          <w:sz w:val="32"/>
          <w:szCs w:val="32"/>
        </w:rPr>
        <w:t>成  员：</w:t>
      </w:r>
      <w:r>
        <w:rPr>
          <w:rFonts w:hint="eastAsia" w:ascii="仿宋" w:hAnsi="仿宋" w:eastAsia="仿宋"/>
          <w:sz w:val="32"/>
          <w:szCs w:val="32"/>
          <w:lang w:val="en-US" w:eastAsia="zh-CN"/>
        </w:rPr>
        <w:t>张维振</w:t>
      </w:r>
    </w:p>
    <w:p w14:paraId="19B1B459">
      <w:pPr>
        <w:spacing w:line="560" w:lineRule="exact"/>
        <w:ind w:left="485" w:firstLine="640" w:firstLineChars="200"/>
        <w:rPr>
          <w:rFonts w:ascii="仿宋" w:hAnsi="仿宋" w:eastAsia="仿宋"/>
          <w:sz w:val="32"/>
          <w:szCs w:val="32"/>
        </w:rPr>
      </w:pPr>
      <w:r>
        <w:rPr>
          <w:rFonts w:hint="eastAsia" w:ascii="仿宋" w:hAnsi="仿宋" w:eastAsia="仿宋"/>
          <w:sz w:val="32"/>
          <w:szCs w:val="32"/>
        </w:rPr>
        <w:t>基本职责：根据事态发展，及时上报上级部门，并争取相关部门的支援；提供各种处置突发事件物资装备，通讯设备，编制广播词备用，负责平时的通信</w:t>
      </w:r>
      <w:r>
        <w:rPr>
          <w:rFonts w:hint="eastAsia" w:ascii="仿宋" w:hAnsi="仿宋" w:eastAsia="仿宋"/>
          <w:sz w:val="32"/>
          <w:szCs w:val="32"/>
          <w:lang w:eastAsia="zh-CN"/>
        </w:rPr>
        <w:t>设备保养</w:t>
      </w:r>
      <w:r>
        <w:rPr>
          <w:rFonts w:hint="eastAsia" w:ascii="仿宋" w:hAnsi="仿宋" w:eastAsia="仿宋"/>
          <w:sz w:val="32"/>
          <w:szCs w:val="32"/>
        </w:rPr>
        <w:t xml:space="preserve">。 </w:t>
      </w:r>
    </w:p>
    <w:p w14:paraId="7BDE1E38">
      <w:pPr>
        <w:spacing w:line="560" w:lineRule="exact"/>
        <w:ind w:left="485" w:firstLine="640" w:firstLineChars="200"/>
        <w:rPr>
          <w:rFonts w:ascii="黑体" w:hAnsi="黑体" w:eastAsia="黑体" w:cs="黑体"/>
          <w:sz w:val="32"/>
          <w:szCs w:val="32"/>
        </w:rPr>
      </w:pPr>
      <w:r>
        <w:rPr>
          <w:rFonts w:hint="eastAsia" w:ascii="黑体" w:hAnsi="黑体" w:eastAsia="黑体" w:cs="黑体"/>
          <w:sz w:val="32"/>
          <w:szCs w:val="32"/>
        </w:rPr>
        <w:t>三、处置原则</w:t>
      </w:r>
    </w:p>
    <w:p w14:paraId="0718EDE6">
      <w:pPr>
        <w:spacing w:line="560" w:lineRule="exact"/>
        <w:ind w:left="420" w:leftChars="200" w:firstLine="640" w:firstLineChars="200"/>
        <w:rPr>
          <w:rFonts w:ascii="仿宋" w:hAnsi="仿宋" w:eastAsia="仿宋"/>
          <w:sz w:val="32"/>
          <w:szCs w:val="32"/>
        </w:rPr>
      </w:pPr>
      <w:r>
        <w:rPr>
          <w:rFonts w:hint="eastAsia" w:ascii="楷体_GB2312" w:hAnsi="楷体_GB2312" w:eastAsia="楷体_GB2312" w:cs="楷体_GB2312"/>
          <w:sz w:val="32"/>
          <w:szCs w:val="32"/>
        </w:rPr>
        <w:t>（一）快速反应原则。</w:t>
      </w:r>
      <w:r>
        <w:rPr>
          <w:rFonts w:hint="eastAsia" w:ascii="仿宋" w:hAnsi="仿宋" w:eastAsia="仿宋"/>
          <w:sz w:val="32"/>
          <w:szCs w:val="32"/>
        </w:rPr>
        <w:t>处置突发事件要坚持一个“快”字，信息上报快，部署控制快，预案落实快。</w:t>
      </w:r>
    </w:p>
    <w:p w14:paraId="779DD273">
      <w:pPr>
        <w:spacing w:line="560" w:lineRule="exact"/>
        <w:ind w:left="420" w:leftChars="200" w:firstLine="640" w:firstLineChars="200"/>
        <w:rPr>
          <w:rFonts w:ascii="仿宋" w:hAnsi="仿宋" w:eastAsia="仿宋"/>
          <w:sz w:val="32"/>
          <w:szCs w:val="32"/>
        </w:rPr>
      </w:pPr>
      <w:r>
        <w:rPr>
          <w:rFonts w:hint="eastAsia" w:ascii="楷体_GB2312" w:hAnsi="楷体_GB2312" w:eastAsia="楷体_GB2312" w:cs="楷体_GB2312"/>
          <w:sz w:val="32"/>
          <w:szCs w:val="32"/>
        </w:rPr>
        <w:t>（二）现场指挥原则。</w:t>
      </w:r>
      <w:r>
        <w:rPr>
          <w:rFonts w:hint="eastAsia" w:ascii="仿宋" w:hAnsi="仿宋" w:eastAsia="仿宋"/>
          <w:sz w:val="32"/>
          <w:szCs w:val="32"/>
        </w:rPr>
        <w:t>突发事件发生后，指挥人员要亲临现场，全面掌握情况，准确分析局势，果断做出正确指挥判断。</w:t>
      </w:r>
    </w:p>
    <w:p w14:paraId="09DD53D1">
      <w:pPr>
        <w:spacing w:line="560" w:lineRule="exact"/>
        <w:ind w:left="420" w:leftChars="200" w:firstLine="640" w:firstLineChars="200"/>
        <w:rPr>
          <w:rFonts w:ascii="仿宋" w:hAnsi="仿宋" w:eastAsia="仿宋"/>
          <w:sz w:val="32"/>
          <w:szCs w:val="32"/>
        </w:rPr>
      </w:pPr>
      <w:r>
        <w:rPr>
          <w:rFonts w:hint="eastAsia" w:ascii="楷体_GB2312" w:hAnsi="楷体_GB2312" w:eastAsia="楷体_GB2312" w:cs="楷体_GB2312"/>
          <w:sz w:val="32"/>
          <w:szCs w:val="32"/>
        </w:rPr>
        <w:t>（三）设置警戒原则。</w:t>
      </w:r>
      <w:r>
        <w:rPr>
          <w:rFonts w:hint="eastAsia" w:ascii="仿宋" w:hAnsi="仿宋" w:eastAsia="仿宋"/>
          <w:sz w:val="32"/>
          <w:szCs w:val="32"/>
        </w:rPr>
        <w:t>突发事件一旦发生，要迅速疏散现场周边人员，设置警戒，保护现场，禁止无关人员进入。</w:t>
      </w:r>
    </w:p>
    <w:p w14:paraId="610FC774">
      <w:pPr>
        <w:spacing w:line="560" w:lineRule="exact"/>
        <w:ind w:left="420" w:leftChars="200" w:firstLine="640" w:firstLineChars="200"/>
        <w:rPr>
          <w:rFonts w:ascii="仿宋" w:hAnsi="仿宋" w:eastAsia="仿宋"/>
          <w:sz w:val="32"/>
          <w:szCs w:val="32"/>
        </w:rPr>
      </w:pPr>
      <w:r>
        <w:rPr>
          <w:rFonts w:hint="eastAsia" w:ascii="楷体_GB2312" w:hAnsi="楷体_GB2312" w:eastAsia="楷体_GB2312" w:cs="楷体_GB2312"/>
          <w:sz w:val="32"/>
          <w:szCs w:val="32"/>
        </w:rPr>
        <w:t>（四）降低损失原则。</w:t>
      </w:r>
      <w:r>
        <w:rPr>
          <w:rFonts w:hint="eastAsia" w:ascii="仿宋" w:hAnsi="仿宋" w:eastAsia="仿宋"/>
          <w:sz w:val="32"/>
          <w:szCs w:val="32"/>
        </w:rPr>
        <w:t>处置方法要妥当，要以维护政治稳定、社会安全，确保师生员工人身、财产安全为工作重点，力求做到尽量减少社会影响，减少人员伤亡，降低危害。</w:t>
      </w:r>
    </w:p>
    <w:p w14:paraId="73F1BB74">
      <w:pPr>
        <w:spacing w:line="560" w:lineRule="exact"/>
        <w:ind w:left="420" w:leftChars="200" w:firstLine="640" w:firstLineChars="200"/>
        <w:rPr>
          <w:rFonts w:ascii="仿宋" w:hAnsi="仿宋" w:eastAsia="仿宋"/>
          <w:sz w:val="32"/>
          <w:szCs w:val="32"/>
        </w:rPr>
      </w:pPr>
      <w:r>
        <w:rPr>
          <w:rFonts w:hint="eastAsia" w:ascii="楷体_GB2312" w:hAnsi="楷体_GB2312" w:eastAsia="楷体_GB2312" w:cs="楷体_GB2312"/>
          <w:sz w:val="32"/>
          <w:szCs w:val="32"/>
        </w:rPr>
        <w:t>（五）基本装备原则。</w:t>
      </w:r>
      <w:r>
        <w:rPr>
          <w:rFonts w:hint="eastAsia" w:ascii="仿宋" w:hAnsi="仿宋" w:eastAsia="仿宋"/>
          <w:sz w:val="32"/>
          <w:szCs w:val="32"/>
        </w:rPr>
        <w:t>学校为处置突发事件提供电视监控、应急广播、安全头盔、警戒带、袖章标识、对讲机、强光手电、电喇叭、消防器材及值班车辆等必要基本装备保障。</w:t>
      </w:r>
    </w:p>
    <w:p w14:paraId="6C08529A">
      <w:pPr>
        <w:spacing w:line="560" w:lineRule="exact"/>
        <w:ind w:left="420" w:leftChars="200" w:firstLine="640" w:firstLineChars="200"/>
        <w:rPr>
          <w:rFonts w:ascii="仿宋" w:hAnsi="仿宋" w:eastAsia="仿宋"/>
          <w:sz w:val="32"/>
          <w:szCs w:val="32"/>
        </w:rPr>
      </w:pPr>
      <w:r>
        <w:rPr>
          <w:rFonts w:hint="eastAsia" w:ascii="楷体_GB2312" w:hAnsi="楷体_GB2312" w:eastAsia="楷体_GB2312" w:cs="楷体_GB2312"/>
          <w:sz w:val="32"/>
          <w:szCs w:val="32"/>
        </w:rPr>
        <w:t>（六）协调配合原则。</w:t>
      </w:r>
      <w:r>
        <w:rPr>
          <w:rFonts w:hint="eastAsia" w:ascii="仿宋" w:hAnsi="仿宋" w:eastAsia="仿宋"/>
          <w:sz w:val="32"/>
          <w:szCs w:val="32"/>
        </w:rPr>
        <w:t>学校各部门及教职工要明确职责任务，按照预案分工，互相协调、通力配合，对突发事件进行妥善处置。</w:t>
      </w:r>
    </w:p>
    <w:p w14:paraId="70B596E0">
      <w:pPr>
        <w:spacing w:line="560" w:lineRule="exact"/>
        <w:ind w:left="420" w:leftChars="200" w:firstLine="640" w:firstLineChars="200"/>
        <w:rPr>
          <w:rFonts w:ascii="仿宋" w:hAnsi="仿宋" w:eastAsia="仿宋"/>
          <w:sz w:val="32"/>
          <w:szCs w:val="32"/>
        </w:rPr>
      </w:pPr>
      <w:r>
        <w:rPr>
          <w:rFonts w:hint="eastAsia" w:ascii="楷体_GB2312" w:hAnsi="楷体_GB2312" w:eastAsia="楷体_GB2312" w:cs="楷体_GB2312"/>
          <w:sz w:val="32"/>
          <w:szCs w:val="32"/>
        </w:rPr>
        <w:t>（七）追究责任原则。</w:t>
      </w:r>
      <w:r>
        <w:rPr>
          <w:rFonts w:hint="eastAsia" w:ascii="仿宋" w:hAnsi="仿宋" w:eastAsia="仿宋"/>
          <w:sz w:val="32"/>
          <w:szCs w:val="32"/>
        </w:rPr>
        <w:t>依据处置突发事件预案中职能任务分工，划清权限职责；在突发事件发生后，对因未能落实预案有关要求造成学校经济损失或人员伤亡的，依据相关规定追究相关人员的责任。</w:t>
      </w:r>
    </w:p>
    <w:p w14:paraId="04D59229">
      <w:pPr>
        <w:spacing w:line="560" w:lineRule="exact"/>
        <w:ind w:left="485" w:firstLine="640" w:firstLineChars="200"/>
        <w:rPr>
          <w:rFonts w:ascii="黑体" w:hAnsi="黑体" w:eastAsia="黑体" w:cs="黑体"/>
          <w:sz w:val="32"/>
          <w:szCs w:val="32"/>
        </w:rPr>
      </w:pPr>
      <w:r>
        <w:rPr>
          <w:rFonts w:hint="eastAsia" w:ascii="黑体" w:hAnsi="黑体" w:eastAsia="黑体" w:cs="黑体"/>
          <w:sz w:val="32"/>
          <w:szCs w:val="32"/>
        </w:rPr>
        <w:t>四、日常教育和防范</w:t>
      </w:r>
    </w:p>
    <w:p w14:paraId="6A57F1EB">
      <w:pPr>
        <w:spacing w:line="560" w:lineRule="exact"/>
        <w:ind w:firstLine="640" w:firstLineChars="200"/>
        <w:rPr>
          <w:rFonts w:ascii="仿宋" w:hAnsi="仿宋" w:eastAsia="仿宋"/>
          <w:sz w:val="32"/>
          <w:szCs w:val="32"/>
        </w:rPr>
      </w:pPr>
      <w:r>
        <w:rPr>
          <w:rFonts w:hint="eastAsia" w:ascii="仿宋" w:hAnsi="仿宋" w:eastAsia="仿宋"/>
          <w:sz w:val="32"/>
          <w:szCs w:val="32"/>
        </w:rPr>
        <w:t>（一）为防止学生在课间、集会、做操等活动中出现拥挤等其他现象，搞好学生课间活动日常管理。从学生实际出发，分年级、分班级按顺序上下楼，不强调快速；当天值日领导和值日教师分工负责各楼层，在楼梯间负责维持秩序，监督、疏导、管理学生。</w:t>
      </w:r>
    </w:p>
    <w:p w14:paraId="4C740373">
      <w:pPr>
        <w:spacing w:line="560" w:lineRule="exact"/>
        <w:ind w:firstLine="640" w:firstLineChars="200"/>
        <w:rPr>
          <w:rFonts w:ascii="仿宋" w:hAnsi="仿宋" w:eastAsia="仿宋"/>
          <w:sz w:val="32"/>
          <w:szCs w:val="32"/>
        </w:rPr>
      </w:pPr>
      <w:r>
        <w:rPr>
          <w:rFonts w:hint="eastAsia" w:ascii="仿宋" w:hAnsi="仿宋" w:eastAsia="仿宋"/>
          <w:sz w:val="32"/>
          <w:szCs w:val="32"/>
        </w:rPr>
        <w:t>（二）班主任要对学生进行遵守秩序、礼貌礼让的教育，开展预防拥挤踩踏事故的专题演练，让学生充分认识发生拥挤踩踏事故的主要原因、严重后果及其防范措施，了解在走廊、楼梯间打闹、搞恶作剧的危险性，告诫学生上下楼梯靠右行走，加强</w:t>
      </w:r>
      <w:r>
        <w:rPr>
          <w:rFonts w:hint="eastAsia" w:ascii="仿宋" w:hAnsi="仿宋" w:eastAsia="仿宋"/>
          <w:sz w:val="32"/>
          <w:szCs w:val="32"/>
          <w:lang w:eastAsia="zh-CN"/>
        </w:rPr>
        <w:t>学生</w:t>
      </w:r>
      <w:r>
        <w:rPr>
          <w:rFonts w:hint="eastAsia" w:ascii="仿宋" w:hAnsi="仿宋" w:eastAsia="仿宋"/>
          <w:sz w:val="32"/>
          <w:szCs w:val="32"/>
        </w:rPr>
        <w:t>自救自护的教育和训练。</w:t>
      </w:r>
    </w:p>
    <w:p w14:paraId="43958968">
      <w:pPr>
        <w:spacing w:line="560" w:lineRule="exact"/>
        <w:ind w:firstLine="640" w:firstLineChars="200"/>
        <w:rPr>
          <w:rFonts w:ascii="仿宋" w:hAnsi="仿宋" w:eastAsia="仿宋"/>
          <w:sz w:val="32"/>
          <w:szCs w:val="32"/>
        </w:rPr>
      </w:pPr>
      <w:r>
        <w:rPr>
          <w:rFonts w:hint="eastAsia" w:ascii="仿宋" w:hAnsi="仿宋" w:eastAsia="仿宋"/>
          <w:sz w:val="32"/>
          <w:szCs w:val="32"/>
        </w:rPr>
        <w:t>（三）后勤保障服务中心要不定期</w:t>
      </w:r>
      <w:r>
        <w:rPr>
          <w:rFonts w:hint="eastAsia" w:ascii="仿宋" w:hAnsi="仿宋" w:eastAsia="仿宋"/>
          <w:sz w:val="32"/>
          <w:szCs w:val="32"/>
          <w:lang w:eastAsia="zh-CN"/>
        </w:rPr>
        <w:t>地</w:t>
      </w:r>
      <w:r>
        <w:rPr>
          <w:rFonts w:hint="eastAsia" w:ascii="仿宋" w:hAnsi="仿宋" w:eastAsia="仿宋"/>
          <w:sz w:val="32"/>
          <w:szCs w:val="32"/>
        </w:rPr>
        <w:t xml:space="preserve">对学校楼道、楼梯设施、楼梯照明等进行检查，发现问题，及时补救、整改。 </w:t>
      </w:r>
    </w:p>
    <w:p w14:paraId="568F3D56">
      <w:pPr>
        <w:spacing w:line="560" w:lineRule="exact"/>
        <w:ind w:firstLine="640" w:firstLineChars="200"/>
        <w:rPr>
          <w:rFonts w:ascii="仿宋" w:hAnsi="仿宋" w:eastAsia="仿宋"/>
          <w:sz w:val="32"/>
          <w:szCs w:val="32"/>
        </w:rPr>
      </w:pPr>
      <w:r>
        <w:rPr>
          <w:rFonts w:hint="eastAsia" w:ascii="仿宋" w:hAnsi="仿宋" w:eastAsia="仿宋"/>
          <w:sz w:val="32"/>
          <w:szCs w:val="32"/>
        </w:rPr>
        <w:t>（四）在</w:t>
      </w:r>
      <w:r>
        <w:rPr>
          <w:rFonts w:hint="eastAsia" w:ascii="仿宋" w:hAnsi="仿宋" w:eastAsia="仿宋"/>
          <w:sz w:val="32"/>
          <w:szCs w:val="32"/>
          <w:lang w:eastAsia="zh-CN"/>
        </w:rPr>
        <w:t>醒目</w:t>
      </w:r>
      <w:r>
        <w:rPr>
          <w:rFonts w:hint="eastAsia" w:ascii="仿宋" w:hAnsi="仿宋" w:eastAsia="仿宋"/>
          <w:sz w:val="32"/>
          <w:szCs w:val="32"/>
        </w:rPr>
        <w:t xml:space="preserve">位置设立紧急情况疏散平面示意图 。 </w:t>
      </w:r>
    </w:p>
    <w:p w14:paraId="743D8AE9">
      <w:pPr>
        <w:spacing w:line="560" w:lineRule="exact"/>
        <w:ind w:left="485" w:firstLine="640" w:firstLineChars="200"/>
        <w:rPr>
          <w:rFonts w:ascii="黑体" w:hAnsi="黑体" w:eastAsia="黑体" w:cs="黑体"/>
          <w:sz w:val="32"/>
          <w:szCs w:val="32"/>
        </w:rPr>
      </w:pPr>
      <w:r>
        <w:rPr>
          <w:rFonts w:hint="eastAsia" w:ascii="黑体" w:hAnsi="黑体" w:eastAsia="黑体" w:cs="黑体"/>
          <w:sz w:val="32"/>
          <w:szCs w:val="32"/>
        </w:rPr>
        <w:t xml:space="preserve">五、紧急疏散程序 </w:t>
      </w:r>
    </w:p>
    <w:p w14:paraId="3A95F41B">
      <w:pPr>
        <w:spacing w:line="560" w:lineRule="exact"/>
        <w:ind w:firstLine="640" w:firstLineChars="200"/>
        <w:rPr>
          <w:rFonts w:ascii="仿宋" w:hAnsi="仿宋" w:eastAsia="仿宋"/>
          <w:sz w:val="32"/>
          <w:szCs w:val="32"/>
        </w:rPr>
      </w:pPr>
      <w:r>
        <w:rPr>
          <w:rFonts w:hint="eastAsia" w:ascii="楷体_GB2312" w:hAnsi="楷体_GB2312" w:eastAsia="楷体_GB2312" w:cs="楷体_GB2312"/>
          <w:sz w:val="32"/>
          <w:szCs w:val="32"/>
        </w:rPr>
        <w:t>（一）当发生建筑物倒塌或特大火灾等安全事故时</w:t>
      </w:r>
      <w:r>
        <w:rPr>
          <w:rFonts w:hint="eastAsia" w:ascii="仿宋" w:hAnsi="仿宋" w:eastAsia="仿宋"/>
          <w:sz w:val="32"/>
          <w:szCs w:val="32"/>
        </w:rPr>
        <w:t>：</w:t>
      </w:r>
    </w:p>
    <w:p w14:paraId="47EF4E5D">
      <w:pPr>
        <w:spacing w:line="560" w:lineRule="exact"/>
        <w:ind w:firstLine="640" w:firstLineChars="200"/>
        <w:rPr>
          <w:rFonts w:ascii="仿宋" w:hAnsi="仿宋" w:eastAsia="仿宋"/>
          <w:sz w:val="32"/>
          <w:szCs w:val="32"/>
        </w:rPr>
      </w:pPr>
      <w:r>
        <w:rPr>
          <w:rFonts w:hint="eastAsia" w:ascii="仿宋" w:hAnsi="仿宋" w:eastAsia="仿宋"/>
          <w:sz w:val="32"/>
          <w:szCs w:val="32"/>
          <w:lang w:eastAsia="zh-CN"/>
        </w:rPr>
        <w:t>1.</w:t>
      </w:r>
      <w:r>
        <w:rPr>
          <w:rFonts w:hint="eastAsia" w:ascii="仿宋" w:hAnsi="仿宋" w:eastAsia="仿宋"/>
          <w:sz w:val="32"/>
          <w:szCs w:val="32"/>
        </w:rPr>
        <w:t>事故现场的教师一边指挥学生进行紧急集结疏散，一边以最快速度将发生事故信息传递到应急领导小组。</w:t>
      </w:r>
    </w:p>
    <w:p w14:paraId="23BF7041">
      <w:pPr>
        <w:spacing w:line="560" w:lineRule="exact"/>
        <w:ind w:firstLine="640" w:firstLineChars="200"/>
        <w:rPr>
          <w:rFonts w:ascii="仿宋" w:hAnsi="仿宋" w:eastAsia="仿宋"/>
          <w:sz w:val="32"/>
          <w:szCs w:val="32"/>
        </w:rPr>
      </w:pPr>
      <w:r>
        <w:rPr>
          <w:rFonts w:hint="eastAsia" w:ascii="仿宋" w:hAnsi="仿宋" w:eastAsia="仿宋"/>
          <w:sz w:val="32"/>
          <w:szCs w:val="32"/>
          <w:lang w:eastAsia="zh-CN"/>
        </w:rPr>
        <w:t>2.</w:t>
      </w:r>
      <w:r>
        <w:rPr>
          <w:rFonts w:hint="eastAsia" w:ascii="仿宋" w:hAnsi="仿宋" w:eastAsia="仿宋"/>
          <w:sz w:val="32"/>
          <w:szCs w:val="32"/>
        </w:rPr>
        <w:t>指挥机构人员马上按工作职责到现场指挥全校师生进行紧急疏散，具体如下：</w:t>
      </w:r>
    </w:p>
    <w:p w14:paraId="6EDD95D7">
      <w:pPr>
        <w:spacing w:line="560" w:lineRule="exact"/>
        <w:ind w:firstLine="640" w:firstLineChars="200"/>
        <w:rPr>
          <w:rFonts w:ascii="仿宋" w:hAnsi="仿宋" w:eastAsia="仿宋"/>
          <w:sz w:val="32"/>
          <w:szCs w:val="32"/>
        </w:rPr>
      </w:pPr>
      <w:r>
        <w:rPr>
          <w:rFonts w:hint="eastAsia" w:ascii="仿宋" w:hAnsi="仿宋" w:eastAsia="仿宋"/>
          <w:sz w:val="32"/>
          <w:szCs w:val="32"/>
        </w:rPr>
        <w:t>（1）全校通过广播或以三次一长二短哨音发出紧急集合信号。</w:t>
      </w:r>
    </w:p>
    <w:p w14:paraId="16EDB64E">
      <w:pPr>
        <w:spacing w:line="560" w:lineRule="exact"/>
        <w:ind w:firstLine="640" w:firstLineChars="200"/>
        <w:rPr>
          <w:rFonts w:ascii="仿宋" w:hAnsi="仿宋" w:eastAsia="仿宋"/>
          <w:sz w:val="32"/>
          <w:szCs w:val="32"/>
        </w:rPr>
      </w:pPr>
      <w:r>
        <w:rPr>
          <w:rFonts w:hint="eastAsia" w:ascii="仿宋" w:hAnsi="仿宋" w:eastAsia="仿宋"/>
          <w:sz w:val="32"/>
          <w:szCs w:val="32"/>
        </w:rPr>
        <w:t>（2）用高音喇叭进行现场指挥疏散。</w:t>
      </w:r>
    </w:p>
    <w:p w14:paraId="32DB62E1">
      <w:pPr>
        <w:spacing w:line="560" w:lineRule="exact"/>
        <w:ind w:firstLine="640" w:firstLineChars="200"/>
        <w:rPr>
          <w:rFonts w:ascii="仿宋" w:hAnsi="仿宋" w:eastAsia="仿宋"/>
          <w:sz w:val="32"/>
          <w:szCs w:val="32"/>
        </w:rPr>
      </w:pPr>
      <w:r>
        <w:rPr>
          <w:rFonts w:hint="eastAsia" w:ascii="仿宋" w:hAnsi="仿宋" w:eastAsia="仿宋"/>
          <w:sz w:val="32"/>
          <w:szCs w:val="32"/>
        </w:rPr>
        <w:t>（3）紧急疏散小组结合年级组长、班主任教师立即到班级指挥学生按顺序疏散。</w:t>
      </w:r>
    </w:p>
    <w:p w14:paraId="27D13E3E">
      <w:pPr>
        <w:spacing w:line="560" w:lineRule="exact"/>
        <w:ind w:firstLine="640" w:firstLineChars="200"/>
        <w:rPr>
          <w:rFonts w:ascii="仿宋" w:hAnsi="仿宋" w:eastAsia="仿宋"/>
          <w:sz w:val="32"/>
          <w:szCs w:val="32"/>
        </w:rPr>
      </w:pPr>
      <w:r>
        <w:rPr>
          <w:rFonts w:hint="eastAsia" w:ascii="仿宋" w:hAnsi="仿宋" w:eastAsia="仿宋"/>
          <w:sz w:val="32"/>
          <w:szCs w:val="32"/>
        </w:rPr>
        <w:t xml:space="preserve">（4）脱离现场后，各班主任迅速组织好本班、本年级学生，整理好队伍、清点好人数，不允许学生擅自离开队伍；对没有到场的，要做好登记，并及时上报现场负责领导。 </w:t>
      </w:r>
    </w:p>
    <w:p w14:paraId="15B04964">
      <w:pPr>
        <w:spacing w:line="560" w:lineRule="exact"/>
        <w:ind w:firstLine="640" w:firstLineChars="200"/>
        <w:rPr>
          <w:rFonts w:ascii="仿宋" w:hAnsi="仿宋" w:eastAsia="仿宋"/>
          <w:sz w:val="32"/>
          <w:szCs w:val="32"/>
        </w:rPr>
      </w:pPr>
      <w:r>
        <w:rPr>
          <w:rFonts w:hint="eastAsia" w:ascii="仿宋" w:hAnsi="仿宋" w:eastAsia="仿宋"/>
          <w:sz w:val="32"/>
          <w:szCs w:val="32"/>
        </w:rPr>
        <w:t>（5）对于受伤的学生，进行简单救治后，送往就近医院救治，并及时通知家长，有关人员做好学生和家长的安抚工作。</w:t>
      </w:r>
    </w:p>
    <w:p w14:paraId="7402A395">
      <w:pPr>
        <w:spacing w:line="560" w:lineRule="exact"/>
        <w:ind w:firstLine="640" w:firstLineChars="200"/>
        <w:rPr>
          <w:rFonts w:ascii="仿宋" w:hAnsi="仿宋" w:eastAsia="仿宋"/>
          <w:sz w:val="32"/>
          <w:szCs w:val="32"/>
        </w:rPr>
      </w:pPr>
      <w:r>
        <w:rPr>
          <w:rFonts w:hint="eastAsia" w:ascii="仿宋" w:hAnsi="仿宋" w:eastAsia="仿宋"/>
          <w:sz w:val="32"/>
          <w:szCs w:val="32"/>
        </w:rPr>
        <w:t>（6）其他工作参照消防预案或建筑物倒塌预案。</w:t>
      </w:r>
    </w:p>
    <w:p w14:paraId="53C0016E">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 xml:space="preserve">（二）停电期间的安全预案 </w:t>
      </w:r>
    </w:p>
    <w:p w14:paraId="154D7179">
      <w:pPr>
        <w:spacing w:line="560" w:lineRule="exact"/>
        <w:ind w:firstLine="640" w:firstLineChars="200"/>
        <w:rPr>
          <w:rFonts w:ascii="仿宋" w:hAnsi="仿宋" w:eastAsia="仿宋"/>
          <w:sz w:val="32"/>
          <w:szCs w:val="32"/>
        </w:rPr>
      </w:pPr>
      <w:r>
        <w:rPr>
          <w:rFonts w:hint="eastAsia" w:ascii="仿宋" w:hAnsi="仿宋" w:eastAsia="仿宋"/>
          <w:sz w:val="32"/>
          <w:szCs w:val="32"/>
          <w:lang w:eastAsia="zh-CN"/>
        </w:rPr>
        <w:t>1.</w:t>
      </w:r>
      <w:r>
        <w:rPr>
          <w:rFonts w:hint="eastAsia" w:ascii="仿宋" w:hAnsi="仿宋" w:eastAsia="仿宋"/>
          <w:sz w:val="32"/>
          <w:szCs w:val="32"/>
        </w:rPr>
        <w:t>电管部门事先通知的停电：</w:t>
      </w:r>
    </w:p>
    <w:p w14:paraId="20BC32EB">
      <w:pPr>
        <w:spacing w:line="560" w:lineRule="exact"/>
        <w:ind w:firstLine="640" w:firstLineChars="200"/>
        <w:rPr>
          <w:rFonts w:ascii="仿宋" w:hAnsi="仿宋" w:eastAsia="仿宋"/>
          <w:sz w:val="32"/>
          <w:szCs w:val="32"/>
        </w:rPr>
      </w:pPr>
      <w:r>
        <w:rPr>
          <w:rFonts w:hint="eastAsia" w:ascii="仿宋" w:hAnsi="仿宋" w:eastAsia="仿宋"/>
          <w:sz w:val="32"/>
          <w:szCs w:val="32"/>
        </w:rPr>
        <w:t xml:space="preserve">（1）一般停电，电工必须事先提前半天通知相关部门。  </w:t>
      </w:r>
    </w:p>
    <w:p w14:paraId="4980C476">
      <w:pPr>
        <w:spacing w:line="560" w:lineRule="exact"/>
        <w:ind w:firstLine="640" w:firstLineChars="200"/>
        <w:rPr>
          <w:rFonts w:ascii="仿宋" w:hAnsi="仿宋" w:eastAsia="仿宋"/>
          <w:sz w:val="32"/>
          <w:szCs w:val="32"/>
        </w:rPr>
      </w:pPr>
      <w:r>
        <w:rPr>
          <w:rFonts w:hint="eastAsia" w:ascii="仿宋" w:hAnsi="仿宋" w:eastAsia="仿宋"/>
          <w:sz w:val="32"/>
          <w:szCs w:val="32"/>
        </w:rPr>
        <w:t>（2）值班领导和教师在第一时间赶到所在的楼层，对学生进行秩序维持或疏散工作。</w:t>
      </w:r>
    </w:p>
    <w:p w14:paraId="5F3CB656">
      <w:pPr>
        <w:spacing w:line="560" w:lineRule="exact"/>
        <w:ind w:firstLine="640" w:firstLineChars="200"/>
        <w:rPr>
          <w:rFonts w:ascii="仿宋" w:hAnsi="仿宋" w:eastAsia="仿宋"/>
          <w:sz w:val="32"/>
          <w:szCs w:val="32"/>
        </w:rPr>
      </w:pPr>
      <w:r>
        <w:rPr>
          <w:rFonts w:hint="eastAsia" w:ascii="仿宋" w:hAnsi="仿宋" w:eastAsia="仿宋"/>
          <w:sz w:val="32"/>
          <w:szCs w:val="32"/>
        </w:rPr>
        <w:t>（3）如遇较长时间停电，可安排进行班会活动，但务必严格遵守四不准纪律：不准走出教室，不准随意串门，不准高声怪叫，不准拿着照明用具四处走动；可根据学校统一安排提前就寝。</w:t>
      </w:r>
    </w:p>
    <w:p w14:paraId="328AA8C2">
      <w:pPr>
        <w:spacing w:line="560" w:lineRule="exact"/>
        <w:ind w:firstLine="640" w:firstLineChars="200"/>
        <w:rPr>
          <w:rFonts w:ascii="仿宋" w:hAnsi="仿宋" w:eastAsia="仿宋"/>
          <w:sz w:val="32"/>
          <w:szCs w:val="32"/>
        </w:rPr>
      </w:pPr>
      <w:r>
        <w:rPr>
          <w:rFonts w:hint="eastAsia" w:ascii="仿宋" w:hAnsi="仿宋" w:eastAsia="仿宋"/>
          <w:sz w:val="32"/>
          <w:szCs w:val="32"/>
        </w:rPr>
        <w:t>（4）在与家长取得联系说明情况的前提下，允许学生在家自习。</w:t>
      </w:r>
    </w:p>
    <w:p w14:paraId="34384CFD">
      <w:pPr>
        <w:spacing w:line="560" w:lineRule="exact"/>
        <w:ind w:firstLine="640" w:firstLineChars="200"/>
        <w:rPr>
          <w:rFonts w:ascii="仿宋" w:hAnsi="仿宋" w:eastAsia="仿宋"/>
          <w:sz w:val="32"/>
          <w:szCs w:val="32"/>
        </w:rPr>
      </w:pPr>
      <w:r>
        <w:rPr>
          <w:rFonts w:hint="eastAsia" w:ascii="仿宋" w:hAnsi="仿宋" w:eastAsia="仿宋"/>
          <w:sz w:val="32"/>
          <w:szCs w:val="32"/>
          <w:lang w:eastAsia="zh-CN"/>
        </w:rPr>
        <w:t>2.</w:t>
      </w:r>
      <w:r>
        <w:rPr>
          <w:rFonts w:hint="eastAsia" w:ascii="仿宋" w:hAnsi="仿宋" w:eastAsia="仿宋"/>
          <w:sz w:val="32"/>
          <w:szCs w:val="32"/>
        </w:rPr>
        <w:t>事先未接通知的临时停电：</w:t>
      </w:r>
    </w:p>
    <w:p w14:paraId="71D0180D">
      <w:pPr>
        <w:spacing w:line="560" w:lineRule="exact"/>
        <w:ind w:firstLine="640" w:firstLineChars="200"/>
        <w:rPr>
          <w:rFonts w:ascii="仿宋" w:hAnsi="仿宋" w:eastAsia="仿宋"/>
          <w:sz w:val="32"/>
          <w:szCs w:val="32"/>
        </w:rPr>
      </w:pPr>
      <w:r>
        <w:rPr>
          <w:rFonts w:hint="eastAsia" w:ascii="仿宋" w:hAnsi="仿宋" w:eastAsia="仿宋"/>
          <w:sz w:val="32"/>
          <w:szCs w:val="32"/>
        </w:rPr>
        <w:t>（1）在场人员马上把情况报告给紧急事故领导小组，由领导小组分头布置有关工作。</w:t>
      </w:r>
    </w:p>
    <w:p w14:paraId="14EF58F0">
      <w:pPr>
        <w:spacing w:line="560" w:lineRule="exact"/>
        <w:ind w:firstLine="640" w:firstLineChars="200"/>
        <w:rPr>
          <w:rFonts w:ascii="仿宋" w:hAnsi="仿宋" w:eastAsia="仿宋"/>
          <w:sz w:val="32"/>
          <w:szCs w:val="32"/>
        </w:rPr>
      </w:pPr>
      <w:r>
        <w:rPr>
          <w:rFonts w:hint="eastAsia" w:ascii="仿宋" w:hAnsi="仿宋" w:eastAsia="仿宋"/>
          <w:sz w:val="32"/>
          <w:szCs w:val="32"/>
        </w:rPr>
        <w:t>（2）领导小组成员马上电话通知各重要职能部门，如通知后勤保障服务中心安排好膳食、备用电源、准备照明用具；通知学生发展中心安排好值日教师到每楼每层维持秩序，各班主任到岗到位，加强管理；通知教师发展中心安排好教学信号；同时查明停电原因，责成有关人员立即维修或与当地政府、电力部门联系协调，取得他们支持，保证学校的教学和生活用电。</w:t>
      </w:r>
    </w:p>
    <w:p w14:paraId="466ED654">
      <w:pPr>
        <w:spacing w:line="560" w:lineRule="exact"/>
        <w:ind w:firstLine="640" w:firstLineChars="200"/>
        <w:rPr>
          <w:rFonts w:hint="eastAsia" w:ascii="宋体" w:hAnsi="宋体" w:eastAsia="宋体" w:cs="宋体"/>
          <w:sz w:val="32"/>
          <w:szCs w:val="32"/>
        </w:rPr>
      </w:pPr>
      <w:r>
        <w:rPr>
          <w:rFonts w:hint="eastAsia" w:ascii="仿宋" w:hAnsi="仿宋" w:eastAsia="仿宋"/>
          <w:sz w:val="32"/>
          <w:szCs w:val="32"/>
        </w:rPr>
        <w:t>（3）</w:t>
      </w:r>
      <w:r>
        <w:rPr>
          <w:rFonts w:hint="eastAsia" w:ascii="仿宋" w:hAnsi="仿宋" w:eastAsia="仿宋"/>
          <w:sz w:val="32"/>
          <w:szCs w:val="32"/>
          <w:lang w:eastAsia="zh-CN"/>
        </w:rPr>
        <w:t>如</w:t>
      </w:r>
      <w:r>
        <w:rPr>
          <w:rFonts w:hint="eastAsia" w:ascii="仿宋" w:hAnsi="仿宋" w:eastAsia="仿宋"/>
          <w:sz w:val="32"/>
          <w:szCs w:val="32"/>
        </w:rPr>
        <w:t>晚自习期间停电，立即分发照明用具，根据情况组织班会活动或继续安排自修。如果事先没有安排好照明用具，可一边安排班主任到班维持秩序，一边迅速通知后勤保障服务中心购买有关物品。</w:t>
      </w:r>
    </w:p>
    <w:p w14:paraId="6228C757">
      <w:pPr>
        <w:spacing w:line="560" w:lineRule="exact"/>
        <w:ind w:left="485" w:firstLine="640" w:firstLineChars="200"/>
        <w:rPr>
          <w:rFonts w:hint="eastAsia" w:ascii="仿宋" w:hAnsi="仿宋" w:eastAsia="仿宋"/>
          <w:sz w:val="32"/>
          <w:szCs w:val="32"/>
        </w:rPr>
      </w:pPr>
    </w:p>
    <w:p w14:paraId="51B17F34">
      <w:pPr>
        <w:spacing w:line="560" w:lineRule="exact"/>
        <w:ind w:left="485" w:firstLine="640" w:firstLineChars="200"/>
        <w:rPr>
          <w:rFonts w:hint="eastAsia" w:ascii="仿宋" w:hAnsi="仿宋" w:eastAsia="仿宋"/>
          <w:sz w:val="32"/>
          <w:szCs w:val="32"/>
        </w:rPr>
      </w:pPr>
    </w:p>
    <w:p w14:paraId="49D9D9C5">
      <w:pPr>
        <w:rPr>
          <w:rFonts w:hint="eastAsia" w:ascii="仿宋" w:hAnsi="仿宋" w:eastAsia="仿宋"/>
          <w:sz w:val="32"/>
          <w:szCs w:val="32"/>
        </w:rPr>
      </w:pPr>
      <w:r>
        <w:rPr>
          <w:rFonts w:hint="eastAsia" w:ascii="仿宋" w:hAnsi="仿宋" w:eastAsia="仿宋"/>
          <w:sz w:val="32"/>
          <w:szCs w:val="32"/>
        </w:rPr>
        <w:br w:type="page"/>
      </w:r>
    </w:p>
    <w:p w14:paraId="6EA9E888">
      <w:pPr>
        <w:pStyle w:val="2"/>
        <w:rPr>
          <w:rFonts w:hint="eastAsia"/>
        </w:rPr>
      </w:pPr>
    </w:p>
    <w:p w14:paraId="786F4C06">
      <w:pPr>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枣庄市第四十中学学校传染病防治应急预案</w:t>
      </w:r>
    </w:p>
    <w:p w14:paraId="7DA8F1BF">
      <w:pPr>
        <w:pStyle w:val="2"/>
      </w:pPr>
    </w:p>
    <w:p w14:paraId="5AB53092">
      <w:pPr>
        <w:spacing w:line="560" w:lineRule="exact"/>
        <w:ind w:firstLine="640" w:firstLineChars="200"/>
        <w:rPr>
          <w:rFonts w:ascii="仿宋" w:hAnsi="仿宋" w:eastAsia="仿宋"/>
          <w:sz w:val="32"/>
          <w:szCs w:val="32"/>
        </w:rPr>
      </w:pPr>
      <w:r>
        <w:rPr>
          <w:rFonts w:hint="eastAsia" w:ascii="仿宋" w:hAnsi="仿宋" w:eastAsia="仿宋"/>
          <w:sz w:val="32"/>
          <w:szCs w:val="32"/>
        </w:rPr>
        <w:t>根据《中华人民共和国传染病防治法</w:t>
      </w:r>
      <w:r>
        <w:rPr>
          <w:rFonts w:hint="eastAsia" w:ascii="仿宋" w:hAnsi="仿宋" w:eastAsia="仿宋"/>
          <w:sz w:val="32"/>
          <w:szCs w:val="32"/>
          <w:lang w:eastAsia="zh-CN"/>
        </w:rPr>
        <w:t>》《</w:t>
      </w:r>
      <w:r>
        <w:rPr>
          <w:rFonts w:hint="eastAsia" w:ascii="仿宋" w:hAnsi="仿宋" w:eastAsia="仿宋"/>
          <w:sz w:val="32"/>
          <w:szCs w:val="32"/>
        </w:rPr>
        <w:t>突发公共卫生事件应急条例</w:t>
      </w:r>
      <w:r>
        <w:rPr>
          <w:rFonts w:hint="eastAsia" w:ascii="仿宋" w:hAnsi="仿宋" w:eastAsia="仿宋"/>
          <w:sz w:val="32"/>
          <w:szCs w:val="32"/>
          <w:lang w:eastAsia="zh-CN"/>
        </w:rPr>
        <w:t>》《</w:t>
      </w:r>
      <w:r>
        <w:rPr>
          <w:rFonts w:hint="eastAsia" w:ascii="仿宋" w:hAnsi="仿宋" w:eastAsia="仿宋"/>
          <w:sz w:val="32"/>
          <w:szCs w:val="32"/>
        </w:rPr>
        <w:t>枣庄市教育系统突发公共事件应急预案》，结合我校具体情况，制定本工作预案。</w:t>
      </w:r>
    </w:p>
    <w:p w14:paraId="3BA814AE">
      <w:pPr>
        <w:numPr>
          <w:ilvl w:val="0"/>
          <w:numId w:val="3"/>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 xml:space="preserve">工作目标  </w:t>
      </w:r>
    </w:p>
    <w:p w14:paraId="495BDF45">
      <w:pPr>
        <w:spacing w:line="560" w:lineRule="exact"/>
        <w:ind w:firstLine="640" w:firstLineChars="200"/>
        <w:rPr>
          <w:rFonts w:ascii="仿宋" w:hAnsi="仿宋" w:eastAsia="仿宋"/>
          <w:sz w:val="32"/>
          <w:szCs w:val="32"/>
        </w:rPr>
      </w:pPr>
      <w:r>
        <w:rPr>
          <w:rFonts w:hint="eastAsia" w:ascii="仿宋" w:hAnsi="仿宋" w:eastAsia="仿宋"/>
          <w:sz w:val="32"/>
          <w:szCs w:val="32"/>
        </w:rPr>
        <w:t>普及传染性疾病防治知识，提高广大师生员工的自我防护意识；完善传染病疫情信息监测报告网络，做到早发现、早报告、早隔离、早治疗；建立快速反应机制，及时采取有效的防控措施，预防和控制传染病疫情在教育系统的发生和蔓延。</w:t>
      </w:r>
    </w:p>
    <w:p w14:paraId="11857D49">
      <w:pPr>
        <w:spacing w:line="560" w:lineRule="exact"/>
        <w:ind w:firstLine="640" w:firstLineChars="200"/>
        <w:rPr>
          <w:rFonts w:ascii="仿宋" w:hAnsi="仿宋" w:eastAsia="仿宋"/>
          <w:sz w:val="32"/>
          <w:szCs w:val="32"/>
        </w:rPr>
      </w:pPr>
      <w:r>
        <w:rPr>
          <w:rFonts w:hint="eastAsia" w:ascii="黑体" w:hAnsi="黑体" w:eastAsia="黑体" w:cs="黑体"/>
          <w:sz w:val="32"/>
          <w:szCs w:val="32"/>
        </w:rPr>
        <w:t xml:space="preserve">二、工作方针和原则 </w:t>
      </w:r>
      <w:r>
        <w:rPr>
          <w:rFonts w:hint="eastAsia" w:ascii="仿宋" w:hAnsi="仿宋" w:eastAsia="仿宋"/>
          <w:sz w:val="32"/>
          <w:szCs w:val="32"/>
        </w:rPr>
        <w:t xml:space="preserve"> </w:t>
      </w:r>
    </w:p>
    <w:p w14:paraId="234603F5">
      <w:pPr>
        <w:spacing w:line="560" w:lineRule="exact"/>
        <w:ind w:left="420" w:leftChars="200" w:firstLine="640" w:firstLineChars="200"/>
        <w:rPr>
          <w:rFonts w:ascii="仿宋" w:hAnsi="仿宋" w:eastAsia="仿宋"/>
          <w:sz w:val="32"/>
          <w:szCs w:val="32"/>
        </w:rPr>
      </w:pPr>
      <w:r>
        <w:rPr>
          <w:rFonts w:hint="eastAsia" w:ascii="仿宋" w:hAnsi="仿宋" w:eastAsia="仿宋"/>
          <w:sz w:val="32"/>
          <w:szCs w:val="32"/>
        </w:rPr>
        <w:t>学校传染病防治工作遵循预防为主、常备不懈的方针，贯彻统一领导、分工负责、反应及时、措施果断、依靠科学、加强合作的原则。</w:t>
      </w:r>
    </w:p>
    <w:p w14:paraId="2B38C58D">
      <w:pPr>
        <w:numPr>
          <w:ilvl w:val="0"/>
          <w:numId w:val="0"/>
        </w:numPr>
        <w:spacing w:line="560" w:lineRule="exact"/>
        <w:ind w:firstLine="640" w:firstLineChars="200"/>
        <w:rPr>
          <w:rFonts w:ascii="仿宋" w:hAnsi="仿宋" w:eastAsia="仿宋"/>
          <w:sz w:val="32"/>
          <w:szCs w:val="32"/>
        </w:rPr>
      </w:pPr>
      <w:r>
        <w:rPr>
          <w:rFonts w:hint="eastAsia" w:ascii="仿宋" w:hAnsi="仿宋" w:eastAsia="仿宋"/>
          <w:sz w:val="32"/>
          <w:szCs w:val="32"/>
        </w:rPr>
        <w:t>传染病防治工作领导机构和职责</w:t>
      </w:r>
    </w:p>
    <w:p w14:paraId="0548F752">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组  长：陆繁伟</w:t>
      </w:r>
      <w:r>
        <w:rPr>
          <w:rFonts w:hint="eastAsia" w:ascii="仿宋_GB2312" w:hAnsi="仿宋_GB2312" w:eastAsia="仿宋_GB2312" w:cs="仿宋_GB2312"/>
          <w:sz w:val="32"/>
          <w:szCs w:val="32"/>
          <w:lang w:val="en-US" w:eastAsia="zh-CN"/>
        </w:rPr>
        <w:t xml:space="preserve"> 集团总校长   </w:t>
      </w:r>
      <w:r>
        <w:rPr>
          <w:rFonts w:hint="eastAsia" w:ascii="仿宋_GB2312" w:hAnsi="仿宋_GB2312" w:eastAsia="仿宋_GB2312" w:cs="仿宋_GB2312"/>
          <w:color w:val="auto"/>
          <w:kern w:val="2"/>
          <w:sz w:val="32"/>
          <w:szCs w:val="32"/>
          <w:lang w:val="en-US" w:eastAsia="zh-CN" w:bidi="ar-SA"/>
        </w:rPr>
        <w:t>13793711686</w:t>
      </w:r>
    </w:p>
    <w:p w14:paraId="6BB7B56D">
      <w:pPr>
        <w:spacing w:line="560" w:lineRule="exact"/>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sz w:val="32"/>
          <w:szCs w:val="32"/>
        </w:rPr>
        <w:t>副组长：张  敏</w:t>
      </w:r>
      <w:r>
        <w:rPr>
          <w:rFonts w:hint="eastAsia" w:ascii="仿宋_GB2312" w:hAnsi="仿宋_GB2312" w:eastAsia="仿宋_GB2312" w:cs="仿宋_GB2312"/>
          <w:sz w:val="32"/>
          <w:szCs w:val="32"/>
          <w:lang w:val="en-US" w:eastAsia="zh-CN"/>
        </w:rPr>
        <w:t xml:space="preserve"> 集团副总校长 </w:t>
      </w:r>
      <w:r>
        <w:rPr>
          <w:rFonts w:hint="eastAsia" w:ascii="仿宋_GB2312" w:hAnsi="仿宋_GB2312" w:eastAsia="仿宋_GB2312" w:cs="仿宋_GB2312"/>
          <w:color w:val="auto"/>
          <w:kern w:val="2"/>
          <w:sz w:val="32"/>
          <w:szCs w:val="32"/>
          <w:lang w:val="en-US" w:eastAsia="zh-CN" w:bidi="ar-SA"/>
        </w:rPr>
        <w:t>13562205499</w:t>
      </w:r>
    </w:p>
    <w:p w14:paraId="03617B10">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徐士龙 分管安全副校长 13863248350</w:t>
      </w:r>
    </w:p>
    <w:p w14:paraId="71B4895D">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default"/>
          <w:lang w:val="en-US" w:eastAsia="zh-CN"/>
        </w:rPr>
      </w:pPr>
      <w:r>
        <w:rPr>
          <w:rFonts w:hint="eastAsia" w:ascii="仿宋_GB2312" w:hAnsi="仿宋_GB2312" w:eastAsia="仿宋_GB2312" w:cs="仿宋_GB2312"/>
          <w:color w:val="auto"/>
          <w:kern w:val="2"/>
          <w:sz w:val="32"/>
          <w:szCs w:val="32"/>
          <w:lang w:val="en-US" w:eastAsia="zh-CN" w:bidi="ar-SA"/>
        </w:rPr>
        <w:t xml:space="preserve">张  帅 分管教学副校长   15098299602 </w:t>
      </w:r>
    </w:p>
    <w:p w14:paraId="668ED688">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成  员：李文彬</w:t>
      </w:r>
      <w:r>
        <w:rPr>
          <w:rFonts w:hint="eastAsia" w:ascii="仿宋_GB2312" w:hAnsi="仿宋_GB2312" w:eastAsia="仿宋_GB2312" w:cs="仿宋_GB2312"/>
          <w:color w:val="auto"/>
          <w:kern w:val="2"/>
          <w:sz w:val="32"/>
          <w:szCs w:val="32"/>
          <w:lang w:eastAsia="zh-CN" w:bidi="ar-SA"/>
        </w:rPr>
        <w:t xml:space="preserve">  </w:t>
      </w:r>
      <w:r>
        <w:rPr>
          <w:rFonts w:hint="eastAsia" w:ascii="仿宋_GB2312" w:hAnsi="仿宋_GB2312" w:eastAsia="仿宋_GB2312" w:cs="仿宋_GB2312"/>
          <w:color w:val="auto"/>
          <w:kern w:val="2"/>
          <w:sz w:val="32"/>
          <w:szCs w:val="32"/>
          <w:lang w:val="en-US" w:eastAsia="zh-CN" w:bidi="ar-SA"/>
        </w:rPr>
        <w:t>学校发展中心主任   13686324419</w:t>
      </w:r>
    </w:p>
    <w:p w14:paraId="16E06A3E">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陆现学</w:t>
      </w:r>
      <w:r>
        <w:rPr>
          <w:rFonts w:hint="eastAsia" w:ascii="仿宋_GB2312" w:hAnsi="仿宋_GB2312" w:eastAsia="仿宋_GB2312" w:cs="仿宋_GB2312"/>
          <w:color w:val="auto"/>
          <w:kern w:val="2"/>
          <w:sz w:val="32"/>
          <w:szCs w:val="32"/>
          <w:lang w:eastAsia="zh-CN" w:bidi="ar-SA"/>
        </w:rPr>
        <w:t xml:space="preserve">  </w:t>
      </w:r>
      <w:r>
        <w:rPr>
          <w:rFonts w:hint="eastAsia" w:ascii="仿宋_GB2312" w:hAnsi="仿宋_GB2312" w:eastAsia="仿宋_GB2312" w:cs="仿宋_GB2312"/>
          <w:color w:val="auto"/>
          <w:kern w:val="2"/>
          <w:sz w:val="32"/>
          <w:szCs w:val="32"/>
          <w:lang w:val="en-US" w:eastAsia="zh-CN" w:bidi="ar-SA"/>
        </w:rPr>
        <w:t>工会主席    13969433646</w:t>
      </w:r>
    </w:p>
    <w:p w14:paraId="64048117">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赵全全</w:t>
      </w:r>
      <w:r>
        <w:rPr>
          <w:rFonts w:hint="eastAsia" w:ascii="仿宋_GB2312" w:hAnsi="仿宋_GB2312" w:eastAsia="仿宋_GB2312" w:cs="仿宋_GB2312"/>
          <w:color w:val="auto"/>
          <w:kern w:val="2"/>
          <w:sz w:val="32"/>
          <w:szCs w:val="32"/>
          <w:lang w:eastAsia="zh-CN" w:bidi="ar-SA"/>
        </w:rPr>
        <w:t xml:space="preserve"> </w:t>
      </w:r>
      <w:r>
        <w:rPr>
          <w:rFonts w:hint="eastAsia" w:ascii="仿宋_GB2312" w:hAnsi="仿宋_GB2312" w:eastAsia="仿宋_GB2312" w:cs="仿宋_GB2312"/>
          <w:color w:val="auto"/>
          <w:kern w:val="2"/>
          <w:sz w:val="32"/>
          <w:szCs w:val="32"/>
          <w:lang w:val="en-US" w:eastAsia="zh-CN" w:bidi="ar-SA"/>
        </w:rPr>
        <w:t xml:space="preserve"> 安全办主任  13969476973</w:t>
      </w:r>
    </w:p>
    <w:p w14:paraId="44086A42">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井有金 后勤服务与保障中心主任18363727088</w:t>
      </w:r>
    </w:p>
    <w:p w14:paraId="79CD4D23">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王广银   财务保障中心主任  13455746266</w:t>
      </w:r>
    </w:p>
    <w:p w14:paraId="3847B9DF">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魏传尧   财务保障中心主任  18206328758</w:t>
      </w:r>
    </w:p>
    <w:p w14:paraId="5BA51461">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cs="仿宋_GB2312"/>
          <w:color w:val="auto"/>
          <w:kern w:val="2"/>
          <w:sz w:val="32"/>
          <w:szCs w:val="32"/>
          <w:lang w:val="en-US" w:eastAsia="zh-CN" w:bidi="ar-SA"/>
        </w:rPr>
      </w:pPr>
      <w:r>
        <w:rPr>
          <w:rFonts w:hint="eastAsia" w:ascii="仿宋_GB2312" w:hAnsi="仿宋_GB2312" w:cs="仿宋_GB2312"/>
          <w:color w:val="auto"/>
          <w:kern w:val="2"/>
          <w:sz w:val="32"/>
          <w:szCs w:val="32"/>
          <w:lang w:val="en-US" w:eastAsia="zh-CN" w:bidi="ar-SA"/>
        </w:rPr>
        <w:t>刘  威</w:t>
      </w:r>
      <w:r>
        <w:rPr>
          <w:rFonts w:hint="eastAsia" w:ascii="仿宋_GB2312" w:hAnsi="仿宋_GB2312" w:eastAsia="仿宋_GB2312" w:cs="仿宋_GB2312"/>
          <w:color w:val="auto"/>
          <w:kern w:val="2"/>
          <w:sz w:val="32"/>
          <w:szCs w:val="32"/>
          <w:lang w:val="en-US" w:eastAsia="zh-CN" w:bidi="ar-SA"/>
        </w:rPr>
        <w:t xml:space="preserve">  学生发展中心主任  </w:t>
      </w:r>
      <w:r>
        <w:rPr>
          <w:rFonts w:hint="eastAsia" w:ascii="仿宋_GB2312" w:hAnsi="仿宋_GB2312" w:cs="仿宋_GB2312"/>
          <w:color w:val="auto"/>
          <w:kern w:val="2"/>
          <w:sz w:val="32"/>
          <w:szCs w:val="32"/>
          <w:lang w:val="en-US" w:eastAsia="zh-CN" w:bidi="ar-SA"/>
        </w:rPr>
        <w:t>15866232728</w:t>
      </w:r>
    </w:p>
    <w:p w14:paraId="7B942383">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lang w:val="en-US" w:eastAsia="zh-CN"/>
        </w:rPr>
      </w:pPr>
      <w:r>
        <w:rPr>
          <w:rFonts w:hint="eastAsia" w:ascii="仿宋_GB2312" w:hAnsi="仿宋_GB2312" w:eastAsia="仿宋_GB2312" w:cs="仿宋_GB2312"/>
          <w:color w:val="auto"/>
          <w:kern w:val="2"/>
          <w:sz w:val="32"/>
          <w:szCs w:val="32"/>
          <w:lang w:val="en-US" w:eastAsia="zh-CN" w:bidi="ar-SA"/>
        </w:rPr>
        <w:t xml:space="preserve">楚士凡   </w:t>
      </w:r>
      <w:r>
        <w:rPr>
          <w:rFonts w:hint="eastAsia" w:ascii="仿宋_GB2312" w:hAnsi="仿宋_GB2312" w:cs="仿宋_GB2312"/>
          <w:color w:val="auto"/>
          <w:kern w:val="2"/>
          <w:sz w:val="32"/>
          <w:szCs w:val="32"/>
          <w:lang w:val="en-US" w:eastAsia="zh-CN" w:bidi="ar-SA"/>
        </w:rPr>
        <w:t>七</w:t>
      </w:r>
      <w:r>
        <w:rPr>
          <w:rFonts w:hint="eastAsia" w:ascii="仿宋_GB2312" w:hAnsi="仿宋_GB2312" w:eastAsia="仿宋_GB2312" w:cs="仿宋_GB2312"/>
          <w:color w:val="auto"/>
          <w:kern w:val="2"/>
          <w:sz w:val="32"/>
          <w:szCs w:val="32"/>
          <w:lang w:val="en-US" w:eastAsia="zh-CN" w:bidi="ar-SA"/>
        </w:rPr>
        <w:t>年级一学部主任  18769204655</w:t>
      </w:r>
    </w:p>
    <w:p w14:paraId="40145D5D">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赵  宾   </w:t>
      </w:r>
      <w:r>
        <w:rPr>
          <w:rFonts w:hint="eastAsia" w:ascii="仿宋_GB2312" w:hAnsi="仿宋_GB2312" w:cs="仿宋_GB2312"/>
          <w:color w:val="auto"/>
          <w:kern w:val="2"/>
          <w:sz w:val="32"/>
          <w:szCs w:val="32"/>
          <w:lang w:val="en-US" w:eastAsia="zh-CN" w:bidi="ar-SA"/>
        </w:rPr>
        <w:t>七</w:t>
      </w:r>
      <w:r>
        <w:rPr>
          <w:rFonts w:hint="eastAsia" w:ascii="仿宋_GB2312" w:hAnsi="仿宋_GB2312" w:eastAsia="仿宋_GB2312" w:cs="仿宋_GB2312"/>
          <w:color w:val="auto"/>
          <w:kern w:val="2"/>
          <w:sz w:val="32"/>
          <w:szCs w:val="32"/>
          <w:lang w:val="en-US" w:eastAsia="zh-CN" w:bidi="ar-SA"/>
        </w:rPr>
        <w:t>年级</w:t>
      </w:r>
      <w:r>
        <w:rPr>
          <w:rFonts w:hint="eastAsia" w:ascii="仿宋_GB2312" w:hAnsi="仿宋_GB2312" w:cs="仿宋_GB2312"/>
          <w:color w:val="auto"/>
          <w:kern w:val="2"/>
          <w:sz w:val="32"/>
          <w:szCs w:val="32"/>
          <w:lang w:val="en-US" w:eastAsia="zh-CN" w:bidi="ar-SA"/>
        </w:rPr>
        <w:t>二</w:t>
      </w:r>
      <w:r>
        <w:rPr>
          <w:rFonts w:hint="eastAsia" w:ascii="仿宋_GB2312" w:hAnsi="仿宋_GB2312" w:eastAsia="仿宋_GB2312" w:cs="仿宋_GB2312"/>
          <w:color w:val="auto"/>
          <w:kern w:val="2"/>
          <w:sz w:val="32"/>
          <w:szCs w:val="32"/>
          <w:lang w:val="en-US" w:eastAsia="zh-CN" w:bidi="ar-SA"/>
        </w:rPr>
        <w:t>学部主任  15006322521</w:t>
      </w:r>
    </w:p>
    <w:p w14:paraId="512E2BB5">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default"/>
          <w:lang w:val="en-US" w:eastAsia="zh-CN"/>
        </w:rPr>
      </w:pPr>
      <w:r>
        <w:rPr>
          <w:rFonts w:hint="eastAsia" w:ascii="仿宋_GB2312" w:hAnsi="仿宋_GB2312" w:cs="仿宋_GB2312"/>
          <w:color w:val="auto"/>
          <w:kern w:val="2"/>
          <w:sz w:val="32"/>
          <w:szCs w:val="32"/>
          <w:lang w:val="en-US" w:eastAsia="zh-CN" w:bidi="ar-SA"/>
        </w:rPr>
        <w:t>李  远</w:t>
      </w:r>
      <w:r>
        <w:rPr>
          <w:rFonts w:hint="eastAsia" w:ascii="仿宋_GB2312" w:hAnsi="仿宋_GB2312" w:eastAsia="仿宋_GB2312" w:cs="仿宋_GB2312"/>
          <w:color w:val="auto"/>
          <w:kern w:val="2"/>
          <w:sz w:val="32"/>
          <w:szCs w:val="32"/>
          <w:lang w:val="en-US" w:eastAsia="zh-CN" w:bidi="ar-SA"/>
        </w:rPr>
        <w:t xml:space="preserve">   七年级</w:t>
      </w:r>
      <w:r>
        <w:rPr>
          <w:rFonts w:hint="eastAsia" w:ascii="仿宋_GB2312" w:hAnsi="仿宋_GB2312" w:cs="仿宋_GB2312"/>
          <w:color w:val="auto"/>
          <w:kern w:val="2"/>
          <w:sz w:val="32"/>
          <w:szCs w:val="32"/>
          <w:lang w:val="en-US" w:eastAsia="zh-CN" w:bidi="ar-SA"/>
        </w:rPr>
        <w:t>三</w:t>
      </w:r>
      <w:r>
        <w:rPr>
          <w:rFonts w:hint="eastAsia" w:ascii="仿宋_GB2312" w:hAnsi="仿宋_GB2312" w:eastAsia="仿宋_GB2312" w:cs="仿宋_GB2312"/>
          <w:color w:val="auto"/>
          <w:kern w:val="2"/>
          <w:sz w:val="32"/>
          <w:szCs w:val="32"/>
          <w:lang w:val="en-US" w:eastAsia="zh-CN" w:bidi="ar-SA"/>
        </w:rPr>
        <w:t xml:space="preserve">学部主任  </w:t>
      </w:r>
      <w:r>
        <w:rPr>
          <w:rFonts w:hint="eastAsia" w:ascii="仿宋_GB2312" w:hAnsi="仿宋_GB2312" w:cs="仿宋_GB2312"/>
          <w:color w:val="auto"/>
          <w:kern w:val="2"/>
          <w:sz w:val="32"/>
          <w:szCs w:val="32"/>
          <w:lang w:val="en-US" w:eastAsia="zh-CN" w:bidi="ar-SA"/>
        </w:rPr>
        <w:t>18863278066</w:t>
      </w:r>
    </w:p>
    <w:p w14:paraId="2D30C04C">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王成岭 </w:t>
      </w:r>
      <w:r>
        <w:rPr>
          <w:rFonts w:hint="eastAsia" w:ascii="仿宋_GB2312" w:hAnsi="仿宋_GB2312" w:cs="仿宋_GB2312"/>
          <w:color w:val="auto"/>
          <w:kern w:val="2"/>
          <w:sz w:val="32"/>
          <w:szCs w:val="32"/>
          <w:lang w:val="en-US" w:eastAsia="zh-CN" w:bidi="ar-SA"/>
        </w:rPr>
        <w:t xml:space="preserve">  八</w:t>
      </w:r>
      <w:r>
        <w:rPr>
          <w:rFonts w:hint="eastAsia" w:ascii="仿宋_GB2312" w:hAnsi="仿宋_GB2312" w:eastAsia="仿宋_GB2312" w:cs="仿宋_GB2312"/>
          <w:color w:val="auto"/>
          <w:kern w:val="2"/>
          <w:sz w:val="32"/>
          <w:szCs w:val="32"/>
          <w:lang w:val="en-US" w:eastAsia="zh-CN" w:bidi="ar-SA"/>
        </w:rPr>
        <w:t>年级一学部主任  13963270321</w:t>
      </w:r>
    </w:p>
    <w:p w14:paraId="2A70F757">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张明军   八年级二学部主任  19963238966</w:t>
      </w:r>
    </w:p>
    <w:p w14:paraId="155073D8">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邢开亮   </w:t>
      </w:r>
      <w:r>
        <w:rPr>
          <w:rFonts w:hint="eastAsia" w:ascii="仿宋_GB2312" w:hAnsi="仿宋_GB2312" w:cs="仿宋_GB2312"/>
          <w:color w:val="auto"/>
          <w:kern w:val="2"/>
          <w:sz w:val="32"/>
          <w:szCs w:val="32"/>
          <w:lang w:val="en-US" w:eastAsia="zh-CN" w:bidi="ar-SA"/>
        </w:rPr>
        <w:t>八</w:t>
      </w:r>
      <w:r>
        <w:rPr>
          <w:rFonts w:hint="eastAsia" w:ascii="仿宋_GB2312" w:hAnsi="仿宋_GB2312" w:eastAsia="仿宋_GB2312" w:cs="仿宋_GB2312"/>
          <w:color w:val="auto"/>
          <w:kern w:val="2"/>
          <w:sz w:val="32"/>
          <w:szCs w:val="32"/>
          <w:lang w:val="en-US" w:eastAsia="zh-CN" w:bidi="ar-SA"/>
        </w:rPr>
        <w:t>年级三学部主任  18563209836</w:t>
      </w:r>
    </w:p>
    <w:p w14:paraId="68D09FD6">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崔  峰   </w:t>
      </w:r>
      <w:r>
        <w:rPr>
          <w:rFonts w:hint="eastAsia" w:ascii="仿宋_GB2312" w:hAnsi="仿宋_GB2312" w:cs="仿宋_GB2312"/>
          <w:color w:val="auto"/>
          <w:kern w:val="2"/>
          <w:sz w:val="32"/>
          <w:szCs w:val="32"/>
          <w:lang w:val="en-US" w:eastAsia="zh-CN" w:bidi="ar-SA"/>
        </w:rPr>
        <w:t>九</w:t>
      </w:r>
      <w:r>
        <w:rPr>
          <w:rFonts w:hint="eastAsia" w:ascii="仿宋_GB2312" w:hAnsi="仿宋_GB2312" w:eastAsia="仿宋_GB2312" w:cs="仿宋_GB2312"/>
          <w:color w:val="auto"/>
          <w:kern w:val="2"/>
          <w:sz w:val="32"/>
          <w:szCs w:val="32"/>
          <w:lang w:val="en-US" w:eastAsia="zh-CN" w:bidi="ar-SA"/>
        </w:rPr>
        <w:t>年级一学部主任  15163297836</w:t>
      </w:r>
    </w:p>
    <w:p w14:paraId="371ECDF5">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ascii="仿宋" w:hAnsi="仿宋" w:eastAsia="仿宋"/>
          <w:sz w:val="32"/>
          <w:szCs w:val="32"/>
        </w:rPr>
      </w:pPr>
      <w:r>
        <w:rPr>
          <w:rFonts w:hint="eastAsia" w:ascii="仿宋_GB2312" w:hAnsi="仿宋_GB2312" w:eastAsia="仿宋_GB2312" w:cs="仿宋_GB2312"/>
          <w:color w:val="auto"/>
          <w:kern w:val="2"/>
          <w:sz w:val="32"/>
          <w:szCs w:val="32"/>
          <w:lang w:val="en-US" w:eastAsia="zh-CN" w:bidi="ar-SA"/>
        </w:rPr>
        <w:t>孙  亚   九年级二学部主任  13561126946</w:t>
      </w:r>
    </w:p>
    <w:p w14:paraId="0CC9121D">
      <w:pPr>
        <w:spacing w:line="560" w:lineRule="exact"/>
        <w:ind w:firstLine="640" w:firstLineChars="200"/>
        <w:rPr>
          <w:rFonts w:ascii="黑体" w:hAnsi="黑体" w:eastAsia="黑体" w:cs="黑体"/>
          <w:sz w:val="32"/>
          <w:szCs w:val="32"/>
        </w:rPr>
      </w:pPr>
      <w:r>
        <w:rPr>
          <w:rFonts w:hint="eastAsia" w:ascii="仿宋" w:hAnsi="仿宋" w:eastAsia="仿宋"/>
          <w:sz w:val="32"/>
          <w:szCs w:val="32"/>
        </w:rPr>
        <w:t>职责是：负责领导、组织、指挥、协调本系统内的传染病防治工作，协调好学校与各有关部门的关系；收集教育系统传染病疫情信息和防控工作情况，分析、研究教育系统防控工作形势，制定全校传染病防控的措施并组织实施；做好疫情的善后处理工作。</w:t>
      </w:r>
    </w:p>
    <w:p w14:paraId="0227554E">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三、预防措施</w:t>
      </w:r>
    </w:p>
    <w:p w14:paraId="46C2B492">
      <w:pPr>
        <w:numPr>
          <w:ilvl w:val="0"/>
          <w:numId w:val="4"/>
        </w:numPr>
        <w:spacing w:line="560" w:lineRule="exact"/>
        <w:ind w:firstLine="640" w:firstLineChars="200"/>
        <w:rPr>
          <w:rFonts w:ascii="仿宋" w:hAnsi="仿宋" w:eastAsia="仿宋"/>
          <w:sz w:val="32"/>
          <w:szCs w:val="32"/>
        </w:rPr>
      </w:pPr>
      <w:r>
        <w:rPr>
          <w:rFonts w:hint="eastAsia" w:ascii="仿宋" w:hAnsi="仿宋" w:eastAsia="仿宋"/>
          <w:sz w:val="32"/>
          <w:szCs w:val="32"/>
        </w:rPr>
        <w:t>组织开展校园爱国卫生运动，加强公共场所卫生的监督管理。学校公共场所应保持环境清洁、通风换气，对师生经常接触的部位和用品进行定期消毒。</w:t>
      </w:r>
    </w:p>
    <w:p w14:paraId="0466DE91">
      <w:pPr>
        <w:spacing w:line="560" w:lineRule="exact"/>
        <w:ind w:firstLine="640" w:firstLineChars="200"/>
        <w:rPr>
          <w:rFonts w:ascii="仿宋" w:hAnsi="仿宋" w:eastAsia="仿宋"/>
          <w:sz w:val="32"/>
          <w:szCs w:val="32"/>
        </w:rPr>
      </w:pPr>
      <w:r>
        <w:rPr>
          <w:rFonts w:hint="eastAsia" w:ascii="仿宋" w:hAnsi="仿宋" w:eastAsia="仿宋"/>
          <w:sz w:val="32"/>
          <w:szCs w:val="32"/>
          <w:lang w:eastAsia="zh-CN"/>
        </w:rPr>
        <w:t>2.</w:t>
      </w:r>
      <w:r>
        <w:rPr>
          <w:rFonts w:hint="eastAsia" w:ascii="仿宋" w:hAnsi="仿宋" w:eastAsia="仿宋"/>
          <w:sz w:val="32"/>
          <w:szCs w:val="32"/>
        </w:rPr>
        <w:t>学校积极开展各种类型的健康教育，利用网络、宣传橱窗、黑板报、广播、主题班会等宣传阵地，开展健康教育，普及卫生防病知识，倡导科学、文明、健康的生活方法，增加师生员工自我保健知识，养成良好的卫生习惯，增强自我防护意识。</w:t>
      </w:r>
    </w:p>
    <w:p w14:paraId="136BC0FB">
      <w:pPr>
        <w:spacing w:line="560" w:lineRule="exact"/>
        <w:ind w:firstLine="640" w:firstLineChars="200"/>
        <w:rPr>
          <w:rFonts w:ascii="仿宋" w:hAnsi="仿宋" w:eastAsia="仿宋"/>
          <w:sz w:val="32"/>
          <w:szCs w:val="32"/>
        </w:rPr>
      </w:pPr>
      <w:r>
        <w:rPr>
          <w:rFonts w:hint="eastAsia" w:ascii="仿宋" w:hAnsi="仿宋" w:eastAsia="仿宋"/>
          <w:sz w:val="32"/>
          <w:szCs w:val="32"/>
          <w:lang w:eastAsia="zh-CN"/>
        </w:rPr>
        <w:t>3.</w:t>
      </w:r>
      <w:r>
        <w:rPr>
          <w:rFonts w:hint="eastAsia" w:ascii="仿宋" w:hAnsi="仿宋" w:eastAsia="仿宋"/>
          <w:sz w:val="32"/>
          <w:szCs w:val="32"/>
        </w:rPr>
        <w:t>学校应建立各项卫生工作责任制，完善监督制度，明确各部门工作职责，并指定班主任做好每天晨检工作，认真填写学生日检统计表，保证学校预防疾病控制工作的顺利开展。</w:t>
      </w:r>
    </w:p>
    <w:p w14:paraId="4D03BC84">
      <w:pPr>
        <w:spacing w:line="560" w:lineRule="exact"/>
        <w:ind w:firstLine="640" w:firstLineChars="200"/>
        <w:rPr>
          <w:rFonts w:ascii="仿宋" w:hAnsi="仿宋" w:eastAsia="仿宋"/>
          <w:sz w:val="32"/>
          <w:szCs w:val="32"/>
        </w:rPr>
      </w:pPr>
      <w:r>
        <w:rPr>
          <w:rFonts w:hint="eastAsia" w:ascii="仿宋" w:hAnsi="仿宋" w:eastAsia="仿宋"/>
          <w:sz w:val="32"/>
          <w:szCs w:val="32"/>
          <w:lang w:eastAsia="zh-CN"/>
        </w:rPr>
        <w:t>4.</w:t>
      </w:r>
      <w:r>
        <w:rPr>
          <w:rFonts w:hint="eastAsia" w:ascii="仿宋" w:hAnsi="仿宋" w:eastAsia="仿宋"/>
          <w:sz w:val="32"/>
          <w:szCs w:val="32"/>
        </w:rPr>
        <w:t>定期组织人员对供水系统进行清洗消毒，保障饮用水卫生符合国家卫生标准。</w:t>
      </w:r>
    </w:p>
    <w:p w14:paraId="11B427A9">
      <w:pPr>
        <w:spacing w:line="560" w:lineRule="exact"/>
        <w:ind w:firstLine="640" w:firstLineChars="200"/>
        <w:rPr>
          <w:rFonts w:ascii="仿宋" w:hAnsi="仿宋" w:eastAsia="仿宋"/>
          <w:sz w:val="32"/>
          <w:szCs w:val="32"/>
        </w:rPr>
      </w:pPr>
      <w:r>
        <w:rPr>
          <w:rFonts w:hint="eastAsia" w:ascii="仿宋" w:hAnsi="仿宋" w:eastAsia="仿宋"/>
          <w:sz w:val="32"/>
          <w:szCs w:val="32"/>
          <w:lang w:eastAsia="zh-CN"/>
        </w:rPr>
        <w:t>5.</w:t>
      </w:r>
      <w:r>
        <w:rPr>
          <w:rFonts w:hint="eastAsia" w:ascii="仿宋" w:hAnsi="仿宋" w:eastAsia="仿宋"/>
          <w:sz w:val="32"/>
          <w:szCs w:val="32"/>
        </w:rPr>
        <w:t>在疾病防控机构的帮助下，定期组织师生员工体检和做好对学生进行各种疫苗接种工作。</w:t>
      </w:r>
    </w:p>
    <w:p w14:paraId="680B1943">
      <w:pPr>
        <w:spacing w:line="560" w:lineRule="exact"/>
        <w:ind w:firstLine="640" w:firstLineChars="200"/>
        <w:rPr>
          <w:rFonts w:ascii="仿宋" w:hAnsi="仿宋" w:eastAsia="仿宋"/>
          <w:sz w:val="32"/>
          <w:szCs w:val="32"/>
        </w:rPr>
      </w:pPr>
      <w:r>
        <w:rPr>
          <w:rFonts w:hint="eastAsia" w:ascii="仿宋" w:hAnsi="仿宋" w:eastAsia="仿宋"/>
          <w:sz w:val="32"/>
          <w:szCs w:val="32"/>
          <w:lang w:eastAsia="zh-CN"/>
        </w:rPr>
        <w:t>6.</w:t>
      </w:r>
      <w:r>
        <w:rPr>
          <w:rFonts w:hint="eastAsia" w:ascii="仿宋" w:hAnsi="仿宋" w:eastAsia="仿宋"/>
          <w:sz w:val="32"/>
          <w:szCs w:val="32"/>
        </w:rPr>
        <w:t>加强学</w:t>
      </w:r>
      <w:r>
        <w:rPr>
          <w:rFonts w:hint="eastAsia" w:ascii="仿宋" w:hAnsi="仿宋" w:eastAsia="仿宋"/>
          <w:sz w:val="32"/>
          <w:szCs w:val="32"/>
          <w:lang w:eastAsia="zh-CN"/>
        </w:rPr>
        <w:t>校</w:t>
      </w:r>
      <w:r>
        <w:rPr>
          <w:rFonts w:hint="eastAsia" w:ascii="仿宋" w:hAnsi="仿宋" w:eastAsia="仿宋"/>
          <w:sz w:val="32"/>
          <w:szCs w:val="32"/>
          <w:lang w:val="en-US" w:eastAsia="zh-CN"/>
        </w:rPr>
        <w:t>体卫艺</w:t>
      </w:r>
      <w:r>
        <w:rPr>
          <w:rFonts w:hint="eastAsia" w:ascii="仿宋" w:hAnsi="仿宋" w:eastAsia="仿宋"/>
          <w:sz w:val="32"/>
          <w:szCs w:val="32"/>
        </w:rPr>
        <w:t xml:space="preserve">人员的培训，不断学习更新传染病防治知识，提高诊疗水平。  </w:t>
      </w:r>
    </w:p>
    <w:p w14:paraId="28BD7E7A">
      <w:pPr>
        <w:spacing w:line="560" w:lineRule="exact"/>
        <w:ind w:firstLine="640" w:firstLineChars="200"/>
        <w:rPr>
          <w:rFonts w:ascii="仿宋" w:hAnsi="仿宋" w:eastAsia="仿宋"/>
          <w:sz w:val="32"/>
          <w:szCs w:val="32"/>
        </w:rPr>
      </w:pPr>
      <w:r>
        <w:rPr>
          <w:rFonts w:hint="eastAsia" w:ascii="仿宋" w:hAnsi="仿宋" w:eastAsia="仿宋"/>
          <w:sz w:val="32"/>
          <w:szCs w:val="32"/>
          <w:lang w:eastAsia="zh-CN"/>
        </w:rPr>
        <w:t>7.</w:t>
      </w:r>
      <w:r>
        <w:rPr>
          <w:rFonts w:hint="eastAsia" w:ascii="仿宋" w:hAnsi="仿宋" w:eastAsia="仿宋"/>
          <w:sz w:val="32"/>
          <w:szCs w:val="32"/>
        </w:rPr>
        <w:t>加强卫生安全监督工作。每年组织不低于4</w:t>
      </w:r>
      <w:r>
        <w:rPr>
          <w:rFonts w:hint="eastAsia" w:ascii="仿宋" w:hAnsi="仿宋" w:eastAsia="仿宋"/>
          <w:sz w:val="32"/>
          <w:szCs w:val="32"/>
          <w:lang w:eastAsia="zh-CN"/>
        </w:rPr>
        <w:t>次</w:t>
      </w:r>
      <w:r>
        <w:rPr>
          <w:rFonts w:hint="eastAsia" w:ascii="仿宋" w:hAnsi="仿宋" w:eastAsia="仿宋"/>
          <w:sz w:val="32"/>
          <w:szCs w:val="32"/>
        </w:rPr>
        <w:t xml:space="preserve">对学校传染病防治工作的检查、督导，学校根据实际每星期至少一次卫生检查，并按规定做好记录。  </w:t>
      </w:r>
    </w:p>
    <w:p w14:paraId="535E9FA8">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四、监测</w:t>
      </w:r>
    </w:p>
    <w:p w14:paraId="14249B4F">
      <w:pPr>
        <w:spacing w:line="560" w:lineRule="exact"/>
        <w:ind w:firstLine="640" w:firstLineChars="200"/>
        <w:rPr>
          <w:rFonts w:ascii="仿宋" w:hAnsi="仿宋" w:eastAsia="仿宋"/>
          <w:sz w:val="32"/>
          <w:szCs w:val="32"/>
        </w:rPr>
      </w:pPr>
      <w:r>
        <w:rPr>
          <w:rFonts w:hint="eastAsia" w:ascii="仿宋" w:hAnsi="仿宋" w:eastAsia="仿宋"/>
          <w:sz w:val="32"/>
          <w:szCs w:val="32"/>
          <w:lang w:eastAsia="zh-CN"/>
        </w:rPr>
        <w:t>1.</w:t>
      </w:r>
      <w:r>
        <w:rPr>
          <w:rFonts w:hint="eastAsia" w:ascii="仿宋" w:hAnsi="仿宋" w:eastAsia="仿宋"/>
          <w:sz w:val="32"/>
          <w:szCs w:val="32"/>
        </w:rPr>
        <w:t xml:space="preserve">学校要建立疫情监测制度，形成校领导--班主任--班长--宿舍长的学生健康监测网络。要建立学生健康管理档案，班级要有晨检记录本。  </w:t>
      </w:r>
    </w:p>
    <w:p w14:paraId="3D8B5804">
      <w:pPr>
        <w:spacing w:line="560" w:lineRule="exact"/>
        <w:ind w:firstLine="640" w:firstLineChars="200"/>
        <w:rPr>
          <w:rFonts w:ascii="仿宋" w:hAnsi="仿宋" w:eastAsia="仿宋"/>
          <w:sz w:val="32"/>
          <w:szCs w:val="32"/>
        </w:rPr>
      </w:pPr>
      <w:r>
        <w:rPr>
          <w:rFonts w:hint="eastAsia" w:ascii="仿宋" w:hAnsi="仿宋" w:eastAsia="仿宋"/>
          <w:sz w:val="32"/>
          <w:szCs w:val="32"/>
          <w:lang w:eastAsia="zh-CN"/>
        </w:rPr>
        <w:t>2.</w:t>
      </w:r>
      <w:r>
        <w:rPr>
          <w:rFonts w:hint="eastAsia" w:ascii="仿宋" w:hAnsi="仿宋" w:eastAsia="仿宋"/>
          <w:sz w:val="32"/>
          <w:szCs w:val="32"/>
        </w:rPr>
        <w:t>日常监测。由班主任每日早晨观察、询问、了解、发现和掌握学生的健康状况并做好登记。如发现学生中有发热、头痛、腹泻、呕吐、皮疹、黄疸、精神萎靡等症状；或传染病及疑似传染病；或症状相似的聚集性病例等，应立即报告，同时做好记录。</w:t>
      </w:r>
    </w:p>
    <w:p w14:paraId="2342E25C">
      <w:pPr>
        <w:spacing w:line="560" w:lineRule="exact"/>
        <w:ind w:firstLine="640" w:firstLineChars="200"/>
        <w:rPr>
          <w:rFonts w:ascii="仿宋" w:hAnsi="仿宋" w:eastAsia="仿宋"/>
          <w:sz w:val="32"/>
          <w:szCs w:val="32"/>
        </w:rPr>
      </w:pPr>
      <w:r>
        <w:rPr>
          <w:rFonts w:hint="eastAsia" w:ascii="仿宋" w:hAnsi="仿宋" w:eastAsia="仿宋"/>
          <w:sz w:val="32"/>
          <w:szCs w:val="32"/>
          <w:lang w:eastAsia="zh-CN"/>
        </w:rPr>
        <w:t>3.</w:t>
      </w:r>
      <w:r>
        <w:rPr>
          <w:rFonts w:hint="eastAsia" w:ascii="仿宋" w:hAnsi="仿宋" w:eastAsia="仿宋"/>
          <w:sz w:val="32"/>
          <w:szCs w:val="32"/>
        </w:rPr>
        <w:t>对因病缺勤、缺课学生进行监测。班主任应当及时关注本班学生的出勤情况，对因病缺勤、缺课的学生，应及时了解其患病情况，可能的病因和病情发展情况，如怀疑是传染病、食物中毒</w:t>
      </w:r>
      <w:r>
        <w:rPr>
          <w:rFonts w:hint="eastAsia" w:ascii="仿宋" w:hAnsi="仿宋" w:eastAsia="仿宋"/>
          <w:sz w:val="32"/>
          <w:szCs w:val="32"/>
          <w:lang w:eastAsia="zh-CN"/>
        </w:rPr>
        <w:t>或</w:t>
      </w:r>
      <w:r>
        <w:rPr>
          <w:rFonts w:hint="eastAsia" w:ascii="仿宋" w:hAnsi="仿宋" w:eastAsia="仿宋"/>
          <w:sz w:val="32"/>
          <w:szCs w:val="32"/>
        </w:rPr>
        <w:t>不明原因的疾病，应及时向学校领导报告。</w:t>
      </w:r>
    </w:p>
    <w:p w14:paraId="6603054D">
      <w:pPr>
        <w:spacing w:line="560" w:lineRule="exact"/>
        <w:ind w:firstLine="640" w:firstLineChars="200"/>
        <w:rPr>
          <w:rFonts w:ascii="仿宋" w:hAnsi="仿宋" w:eastAsia="仿宋"/>
          <w:sz w:val="32"/>
          <w:szCs w:val="32"/>
        </w:rPr>
      </w:pPr>
      <w:r>
        <w:rPr>
          <w:rFonts w:hint="eastAsia" w:ascii="仿宋" w:hAnsi="仿宋" w:eastAsia="仿宋"/>
          <w:sz w:val="32"/>
          <w:szCs w:val="32"/>
          <w:lang w:eastAsia="zh-CN"/>
        </w:rPr>
        <w:t>4.</w:t>
      </w:r>
      <w:r>
        <w:rPr>
          <w:rFonts w:hint="eastAsia" w:ascii="仿宋" w:hAnsi="仿宋" w:eastAsia="仿宋"/>
          <w:sz w:val="32"/>
          <w:szCs w:val="32"/>
        </w:rPr>
        <w:t>学校领导接到报告后，应向各级医疗机构或疾病控制机构提供监测信息，经医疗机构或疾病控制机构确认为传染病后，及时做出响应级别的预警。</w:t>
      </w:r>
    </w:p>
    <w:p w14:paraId="5BC0CEF9">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五、应急措施</w:t>
      </w:r>
    </w:p>
    <w:p w14:paraId="138A4CC9">
      <w:pPr>
        <w:spacing w:line="560" w:lineRule="exact"/>
        <w:ind w:firstLine="640" w:firstLineChars="200"/>
        <w:rPr>
          <w:rFonts w:ascii="仿宋" w:hAnsi="仿宋" w:eastAsia="仿宋"/>
          <w:sz w:val="32"/>
          <w:szCs w:val="32"/>
        </w:rPr>
      </w:pPr>
      <w:r>
        <w:rPr>
          <w:rFonts w:hint="eastAsia" w:ascii="仿宋" w:hAnsi="仿宋" w:eastAsia="仿宋"/>
          <w:sz w:val="32"/>
          <w:szCs w:val="32"/>
        </w:rPr>
        <w:t xml:space="preserve">一旦学校发生群体性传染病疫情，应采取以下应急措施：  </w:t>
      </w:r>
    </w:p>
    <w:p w14:paraId="6B6BAB8B">
      <w:pPr>
        <w:numPr>
          <w:ilvl w:val="0"/>
          <w:numId w:val="5"/>
        </w:num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疫情报告</w:t>
      </w:r>
    </w:p>
    <w:p w14:paraId="661E9222">
      <w:pPr>
        <w:numPr>
          <w:ilvl w:val="0"/>
          <w:numId w:val="6"/>
        </w:numPr>
        <w:spacing w:line="560" w:lineRule="exact"/>
        <w:ind w:firstLine="320" w:firstLineChars="100"/>
        <w:rPr>
          <w:rFonts w:ascii="仿宋" w:hAnsi="仿宋" w:eastAsia="仿宋"/>
          <w:sz w:val="32"/>
          <w:szCs w:val="32"/>
        </w:rPr>
      </w:pPr>
      <w:r>
        <w:rPr>
          <w:rFonts w:hint="eastAsia" w:ascii="仿宋" w:hAnsi="仿宋" w:eastAsia="仿宋"/>
          <w:sz w:val="32"/>
          <w:szCs w:val="32"/>
        </w:rPr>
        <w:t>学校师生员工发现传染病人或疑似传染病人时都应立即向学</w:t>
      </w:r>
      <w:r>
        <w:rPr>
          <w:rFonts w:hint="eastAsia" w:ascii="仿宋" w:hAnsi="仿宋" w:eastAsia="仿宋"/>
          <w:sz w:val="32"/>
          <w:szCs w:val="32"/>
          <w:lang w:eastAsia="zh-CN"/>
        </w:rPr>
        <w:t>校</w:t>
      </w:r>
      <w:r>
        <w:rPr>
          <w:rFonts w:hint="eastAsia" w:ascii="仿宋" w:hAnsi="仿宋" w:eastAsia="仿宋"/>
          <w:sz w:val="32"/>
          <w:szCs w:val="32"/>
          <w:lang w:val="en-US" w:eastAsia="zh-CN"/>
        </w:rPr>
        <w:t>学生发展中心</w:t>
      </w:r>
      <w:r>
        <w:rPr>
          <w:rFonts w:hint="eastAsia" w:ascii="仿宋" w:hAnsi="仿宋" w:eastAsia="仿宋"/>
          <w:sz w:val="32"/>
          <w:szCs w:val="32"/>
        </w:rPr>
        <w:t>报告。</w:t>
      </w:r>
    </w:p>
    <w:p w14:paraId="31C1C339">
      <w:pPr>
        <w:numPr>
          <w:ilvl w:val="0"/>
          <w:numId w:val="5"/>
        </w:numPr>
        <w:spacing w:line="560" w:lineRule="exact"/>
        <w:ind w:firstLine="640" w:firstLineChars="200"/>
        <w:rPr>
          <w:rFonts w:ascii="仿宋" w:hAnsi="仿宋" w:eastAsia="仿宋"/>
          <w:sz w:val="32"/>
          <w:szCs w:val="32"/>
        </w:rPr>
      </w:pPr>
      <w:r>
        <w:rPr>
          <w:rFonts w:hint="eastAsia" w:ascii="仿宋" w:hAnsi="仿宋" w:eastAsia="仿宋"/>
          <w:sz w:val="32"/>
          <w:szCs w:val="32"/>
        </w:rPr>
        <w:t>（2）</w:t>
      </w:r>
      <w:r>
        <w:rPr>
          <w:rFonts w:hint="eastAsia" w:ascii="仿宋" w:hAnsi="仿宋" w:eastAsia="仿宋"/>
          <w:sz w:val="32"/>
          <w:szCs w:val="32"/>
          <w:lang w:eastAsia="zh-CN"/>
        </w:rPr>
        <w:t>校医（殷春蕾）</w:t>
      </w:r>
      <w:r>
        <w:rPr>
          <w:rFonts w:hint="eastAsia" w:ascii="仿宋" w:hAnsi="仿宋" w:eastAsia="仿宋"/>
          <w:sz w:val="32"/>
          <w:szCs w:val="32"/>
        </w:rPr>
        <w:t>对可疑病人进行首次诊治，并上报学校有关领导。学校领导根据传染病类别、发病人数、病情等疫情程度</w:t>
      </w:r>
      <w:r>
        <w:rPr>
          <w:rFonts w:hint="eastAsia" w:ascii="仿宋" w:hAnsi="仿宋" w:eastAsia="仿宋"/>
          <w:sz w:val="32"/>
          <w:szCs w:val="32"/>
          <w:lang w:eastAsia="zh-CN"/>
        </w:rPr>
        <w:t>，在</w:t>
      </w:r>
      <w:r>
        <w:rPr>
          <w:rFonts w:hint="eastAsia" w:ascii="仿宋" w:hAnsi="仿宋" w:eastAsia="仿宋"/>
          <w:sz w:val="32"/>
          <w:szCs w:val="32"/>
        </w:rPr>
        <w:t>2小时内向属地防疫机构和上级教育行政部门逐级上报。任何人不得瞒报、谎报、</w:t>
      </w:r>
      <w:r>
        <w:rPr>
          <w:rFonts w:hint="eastAsia" w:ascii="仿宋" w:hAnsi="仿宋" w:eastAsia="仿宋"/>
          <w:sz w:val="32"/>
          <w:szCs w:val="32"/>
          <w:lang w:eastAsia="zh-CN"/>
        </w:rPr>
        <w:t>谎报</w:t>
      </w:r>
      <w:r>
        <w:rPr>
          <w:rFonts w:hint="eastAsia" w:ascii="仿宋" w:hAnsi="仿宋" w:eastAsia="仿宋"/>
          <w:sz w:val="32"/>
          <w:szCs w:val="32"/>
        </w:rPr>
        <w:t>疫情。一经发现将视情节后果追究责任，直至依法追究刑事责任。</w:t>
      </w:r>
    </w:p>
    <w:p w14:paraId="408722A9">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lang w:eastAsia="zh-CN"/>
        </w:rPr>
        <w:t>2.</w:t>
      </w:r>
      <w:r>
        <w:rPr>
          <w:rFonts w:hint="eastAsia" w:ascii="楷体_GB2312" w:hAnsi="楷体_GB2312" w:eastAsia="楷体_GB2312" w:cs="楷体_GB2312"/>
          <w:sz w:val="32"/>
          <w:szCs w:val="32"/>
        </w:rPr>
        <w:t>应急措施</w:t>
      </w:r>
    </w:p>
    <w:p w14:paraId="5D7B2732">
      <w:pPr>
        <w:spacing w:line="560" w:lineRule="exact"/>
        <w:ind w:firstLine="640" w:firstLineChars="200"/>
        <w:rPr>
          <w:rFonts w:ascii="仿宋" w:hAnsi="仿宋" w:eastAsia="仿宋"/>
          <w:sz w:val="32"/>
          <w:szCs w:val="32"/>
        </w:rPr>
      </w:pPr>
      <w:r>
        <w:rPr>
          <w:rFonts w:hint="eastAsia" w:ascii="仿宋" w:hAnsi="仿宋" w:eastAsia="仿宋"/>
          <w:sz w:val="32"/>
          <w:szCs w:val="32"/>
        </w:rPr>
        <w:t>（</w:t>
      </w:r>
      <w:r>
        <w:rPr>
          <w:rFonts w:hint="eastAsia" w:ascii="仿宋" w:hAnsi="仿宋" w:eastAsia="仿宋"/>
          <w:sz w:val="32"/>
          <w:szCs w:val="32"/>
          <w:lang w:eastAsia="zh-CN"/>
        </w:rPr>
        <w:t>1</w:t>
      </w:r>
      <w:r>
        <w:rPr>
          <w:rFonts w:hint="eastAsia" w:ascii="仿宋" w:hAnsi="仿宋" w:eastAsia="仿宋"/>
          <w:sz w:val="32"/>
          <w:szCs w:val="32"/>
        </w:rPr>
        <w:t>）对疑似传染病的病人，在明确诊断前，安排在指定场所（医务室）进行医学观察，不能确诊的，应送当地</w:t>
      </w:r>
      <w:r>
        <w:rPr>
          <w:rFonts w:hint="eastAsia" w:ascii="仿宋" w:hAnsi="仿宋" w:eastAsia="仿宋"/>
          <w:sz w:val="32"/>
          <w:szCs w:val="32"/>
          <w:lang w:eastAsia="zh-CN"/>
        </w:rPr>
        <w:t>医疗</w:t>
      </w:r>
      <w:r>
        <w:rPr>
          <w:rFonts w:hint="eastAsia" w:ascii="仿宋" w:hAnsi="仿宋" w:eastAsia="仿宋"/>
          <w:sz w:val="32"/>
          <w:szCs w:val="32"/>
        </w:rPr>
        <w:t>机构诊治。</w:t>
      </w:r>
    </w:p>
    <w:p w14:paraId="2969A874">
      <w:pPr>
        <w:spacing w:line="560" w:lineRule="exact"/>
        <w:ind w:firstLine="640" w:firstLineChars="200"/>
        <w:rPr>
          <w:rFonts w:ascii="仿宋" w:hAnsi="仿宋" w:eastAsia="仿宋"/>
          <w:sz w:val="32"/>
          <w:szCs w:val="32"/>
        </w:rPr>
      </w:pPr>
      <w:r>
        <w:rPr>
          <w:rFonts w:hint="eastAsia" w:ascii="仿宋" w:hAnsi="仿宋" w:eastAsia="仿宋"/>
          <w:sz w:val="32"/>
          <w:szCs w:val="32"/>
        </w:rPr>
        <w:t>（</w:t>
      </w:r>
      <w:r>
        <w:rPr>
          <w:rFonts w:hint="eastAsia" w:ascii="仿宋" w:hAnsi="仿宋" w:eastAsia="仿宋"/>
          <w:sz w:val="32"/>
          <w:szCs w:val="32"/>
          <w:lang w:eastAsia="zh-CN"/>
        </w:rPr>
        <w:t>2</w:t>
      </w:r>
      <w:r>
        <w:rPr>
          <w:rFonts w:hint="eastAsia" w:ascii="仿宋" w:hAnsi="仿宋" w:eastAsia="仿宋"/>
          <w:sz w:val="32"/>
          <w:szCs w:val="32"/>
        </w:rPr>
        <w:t>）经医疗保健机构、卫生防疫部门确诊为传染病者，应及时予以隔离治疗（应当办理休学手续），隔离期限根据医学检查结果确定。</w:t>
      </w:r>
    </w:p>
    <w:p w14:paraId="503031F5">
      <w:pPr>
        <w:spacing w:line="560" w:lineRule="exact"/>
        <w:ind w:firstLine="640" w:firstLineChars="200"/>
        <w:rPr>
          <w:rFonts w:ascii="仿宋" w:hAnsi="仿宋" w:eastAsia="仿宋"/>
          <w:sz w:val="32"/>
          <w:szCs w:val="32"/>
        </w:rPr>
      </w:pPr>
      <w:r>
        <w:rPr>
          <w:rFonts w:hint="eastAsia" w:ascii="仿宋" w:hAnsi="仿宋" w:eastAsia="仿宋"/>
          <w:sz w:val="32"/>
          <w:szCs w:val="32"/>
        </w:rPr>
        <w:t>（</w:t>
      </w:r>
      <w:r>
        <w:rPr>
          <w:rFonts w:hint="eastAsia" w:ascii="仿宋" w:hAnsi="仿宋" w:eastAsia="仿宋"/>
          <w:sz w:val="32"/>
          <w:szCs w:val="32"/>
          <w:lang w:eastAsia="zh-CN"/>
        </w:rPr>
        <w:t>3</w:t>
      </w:r>
      <w:r>
        <w:rPr>
          <w:rFonts w:hint="eastAsia" w:ascii="仿宋" w:hAnsi="仿宋" w:eastAsia="仿宋"/>
          <w:sz w:val="32"/>
          <w:szCs w:val="32"/>
        </w:rPr>
        <w:t xml:space="preserve">）对引起传染病传播的可疑物品要进行封存，控制传染源，切断传染途径，防止疾病扩散，等待防疫部门来检测和处理。  </w:t>
      </w:r>
    </w:p>
    <w:p w14:paraId="37AD7AD5">
      <w:pPr>
        <w:spacing w:line="560" w:lineRule="exact"/>
        <w:ind w:firstLine="640" w:firstLineChars="200"/>
        <w:rPr>
          <w:rFonts w:ascii="仿宋" w:hAnsi="仿宋" w:eastAsia="仿宋"/>
          <w:sz w:val="32"/>
          <w:szCs w:val="32"/>
        </w:rPr>
      </w:pPr>
      <w:r>
        <w:rPr>
          <w:rFonts w:hint="eastAsia" w:ascii="仿宋" w:hAnsi="仿宋" w:eastAsia="仿宋"/>
          <w:sz w:val="32"/>
          <w:szCs w:val="32"/>
        </w:rPr>
        <w:t>（4）对被传染病病人、病原携带者、疑似传染病病人污染的场所、物品，学</w:t>
      </w:r>
      <w:r>
        <w:rPr>
          <w:rFonts w:hint="eastAsia" w:ascii="仿宋" w:hAnsi="仿宋" w:eastAsia="仿宋"/>
          <w:sz w:val="32"/>
          <w:szCs w:val="32"/>
          <w:lang w:eastAsia="zh-CN"/>
        </w:rPr>
        <w:t>校</w:t>
      </w:r>
      <w:r>
        <w:rPr>
          <w:rFonts w:hint="eastAsia" w:ascii="仿宋" w:hAnsi="仿宋" w:eastAsia="仿宋"/>
          <w:sz w:val="32"/>
          <w:szCs w:val="32"/>
          <w:lang w:val="en-US" w:eastAsia="zh-CN"/>
        </w:rPr>
        <w:t>相关</w:t>
      </w:r>
      <w:r>
        <w:rPr>
          <w:rFonts w:hint="eastAsia" w:ascii="仿宋" w:hAnsi="仿宋" w:eastAsia="仿宋"/>
          <w:sz w:val="32"/>
          <w:szCs w:val="32"/>
        </w:rPr>
        <w:t>人员指导相关工作人员做好消毒处理。与传染病人或疑似病人密切接触者，学校</w:t>
      </w:r>
      <w:r>
        <w:rPr>
          <w:rFonts w:hint="eastAsia" w:ascii="仿宋" w:hAnsi="仿宋" w:eastAsia="仿宋"/>
          <w:sz w:val="32"/>
          <w:szCs w:val="32"/>
          <w:lang w:val="en-US" w:eastAsia="zh-CN"/>
        </w:rPr>
        <w:t>卫生保健室</w:t>
      </w:r>
      <w:r>
        <w:rPr>
          <w:rFonts w:hint="eastAsia" w:ascii="仿宋" w:hAnsi="仿宋" w:eastAsia="仿宋"/>
          <w:sz w:val="32"/>
          <w:szCs w:val="32"/>
        </w:rPr>
        <w:t>应采取必要的检查和预防措施，并进行医学观察。</w:t>
      </w:r>
    </w:p>
    <w:p w14:paraId="68900362">
      <w:pPr>
        <w:spacing w:line="560" w:lineRule="exact"/>
        <w:ind w:firstLine="640" w:firstLineChars="200"/>
        <w:rPr>
          <w:rFonts w:ascii="仿宋" w:hAnsi="仿宋" w:eastAsia="仿宋"/>
          <w:sz w:val="32"/>
          <w:szCs w:val="32"/>
        </w:rPr>
      </w:pPr>
      <w:r>
        <w:rPr>
          <w:rFonts w:hint="eastAsia" w:ascii="仿宋" w:hAnsi="仿宋" w:eastAsia="仿宋"/>
          <w:sz w:val="32"/>
          <w:szCs w:val="32"/>
        </w:rPr>
        <w:t>（</w:t>
      </w:r>
      <w:r>
        <w:rPr>
          <w:rFonts w:hint="eastAsia" w:ascii="仿宋" w:hAnsi="仿宋" w:eastAsia="仿宋"/>
          <w:sz w:val="32"/>
          <w:szCs w:val="32"/>
          <w:lang w:eastAsia="zh-CN"/>
        </w:rPr>
        <w:t>5</w:t>
      </w:r>
      <w:r>
        <w:rPr>
          <w:rFonts w:hint="eastAsia" w:ascii="仿宋" w:hAnsi="仿宋" w:eastAsia="仿宋"/>
          <w:sz w:val="32"/>
          <w:szCs w:val="32"/>
        </w:rPr>
        <w:t>）传染病人在医院接受治疗时，未经学校和医务人员同意，任何同学、同事不得前往探望。</w:t>
      </w:r>
    </w:p>
    <w:p w14:paraId="2DD554FC">
      <w:pPr>
        <w:spacing w:line="560" w:lineRule="exact"/>
        <w:ind w:firstLine="640" w:firstLineChars="200"/>
        <w:rPr>
          <w:rFonts w:ascii="仿宋" w:hAnsi="仿宋" w:eastAsia="仿宋"/>
          <w:sz w:val="32"/>
          <w:szCs w:val="32"/>
        </w:rPr>
      </w:pPr>
      <w:r>
        <w:rPr>
          <w:rFonts w:hint="eastAsia" w:ascii="仿宋" w:hAnsi="仿宋" w:eastAsia="仿宋"/>
          <w:sz w:val="32"/>
          <w:szCs w:val="32"/>
        </w:rPr>
        <w:t>（</w:t>
      </w:r>
      <w:r>
        <w:rPr>
          <w:rFonts w:hint="eastAsia" w:ascii="仿宋" w:hAnsi="仿宋" w:eastAsia="仿宋"/>
          <w:sz w:val="32"/>
          <w:szCs w:val="32"/>
          <w:lang w:eastAsia="zh-CN"/>
        </w:rPr>
        <w:t>6</w:t>
      </w:r>
      <w:r>
        <w:rPr>
          <w:rFonts w:hint="eastAsia" w:ascii="仿宋" w:hAnsi="仿宋" w:eastAsia="仿宋"/>
          <w:sz w:val="32"/>
          <w:szCs w:val="32"/>
        </w:rPr>
        <w:t>）暂时停止大规模的集体活动，必要时全校暂停上课；加强对校门的出入管理，控制人员的进出。</w:t>
      </w:r>
    </w:p>
    <w:p w14:paraId="0046A349">
      <w:pPr>
        <w:spacing w:line="560" w:lineRule="exact"/>
        <w:ind w:firstLine="640" w:firstLineChars="200"/>
        <w:rPr>
          <w:rFonts w:ascii="仿宋" w:hAnsi="仿宋" w:eastAsia="仿宋"/>
          <w:sz w:val="32"/>
          <w:szCs w:val="32"/>
        </w:rPr>
      </w:pPr>
      <w:r>
        <w:rPr>
          <w:rFonts w:hint="eastAsia" w:ascii="仿宋" w:hAnsi="仿宋" w:eastAsia="仿宋"/>
          <w:sz w:val="32"/>
          <w:szCs w:val="32"/>
        </w:rPr>
        <w:t>（</w:t>
      </w:r>
      <w:r>
        <w:rPr>
          <w:rFonts w:hint="eastAsia" w:ascii="仿宋" w:hAnsi="仿宋" w:eastAsia="仿宋"/>
          <w:sz w:val="32"/>
          <w:szCs w:val="32"/>
          <w:lang w:eastAsia="zh-CN"/>
        </w:rPr>
        <w:t>7</w:t>
      </w:r>
      <w:r>
        <w:rPr>
          <w:rFonts w:hint="eastAsia" w:ascii="仿宋" w:hAnsi="仿宋" w:eastAsia="仿宋"/>
          <w:sz w:val="32"/>
          <w:szCs w:val="32"/>
        </w:rPr>
        <w:t>）学校在接到当地政府、区教体局和疾控中心有关重大传染病疫情的预警报告后，应立即启动《突发公共卫生事件应急预案》。应急预案启动后，各级领导和全体教职员工应按预案规定的职责要求，立即到达规定岗位，听从指挥。</w:t>
      </w:r>
    </w:p>
    <w:p w14:paraId="04311AD0">
      <w:pPr>
        <w:spacing w:line="560" w:lineRule="exact"/>
        <w:ind w:firstLine="640" w:firstLineChars="200"/>
        <w:rPr>
          <w:rFonts w:ascii="仿宋" w:hAnsi="仿宋" w:eastAsia="仿宋"/>
          <w:sz w:val="32"/>
          <w:szCs w:val="32"/>
        </w:rPr>
      </w:pPr>
      <w:r>
        <w:rPr>
          <w:rFonts w:hint="eastAsia" w:ascii="仿宋" w:hAnsi="仿宋" w:eastAsia="仿宋"/>
          <w:sz w:val="32"/>
          <w:szCs w:val="32"/>
        </w:rPr>
        <w:t>（</w:t>
      </w:r>
      <w:r>
        <w:rPr>
          <w:rFonts w:hint="eastAsia" w:ascii="仿宋" w:hAnsi="仿宋" w:eastAsia="仿宋"/>
          <w:sz w:val="32"/>
          <w:szCs w:val="32"/>
          <w:lang w:eastAsia="zh-CN"/>
        </w:rPr>
        <w:t>8</w:t>
      </w:r>
      <w:r>
        <w:rPr>
          <w:rFonts w:hint="eastAsia" w:ascii="仿宋" w:hAnsi="仿宋" w:eastAsia="仿宋"/>
          <w:sz w:val="32"/>
          <w:szCs w:val="32"/>
        </w:rPr>
        <w:t>）学校领导发现传染病人后，应采取积极的措施，让广大师生了解情况，稳定学生的情绪，安定人心，维护学校的稳定，树立战胜传染病的信念。</w:t>
      </w:r>
    </w:p>
    <w:p w14:paraId="1D844B13">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 xml:space="preserve">六、善后处理  </w:t>
      </w:r>
    </w:p>
    <w:p w14:paraId="350E23A2">
      <w:pPr>
        <w:spacing w:line="560" w:lineRule="exact"/>
        <w:ind w:firstLine="640" w:firstLineChars="200"/>
        <w:rPr>
          <w:rFonts w:ascii="仿宋" w:hAnsi="仿宋" w:eastAsia="仿宋"/>
          <w:sz w:val="32"/>
          <w:szCs w:val="32"/>
        </w:rPr>
      </w:pPr>
      <w:r>
        <w:rPr>
          <w:rFonts w:hint="eastAsia" w:ascii="仿宋" w:hAnsi="仿宋" w:eastAsia="仿宋"/>
          <w:sz w:val="32"/>
          <w:szCs w:val="32"/>
          <w:lang w:eastAsia="zh-CN"/>
        </w:rPr>
        <w:t>1.</w:t>
      </w:r>
      <w:r>
        <w:rPr>
          <w:rFonts w:hint="eastAsia" w:ascii="仿宋" w:hAnsi="仿宋" w:eastAsia="仿宋"/>
          <w:sz w:val="32"/>
          <w:szCs w:val="32"/>
        </w:rPr>
        <w:t>要积极稳妥、深入细致地做好善后处置工作，学校要做好病人及其家人的安抚工作；要配合和协助有关部门做好疫病防治、调查和环境污染消除工作；要形成详细的疫情报告，对传染病的危害程度做出评估。</w:t>
      </w:r>
    </w:p>
    <w:p w14:paraId="1CD8B91C">
      <w:pPr>
        <w:spacing w:line="560" w:lineRule="exact"/>
        <w:ind w:firstLine="640" w:firstLineChars="200"/>
        <w:rPr>
          <w:rFonts w:ascii="仿宋" w:hAnsi="仿宋" w:eastAsia="仿宋"/>
          <w:sz w:val="32"/>
          <w:szCs w:val="32"/>
        </w:rPr>
      </w:pPr>
      <w:r>
        <w:rPr>
          <w:rFonts w:hint="eastAsia" w:ascii="仿宋" w:hAnsi="仿宋" w:eastAsia="仿宋"/>
          <w:sz w:val="32"/>
          <w:szCs w:val="32"/>
          <w:lang w:eastAsia="zh-CN"/>
        </w:rPr>
        <w:t>2.</w:t>
      </w:r>
      <w:r>
        <w:rPr>
          <w:rFonts w:hint="eastAsia" w:ascii="仿宋" w:hAnsi="仿宋" w:eastAsia="仿宋"/>
          <w:sz w:val="32"/>
          <w:szCs w:val="32"/>
        </w:rPr>
        <w:t>执行国务院《突发公共卫生事件应急条例》。将对在重大传染病疫情控制中有突出表现的个人，给予表彰和奖励；对在传</w:t>
      </w:r>
      <w:r>
        <w:rPr>
          <w:rFonts w:hint="eastAsia" w:ascii="仿宋" w:hAnsi="仿宋" w:eastAsia="仿宋"/>
          <w:sz w:val="32"/>
          <w:szCs w:val="32"/>
          <w:lang w:eastAsia="zh-CN"/>
        </w:rPr>
        <w:t>染病</w:t>
      </w:r>
      <w:r>
        <w:rPr>
          <w:rFonts w:hint="eastAsia" w:ascii="仿宋" w:hAnsi="仿宋" w:eastAsia="仿宋"/>
          <w:sz w:val="32"/>
          <w:szCs w:val="32"/>
        </w:rPr>
        <w:t>疫情防治过程中玩忽职守、失职、渎职，拒不接受工作任务，借故</w:t>
      </w:r>
      <w:r>
        <w:rPr>
          <w:rFonts w:hint="eastAsia" w:ascii="仿宋" w:hAnsi="仿宋" w:eastAsia="仿宋"/>
          <w:sz w:val="32"/>
          <w:szCs w:val="32"/>
          <w:lang w:eastAsia="zh-CN"/>
        </w:rPr>
        <w:t>推诿拖延</w:t>
      </w:r>
      <w:r>
        <w:rPr>
          <w:rFonts w:hint="eastAsia" w:ascii="仿宋" w:hAnsi="仿宋" w:eastAsia="仿宋"/>
          <w:sz w:val="32"/>
          <w:szCs w:val="32"/>
        </w:rPr>
        <w:t xml:space="preserve">，擅离职守，临阵脱逃者，按规定给予相应的处罚，直至追究法律责任。  </w:t>
      </w:r>
    </w:p>
    <w:p w14:paraId="5D500F15">
      <w:pPr>
        <w:spacing w:line="560" w:lineRule="exact"/>
        <w:ind w:firstLine="640" w:firstLineChars="200"/>
        <w:rPr>
          <w:rFonts w:hint="eastAsia" w:ascii="仿宋" w:hAnsi="仿宋" w:eastAsia="仿宋"/>
          <w:sz w:val="32"/>
          <w:szCs w:val="32"/>
        </w:rPr>
      </w:pPr>
      <w:r>
        <w:rPr>
          <w:rFonts w:hint="eastAsia" w:ascii="仿宋" w:hAnsi="仿宋" w:eastAsia="仿宋"/>
          <w:sz w:val="32"/>
          <w:szCs w:val="32"/>
          <w:lang w:eastAsia="zh-CN"/>
        </w:rPr>
        <w:t>3.</w:t>
      </w:r>
      <w:r>
        <w:rPr>
          <w:rFonts w:hint="eastAsia" w:ascii="仿宋" w:hAnsi="仿宋" w:eastAsia="仿宋"/>
          <w:sz w:val="32"/>
          <w:szCs w:val="32"/>
        </w:rPr>
        <w:t xml:space="preserve">疫情报告需要向外发布，必须得到行政部门及相关单位的同意。详细的信息发布，要待上级部门核实情况后，以集体形式发布，不得主观臆测，夸大其词。   </w:t>
      </w:r>
    </w:p>
    <w:p w14:paraId="09B35656">
      <w:pPr>
        <w:pStyle w:val="2"/>
      </w:pPr>
    </w:p>
    <w:p w14:paraId="0B4CB40F">
      <w:pPr>
        <w:rPr>
          <w:rFonts w:hint="eastAsia" w:ascii="仿宋" w:hAnsi="仿宋" w:eastAsia="仿宋"/>
          <w:sz w:val="32"/>
          <w:szCs w:val="32"/>
        </w:rPr>
      </w:pPr>
      <w:r>
        <w:rPr>
          <w:rFonts w:hint="eastAsia" w:ascii="仿宋" w:hAnsi="仿宋" w:eastAsia="仿宋"/>
          <w:sz w:val="32"/>
          <w:szCs w:val="32"/>
        </w:rPr>
        <w:br w:type="page"/>
      </w:r>
    </w:p>
    <w:p w14:paraId="3989A469">
      <w:pPr>
        <w:pStyle w:val="2"/>
      </w:pPr>
    </w:p>
    <w:p w14:paraId="42B1FDC6">
      <w:pPr>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枣庄市第四十中学防范校园暴力事件应急预案</w:t>
      </w:r>
    </w:p>
    <w:p w14:paraId="1E2198F0">
      <w:pPr>
        <w:pStyle w:val="2"/>
      </w:pPr>
    </w:p>
    <w:p w14:paraId="09BCF29B">
      <w:pPr>
        <w:spacing w:line="560" w:lineRule="exact"/>
        <w:ind w:firstLine="640" w:firstLineChars="200"/>
        <w:rPr>
          <w:rFonts w:ascii="仿宋" w:hAnsi="仿宋" w:eastAsia="仿宋"/>
          <w:sz w:val="32"/>
          <w:szCs w:val="32"/>
        </w:rPr>
      </w:pPr>
      <w:r>
        <w:rPr>
          <w:rFonts w:hint="eastAsia" w:ascii="仿宋" w:hAnsi="仿宋" w:eastAsia="仿宋"/>
          <w:sz w:val="32"/>
          <w:szCs w:val="32"/>
        </w:rPr>
        <w:t>为有效防范校园内发生暴力事件，切实保障广大师生人身和国家财产的安全，及时处置侵害师生安全的恶性事件，维护学校的稳定，按照</w:t>
      </w:r>
      <w:r>
        <w:rPr>
          <w:rFonts w:hint="eastAsia" w:ascii="仿宋" w:hAnsi="仿宋" w:eastAsia="仿宋"/>
          <w:sz w:val="32"/>
          <w:szCs w:val="32"/>
          <w:lang w:val="en-US" w:eastAsia="zh-CN"/>
        </w:rPr>
        <w:t>上级要求</w:t>
      </w:r>
      <w:r>
        <w:rPr>
          <w:rFonts w:hint="eastAsia" w:ascii="仿宋" w:hAnsi="仿宋" w:eastAsia="仿宋"/>
          <w:sz w:val="32"/>
          <w:szCs w:val="32"/>
        </w:rPr>
        <w:t>关于学校突发事件“沉着</w:t>
      </w:r>
      <w:r>
        <w:rPr>
          <w:rFonts w:hint="eastAsia" w:ascii="仿宋" w:hAnsi="仿宋" w:eastAsia="仿宋"/>
          <w:sz w:val="32"/>
          <w:szCs w:val="32"/>
          <w:lang w:eastAsia="zh-CN"/>
        </w:rPr>
        <w:t>应对</w:t>
      </w:r>
      <w:r>
        <w:rPr>
          <w:rFonts w:hint="eastAsia" w:ascii="仿宋" w:hAnsi="仿宋" w:eastAsia="仿宋"/>
          <w:sz w:val="32"/>
          <w:szCs w:val="32"/>
        </w:rPr>
        <w:t>、措施果断、快速反应、高效处置”的总体要求。在认真</w:t>
      </w:r>
      <w:r>
        <w:rPr>
          <w:rFonts w:hint="eastAsia" w:ascii="仿宋" w:hAnsi="仿宋" w:eastAsia="仿宋"/>
          <w:sz w:val="32"/>
          <w:szCs w:val="32"/>
          <w:lang w:eastAsia="zh-CN"/>
        </w:rPr>
        <w:t>做好</w:t>
      </w:r>
      <w:r>
        <w:rPr>
          <w:rFonts w:hint="eastAsia" w:ascii="仿宋" w:hAnsi="仿宋" w:eastAsia="仿宋"/>
          <w:sz w:val="32"/>
          <w:szCs w:val="32"/>
        </w:rPr>
        <w:t>学校安全保卫和综合整治等工作的基础上，为保障师生生命财产安全，维护学校和社会的稳定，特制定本预案。</w:t>
      </w:r>
    </w:p>
    <w:p w14:paraId="3CFA9C07">
      <w:pPr>
        <w:numPr>
          <w:ilvl w:val="0"/>
          <w:numId w:val="7"/>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 xml:space="preserve">工作原则 </w:t>
      </w:r>
    </w:p>
    <w:p w14:paraId="638AD00A">
      <w:pPr>
        <w:spacing w:line="560" w:lineRule="exact"/>
        <w:ind w:firstLine="640" w:firstLineChars="200"/>
        <w:rPr>
          <w:rFonts w:ascii="仿宋" w:hAnsi="仿宋" w:eastAsia="仿宋"/>
          <w:sz w:val="32"/>
          <w:szCs w:val="32"/>
        </w:rPr>
      </w:pPr>
      <w:r>
        <w:rPr>
          <w:rFonts w:hint="eastAsia" w:ascii="仿宋" w:hAnsi="仿宋" w:eastAsia="仿宋"/>
          <w:sz w:val="32"/>
          <w:szCs w:val="32"/>
        </w:rPr>
        <w:t>树立“责任重于泰山，安全第一”的思想，抓平时，敲警钟，</w:t>
      </w:r>
      <w:r>
        <w:rPr>
          <w:rFonts w:hint="eastAsia" w:ascii="仿宋" w:hAnsi="仿宋" w:eastAsia="仿宋"/>
          <w:sz w:val="32"/>
          <w:szCs w:val="32"/>
          <w:lang w:eastAsia="zh-CN"/>
        </w:rPr>
        <w:t>预防为主</w:t>
      </w:r>
      <w:r>
        <w:rPr>
          <w:rFonts w:hint="eastAsia" w:ascii="仿宋" w:hAnsi="仿宋" w:eastAsia="仿宋"/>
          <w:sz w:val="32"/>
          <w:szCs w:val="32"/>
        </w:rPr>
        <w:t>，统一领导，分级负责，措施果断，快速反应，高效处置。</w:t>
      </w:r>
    </w:p>
    <w:p w14:paraId="1D9A07FE">
      <w:pPr>
        <w:numPr>
          <w:ilvl w:val="0"/>
          <w:numId w:val="7"/>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组织管理</w:t>
      </w:r>
    </w:p>
    <w:p w14:paraId="580E9620">
      <w:pPr>
        <w:spacing w:line="560" w:lineRule="exact"/>
        <w:ind w:firstLine="640" w:firstLineChars="200"/>
        <w:rPr>
          <w:rFonts w:ascii="仿宋" w:hAnsi="仿宋" w:eastAsia="仿宋"/>
          <w:sz w:val="32"/>
          <w:szCs w:val="32"/>
        </w:rPr>
      </w:pPr>
      <w:r>
        <w:rPr>
          <w:rFonts w:hint="eastAsia" w:ascii="仿宋" w:hAnsi="仿宋" w:eastAsia="仿宋"/>
          <w:sz w:val="32"/>
          <w:szCs w:val="32"/>
        </w:rPr>
        <w:t>学校校长负总责，亲自抓，分管领导具体负责。切实加强领导，成立防暴工作领导小组，具体负责</w:t>
      </w:r>
      <w:r>
        <w:rPr>
          <w:rFonts w:hint="eastAsia" w:ascii="仿宋" w:hAnsi="仿宋" w:eastAsia="仿宋"/>
          <w:sz w:val="32"/>
          <w:szCs w:val="32"/>
          <w:lang w:eastAsia="zh-CN"/>
        </w:rPr>
        <w:t>学校</w:t>
      </w:r>
      <w:r>
        <w:rPr>
          <w:rFonts w:hint="eastAsia" w:ascii="仿宋" w:hAnsi="仿宋" w:eastAsia="仿宋"/>
          <w:sz w:val="32"/>
          <w:szCs w:val="32"/>
        </w:rPr>
        <w:t>暴力事件处置工作，一旦发生暴力事件，立即启动应急预案，处置领导小组快速有效开展工作。</w:t>
      </w:r>
    </w:p>
    <w:p w14:paraId="27835C68">
      <w:pPr>
        <w:spacing w:line="560" w:lineRule="exact"/>
        <w:ind w:firstLine="640" w:firstLineChars="200"/>
        <w:rPr>
          <w:rFonts w:ascii="仿宋" w:hAnsi="仿宋" w:eastAsia="仿宋"/>
          <w:sz w:val="32"/>
          <w:szCs w:val="32"/>
        </w:rPr>
      </w:pPr>
      <w:r>
        <w:rPr>
          <w:rFonts w:hint="eastAsia" w:ascii="仿宋" w:hAnsi="仿宋" w:eastAsia="仿宋"/>
          <w:sz w:val="32"/>
          <w:szCs w:val="32"/>
        </w:rPr>
        <w:t>防暴力事件处置领导小组：</w:t>
      </w:r>
    </w:p>
    <w:p w14:paraId="23CD2B56">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组  长：陆繁伟</w:t>
      </w:r>
      <w:r>
        <w:rPr>
          <w:rFonts w:hint="eastAsia" w:ascii="仿宋_GB2312" w:hAnsi="仿宋_GB2312" w:eastAsia="仿宋_GB2312" w:cs="仿宋_GB2312"/>
          <w:sz w:val="32"/>
          <w:szCs w:val="32"/>
          <w:lang w:val="en-US" w:eastAsia="zh-CN"/>
        </w:rPr>
        <w:t xml:space="preserve"> 集团总校长   </w:t>
      </w:r>
      <w:r>
        <w:rPr>
          <w:rFonts w:hint="eastAsia" w:ascii="仿宋_GB2312" w:hAnsi="仿宋_GB2312" w:eastAsia="仿宋_GB2312" w:cs="仿宋_GB2312"/>
          <w:color w:val="auto"/>
          <w:kern w:val="2"/>
          <w:sz w:val="32"/>
          <w:szCs w:val="32"/>
          <w:lang w:val="en-US" w:eastAsia="zh-CN" w:bidi="ar-SA"/>
        </w:rPr>
        <w:t>13793711686</w:t>
      </w:r>
    </w:p>
    <w:p w14:paraId="3C9023AD">
      <w:pPr>
        <w:spacing w:line="560" w:lineRule="exact"/>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sz w:val="32"/>
          <w:szCs w:val="32"/>
        </w:rPr>
        <w:t>副组长：张  敏</w:t>
      </w:r>
      <w:r>
        <w:rPr>
          <w:rFonts w:hint="eastAsia" w:ascii="仿宋_GB2312" w:hAnsi="仿宋_GB2312" w:eastAsia="仿宋_GB2312" w:cs="仿宋_GB2312"/>
          <w:sz w:val="32"/>
          <w:szCs w:val="32"/>
          <w:lang w:val="en-US" w:eastAsia="zh-CN"/>
        </w:rPr>
        <w:t xml:space="preserve"> 集团副总校长 </w:t>
      </w:r>
      <w:r>
        <w:rPr>
          <w:rFonts w:hint="eastAsia" w:ascii="仿宋_GB2312" w:hAnsi="仿宋_GB2312" w:eastAsia="仿宋_GB2312" w:cs="仿宋_GB2312"/>
          <w:color w:val="auto"/>
          <w:kern w:val="2"/>
          <w:sz w:val="32"/>
          <w:szCs w:val="32"/>
          <w:lang w:val="en-US" w:eastAsia="zh-CN" w:bidi="ar-SA"/>
        </w:rPr>
        <w:t>13562205499</w:t>
      </w:r>
    </w:p>
    <w:p w14:paraId="2E5D4CB6">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徐士龙 分管安全副校长 13863248350</w:t>
      </w:r>
    </w:p>
    <w:p w14:paraId="5F932E46">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default"/>
          <w:lang w:val="en-US" w:eastAsia="zh-CN"/>
        </w:rPr>
      </w:pPr>
      <w:r>
        <w:rPr>
          <w:rFonts w:hint="eastAsia" w:ascii="仿宋_GB2312" w:hAnsi="仿宋_GB2312" w:eastAsia="仿宋_GB2312" w:cs="仿宋_GB2312"/>
          <w:color w:val="auto"/>
          <w:kern w:val="2"/>
          <w:sz w:val="32"/>
          <w:szCs w:val="32"/>
          <w:lang w:val="en-US" w:eastAsia="zh-CN" w:bidi="ar-SA"/>
        </w:rPr>
        <w:t xml:space="preserve">张  帅 分管教学副校长   15098299602 </w:t>
      </w:r>
    </w:p>
    <w:p w14:paraId="0D68CC4A">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成  员：李文彬</w:t>
      </w:r>
      <w:r>
        <w:rPr>
          <w:rFonts w:hint="eastAsia" w:ascii="仿宋_GB2312" w:hAnsi="仿宋_GB2312" w:eastAsia="仿宋_GB2312" w:cs="仿宋_GB2312"/>
          <w:color w:val="auto"/>
          <w:kern w:val="2"/>
          <w:sz w:val="32"/>
          <w:szCs w:val="32"/>
          <w:lang w:eastAsia="zh-CN" w:bidi="ar-SA"/>
        </w:rPr>
        <w:t xml:space="preserve">  </w:t>
      </w:r>
      <w:r>
        <w:rPr>
          <w:rFonts w:hint="eastAsia" w:ascii="仿宋_GB2312" w:hAnsi="仿宋_GB2312" w:eastAsia="仿宋_GB2312" w:cs="仿宋_GB2312"/>
          <w:color w:val="auto"/>
          <w:kern w:val="2"/>
          <w:sz w:val="32"/>
          <w:szCs w:val="32"/>
          <w:lang w:val="en-US" w:eastAsia="zh-CN" w:bidi="ar-SA"/>
        </w:rPr>
        <w:t>学校发展中心主任   13686324419</w:t>
      </w:r>
    </w:p>
    <w:p w14:paraId="0F6F24AD">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陆现学</w:t>
      </w:r>
      <w:r>
        <w:rPr>
          <w:rFonts w:hint="eastAsia" w:ascii="仿宋_GB2312" w:hAnsi="仿宋_GB2312" w:eastAsia="仿宋_GB2312" w:cs="仿宋_GB2312"/>
          <w:color w:val="auto"/>
          <w:kern w:val="2"/>
          <w:sz w:val="32"/>
          <w:szCs w:val="32"/>
          <w:lang w:eastAsia="zh-CN" w:bidi="ar-SA"/>
        </w:rPr>
        <w:t xml:space="preserve">  </w:t>
      </w:r>
      <w:r>
        <w:rPr>
          <w:rFonts w:hint="eastAsia" w:ascii="仿宋_GB2312" w:hAnsi="仿宋_GB2312" w:eastAsia="仿宋_GB2312" w:cs="仿宋_GB2312"/>
          <w:color w:val="auto"/>
          <w:kern w:val="2"/>
          <w:sz w:val="32"/>
          <w:szCs w:val="32"/>
          <w:lang w:val="en-US" w:eastAsia="zh-CN" w:bidi="ar-SA"/>
        </w:rPr>
        <w:t>工会主席    13969433646</w:t>
      </w:r>
    </w:p>
    <w:p w14:paraId="73F4AE06">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赵全全</w:t>
      </w:r>
      <w:r>
        <w:rPr>
          <w:rFonts w:hint="eastAsia" w:ascii="仿宋_GB2312" w:hAnsi="仿宋_GB2312" w:eastAsia="仿宋_GB2312" w:cs="仿宋_GB2312"/>
          <w:color w:val="auto"/>
          <w:kern w:val="2"/>
          <w:sz w:val="32"/>
          <w:szCs w:val="32"/>
          <w:lang w:eastAsia="zh-CN" w:bidi="ar-SA"/>
        </w:rPr>
        <w:t xml:space="preserve"> </w:t>
      </w:r>
      <w:r>
        <w:rPr>
          <w:rFonts w:hint="eastAsia" w:ascii="仿宋_GB2312" w:hAnsi="仿宋_GB2312" w:eastAsia="仿宋_GB2312" w:cs="仿宋_GB2312"/>
          <w:color w:val="auto"/>
          <w:kern w:val="2"/>
          <w:sz w:val="32"/>
          <w:szCs w:val="32"/>
          <w:lang w:val="en-US" w:eastAsia="zh-CN" w:bidi="ar-SA"/>
        </w:rPr>
        <w:t xml:space="preserve"> 安全办主任  13969476973</w:t>
      </w:r>
    </w:p>
    <w:p w14:paraId="7415965E">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井有金 后勤服务与保障中心主任18363727088</w:t>
      </w:r>
    </w:p>
    <w:p w14:paraId="272E38E2">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王广银   财务保障中心主任  13455746266</w:t>
      </w:r>
    </w:p>
    <w:p w14:paraId="3250CA53">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魏传尧   财务保障中心主任  18206328758</w:t>
      </w:r>
    </w:p>
    <w:p w14:paraId="1C936477">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cs="仿宋_GB2312"/>
          <w:color w:val="auto"/>
          <w:kern w:val="2"/>
          <w:sz w:val="32"/>
          <w:szCs w:val="32"/>
          <w:lang w:val="en-US" w:eastAsia="zh-CN" w:bidi="ar-SA"/>
        </w:rPr>
      </w:pPr>
      <w:r>
        <w:rPr>
          <w:rFonts w:hint="eastAsia" w:ascii="仿宋_GB2312" w:hAnsi="仿宋_GB2312" w:cs="仿宋_GB2312"/>
          <w:color w:val="auto"/>
          <w:kern w:val="2"/>
          <w:sz w:val="32"/>
          <w:szCs w:val="32"/>
          <w:lang w:val="en-US" w:eastAsia="zh-CN" w:bidi="ar-SA"/>
        </w:rPr>
        <w:t>刘  威</w:t>
      </w:r>
      <w:r>
        <w:rPr>
          <w:rFonts w:hint="eastAsia" w:ascii="仿宋_GB2312" w:hAnsi="仿宋_GB2312" w:eastAsia="仿宋_GB2312" w:cs="仿宋_GB2312"/>
          <w:color w:val="auto"/>
          <w:kern w:val="2"/>
          <w:sz w:val="32"/>
          <w:szCs w:val="32"/>
          <w:lang w:val="en-US" w:eastAsia="zh-CN" w:bidi="ar-SA"/>
        </w:rPr>
        <w:t xml:space="preserve">  学生发展中心主任  </w:t>
      </w:r>
      <w:r>
        <w:rPr>
          <w:rFonts w:hint="eastAsia" w:ascii="仿宋_GB2312" w:hAnsi="仿宋_GB2312" w:cs="仿宋_GB2312"/>
          <w:color w:val="auto"/>
          <w:kern w:val="2"/>
          <w:sz w:val="32"/>
          <w:szCs w:val="32"/>
          <w:lang w:val="en-US" w:eastAsia="zh-CN" w:bidi="ar-SA"/>
        </w:rPr>
        <w:t>15866232728</w:t>
      </w:r>
    </w:p>
    <w:p w14:paraId="5FDCD5E1">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lang w:val="en-US" w:eastAsia="zh-CN"/>
        </w:rPr>
      </w:pPr>
      <w:r>
        <w:rPr>
          <w:rFonts w:hint="eastAsia" w:ascii="仿宋_GB2312" w:hAnsi="仿宋_GB2312" w:eastAsia="仿宋_GB2312" w:cs="仿宋_GB2312"/>
          <w:color w:val="auto"/>
          <w:kern w:val="2"/>
          <w:sz w:val="32"/>
          <w:szCs w:val="32"/>
          <w:lang w:val="en-US" w:eastAsia="zh-CN" w:bidi="ar-SA"/>
        </w:rPr>
        <w:t>楚士凡   七年级一学部主任  18769204655</w:t>
      </w:r>
    </w:p>
    <w:p w14:paraId="20514DDD">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赵  宾   七年级</w:t>
      </w:r>
      <w:r>
        <w:rPr>
          <w:rFonts w:hint="eastAsia" w:ascii="仿宋_GB2312" w:hAnsi="仿宋_GB2312" w:cs="仿宋_GB2312"/>
          <w:color w:val="auto"/>
          <w:kern w:val="2"/>
          <w:sz w:val="32"/>
          <w:szCs w:val="32"/>
          <w:lang w:val="en-US" w:eastAsia="zh-CN" w:bidi="ar-SA"/>
        </w:rPr>
        <w:t>二</w:t>
      </w:r>
      <w:r>
        <w:rPr>
          <w:rFonts w:hint="eastAsia" w:ascii="仿宋_GB2312" w:hAnsi="仿宋_GB2312" w:eastAsia="仿宋_GB2312" w:cs="仿宋_GB2312"/>
          <w:color w:val="auto"/>
          <w:kern w:val="2"/>
          <w:sz w:val="32"/>
          <w:szCs w:val="32"/>
          <w:lang w:val="en-US" w:eastAsia="zh-CN" w:bidi="ar-SA"/>
        </w:rPr>
        <w:t>学部主任  15006322521</w:t>
      </w:r>
    </w:p>
    <w:p w14:paraId="1A0D39B8">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default"/>
          <w:lang w:val="en-US" w:eastAsia="zh-CN"/>
        </w:rPr>
      </w:pPr>
      <w:r>
        <w:rPr>
          <w:rFonts w:hint="eastAsia" w:ascii="仿宋_GB2312" w:hAnsi="仿宋_GB2312" w:cs="仿宋_GB2312"/>
          <w:color w:val="auto"/>
          <w:kern w:val="2"/>
          <w:sz w:val="32"/>
          <w:szCs w:val="32"/>
          <w:lang w:val="en-US" w:eastAsia="zh-CN" w:bidi="ar-SA"/>
        </w:rPr>
        <w:t>李  远</w:t>
      </w:r>
      <w:r>
        <w:rPr>
          <w:rFonts w:hint="eastAsia" w:ascii="仿宋_GB2312" w:hAnsi="仿宋_GB2312" w:eastAsia="仿宋_GB2312" w:cs="仿宋_GB2312"/>
          <w:color w:val="auto"/>
          <w:kern w:val="2"/>
          <w:sz w:val="32"/>
          <w:szCs w:val="32"/>
          <w:lang w:val="en-US" w:eastAsia="zh-CN" w:bidi="ar-SA"/>
        </w:rPr>
        <w:t xml:space="preserve">   七年级</w:t>
      </w:r>
      <w:r>
        <w:rPr>
          <w:rFonts w:hint="eastAsia" w:ascii="仿宋_GB2312" w:hAnsi="仿宋_GB2312" w:cs="仿宋_GB2312"/>
          <w:color w:val="auto"/>
          <w:kern w:val="2"/>
          <w:sz w:val="32"/>
          <w:szCs w:val="32"/>
          <w:lang w:val="en-US" w:eastAsia="zh-CN" w:bidi="ar-SA"/>
        </w:rPr>
        <w:t>三</w:t>
      </w:r>
      <w:r>
        <w:rPr>
          <w:rFonts w:hint="eastAsia" w:ascii="仿宋_GB2312" w:hAnsi="仿宋_GB2312" w:eastAsia="仿宋_GB2312" w:cs="仿宋_GB2312"/>
          <w:color w:val="auto"/>
          <w:kern w:val="2"/>
          <w:sz w:val="32"/>
          <w:szCs w:val="32"/>
          <w:lang w:val="en-US" w:eastAsia="zh-CN" w:bidi="ar-SA"/>
        </w:rPr>
        <w:t xml:space="preserve">学部主任  </w:t>
      </w:r>
      <w:r>
        <w:rPr>
          <w:rFonts w:hint="eastAsia" w:ascii="仿宋_GB2312" w:hAnsi="仿宋_GB2312" w:cs="仿宋_GB2312"/>
          <w:color w:val="auto"/>
          <w:kern w:val="2"/>
          <w:sz w:val="32"/>
          <w:szCs w:val="32"/>
          <w:lang w:val="en-US" w:eastAsia="zh-CN" w:bidi="ar-SA"/>
        </w:rPr>
        <w:t>18863278066</w:t>
      </w:r>
    </w:p>
    <w:p w14:paraId="0D3D9EAE">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王成岭 </w:t>
      </w:r>
      <w:r>
        <w:rPr>
          <w:rFonts w:hint="eastAsia" w:ascii="仿宋_GB2312" w:hAnsi="仿宋_GB2312" w:cs="仿宋_GB2312"/>
          <w:color w:val="auto"/>
          <w:kern w:val="2"/>
          <w:sz w:val="32"/>
          <w:szCs w:val="32"/>
          <w:lang w:val="en-US" w:eastAsia="zh-CN" w:bidi="ar-SA"/>
        </w:rPr>
        <w:t xml:space="preserve">  八</w:t>
      </w:r>
      <w:r>
        <w:rPr>
          <w:rFonts w:hint="eastAsia" w:ascii="仿宋_GB2312" w:hAnsi="仿宋_GB2312" w:eastAsia="仿宋_GB2312" w:cs="仿宋_GB2312"/>
          <w:color w:val="auto"/>
          <w:kern w:val="2"/>
          <w:sz w:val="32"/>
          <w:szCs w:val="32"/>
          <w:lang w:val="en-US" w:eastAsia="zh-CN" w:bidi="ar-SA"/>
        </w:rPr>
        <w:t>年级一学部主任  13963270321</w:t>
      </w:r>
    </w:p>
    <w:p w14:paraId="408B1891">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张明军   八年级二学部主任  19963238966</w:t>
      </w:r>
    </w:p>
    <w:p w14:paraId="6265CCAD">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邢开亮   </w:t>
      </w:r>
      <w:r>
        <w:rPr>
          <w:rFonts w:hint="eastAsia" w:ascii="仿宋_GB2312" w:hAnsi="仿宋_GB2312" w:cs="仿宋_GB2312"/>
          <w:color w:val="auto"/>
          <w:kern w:val="2"/>
          <w:sz w:val="32"/>
          <w:szCs w:val="32"/>
          <w:lang w:val="en-US" w:eastAsia="zh-CN" w:bidi="ar-SA"/>
        </w:rPr>
        <w:t>八</w:t>
      </w:r>
      <w:r>
        <w:rPr>
          <w:rFonts w:hint="eastAsia" w:ascii="仿宋_GB2312" w:hAnsi="仿宋_GB2312" w:eastAsia="仿宋_GB2312" w:cs="仿宋_GB2312"/>
          <w:color w:val="auto"/>
          <w:kern w:val="2"/>
          <w:sz w:val="32"/>
          <w:szCs w:val="32"/>
          <w:lang w:val="en-US" w:eastAsia="zh-CN" w:bidi="ar-SA"/>
        </w:rPr>
        <w:t>年级三学部主任  18563209836</w:t>
      </w:r>
    </w:p>
    <w:p w14:paraId="4340C91F">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崔  峰   </w:t>
      </w:r>
      <w:r>
        <w:rPr>
          <w:rFonts w:hint="eastAsia" w:ascii="仿宋_GB2312" w:hAnsi="仿宋_GB2312" w:cs="仿宋_GB2312"/>
          <w:color w:val="auto"/>
          <w:kern w:val="2"/>
          <w:sz w:val="32"/>
          <w:szCs w:val="32"/>
          <w:lang w:val="en-US" w:eastAsia="zh-CN" w:bidi="ar-SA"/>
        </w:rPr>
        <w:t>九</w:t>
      </w:r>
      <w:r>
        <w:rPr>
          <w:rFonts w:hint="eastAsia" w:ascii="仿宋_GB2312" w:hAnsi="仿宋_GB2312" w:eastAsia="仿宋_GB2312" w:cs="仿宋_GB2312"/>
          <w:color w:val="auto"/>
          <w:kern w:val="2"/>
          <w:sz w:val="32"/>
          <w:szCs w:val="32"/>
          <w:lang w:val="en-US" w:eastAsia="zh-CN" w:bidi="ar-SA"/>
        </w:rPr>
        <w:t>年级一学部主任  15163297836</w:t>
      </w:r>
    </w:p>
    <w:p w14:paraId="18EB3709">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ascii="仿宋" w:hAnsi="仿宋" w:eastAsia="仿宋"/>
          <w:sz w:val="32"/>
          <w:szCs w:val="32"/>
        </w:rPr>
      </w:pPr>
      <w:r>
        <w:rPr>
          <w:rFonts w:hint="eastAsia" w:ascii="仿宋_GB2312" w:hAnsi="仿宋_GB2312" w:eastAsia="仿宋_GB2312" w:cs="仿宋_GB2312"/>
          <w:color w:val="auto"/>
          <w:kern w:val="2"/>
          <w:sz w:val="32"/>
          <w:szCs w:val="32"/>
          <w:lang w:val="en-US" w:eastAsia="zh-CN" w:bidi="ar-SA"/>
        </w:rPr>
        <w:t>孙  亚   九年级二学部主任  13561126946</w:t>
      </w:r>
    </w:p>
    <w:p w14:paraId="18D90C39">
      <w:pPr>
        <w:numPr>
          <w:ilvl w:val="0"/>
          <w:numId w:val="7"/>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引发校园暴力事件原因</w:t>
      </w:r>
    </w:p>
    <w:p w14:paraId="302183D5">
      <w:pPr>
        <w:spacing w:line="560" w:lineRule="exact"/>
        <w:ind w:firstLine="640" w:firstLineChars="200"/>
        <w:rPr>
          <w:rFonts w:ascii="仿宋" w:hAnsi="仿宋" w:eastAsia="仿宋"/>
          <w:sz w:val="32"/>
          <w:szCs w:val="32"/>
        </w:rPr>
      </w:pPr>
      <w:r>
        <w:rPr>
          <w:rFonts w:hint="eastAsia" w:ascii="仿宋" w:hAnsi="仿宋" w:eastAsia="仿宋"/>
          <w:sz w:val="32"/>
          <w:szCs w:val="32"/>
        </w:rPr>
        <w:t xml:space="preserve">由于种种因素对社会不满和因矛盾激化铤而走险、因严重利益冲突而报复、精神病人发病以及极少数歹徒行凶犯罪等情形是引发学校暴力事件的主要原因。  </w:t>
      </w:r>
    </w:p>
    <w:p w14:paraId="06C5DA39">
      <w:pPr>
        <w:numPr>
          <w:ilvl w:val="0"/>
          <w:numId w:val="7"/>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 xml:space="preserve">应急措施 </w:t>
      </w:r>
    </w:p>
    <w:p w14:paraId="57D182F6">
      <w:pPr>
        <w:spacing w:line="560" w:lineRule="exact"/>
        <w:ind w:firstLine="640" w:firstLineChars="200"/>
        <w:rPr>
          <w:rFonts w:ascii="仿宋" w:hAnsi="仿宋" w:eastAsia="仿宋"/>
          <w:sz w:val="32"/>
          <w:szCs w:val="32"/>
        </w:rPr>
      </w:pPr>
      <w:r>
        <w:rPr>
          <w:rFonts w:hint="eastAsia" w:ascii="仿宋" w:hAnsi="仿宋" w:eastAsia="仿宋"/>
          <w:sz w:val="32"/>
          <w:szCs w:val="32"/>
          <w:lang w:eastAsia="zh-CN"/>
        </w:rPr>
        <w:t>1.</w:t>
      </w:r>
      <w:r>
        <w:rPr>
          <w:rFonts w:hint="eastAsia" w:ascii="仿宋" w:hAnsi="仿宋" w:eastAsia="仿宋"/>
          <w:sz w:val="32"/>
          <w:szCs w:val="32"/>
        </w:rPr>
        <w:t>来人不履行登记手续，强行闯入，门卫应力加阻止，不得放行。如来人已闯入校内，门卫追赶不及，应立即电话通知有关部门领导，及时将闯入者逐出校门。</w:t>
      </w:r>
    </w:p>
    <w:p w14:paraId="6B0CC42C">
      <w:pPr>
        <w:spacing w:line="560" w:lineRule="exact"/>
        <w:ind w:firstLine="640" w:firstLineChars="200"/>
        <w:rPr>
          <w:rFonts w:ascii="仿宋" w:hAnsi="仿宋" w:eastAsia="仿宋"/>
          <w:sz w:val="32"/>
          <w:szCs w:val="32"/>
        </w:rPr>
      </w:pPr>
      <w:r>
        <w:rPr>
          <w:rFonts w:hint="eastAsia" w:ascii="仿宋" w:hAnsi="仿宋" w:eastAsia="仿宋"/>
          <w:sz w:val="32"/>
          <w:szCs w:val="32"/>
          <w:lang w:eastAsia="zh-CN"/>
        </w:rPr>
        <w:t>2.</w:t>
      </w:r>
      <w:r>
        <w:rPr>
          <w:rFonts w:hint="eastAsia" w:ascii="仿宋" w:hAnsi="仿宋" w:eastAsia="仿宋"/>
          <w:sz w:val="32"/>
          <w:szCs w:val="32"/>
        </w:rPr>
        <w:t>获得事件信息的任何人都应当在第一时间向学校领导或有关人员报告，并同时打110报警。</w:t>
      </w:r>
    </w:p>
    <w:p w14:paraId="12F5DE73">
      <w:pPr>
        <w:spacing w:line="560" w:lineRule="exact"/>
        <w:ind w:firstLine="640" w:firstLineChars="200"/>
        <w:rPr>
          <w:rFonts w:ascii="仿宋" w:hAnsi="仿宋" w:eastAsia="仿宋"/>
          <w:sz w:val="32"/>
          <w:szCs w:val="32"/>
        </w:rPr>
      </w:pPr>
      <w:r>
        <w:rPr>
          <w:rFonts w:hint="eastAsia" w:ascii="仿宋" w:hAnsi="仿宋" w:eastAsia="仿宋"/>
          <w:sz w:val="32"/>
          <w:szCs w:val="32"/>
          <w:lang w:eastAsia="zh-CN"/>
        </w:rPr>
        <w:t>3.</w:t>
      </w:r>
      <w:r>
        <w:rPr>
          <w:rFonts w:hint="eastAsia" w:ascii="仿宋" w:hAnsi="仿宋" w:eastAsia="仿宋"/>
          <w:sz w:val="32"/>
          <w:szCs w:val="32"/>
        </w:rPr>
        <w:t>学校领导或有关人员应迅速组织力量赶赴现场，对不法分子进行劝阻或</w:t>
      </w:r>
      <w:r>
        <w:rPr>
          <w:rFonts w:hint="eastAsia" w:ascii="仿宋" w:hAnsi="仿宋" w:eastAsia="仿宋"/>
          <w:sz w:val="32"/>
          <w:szCs w:val="32"/>
          <w:lang w:eastAsia="zh-CN"/>
        </w:rPr>
        <w:t>制伏</w:t>
      </w:r>
      <w:r>
        <w:rPr>
          <w:rFonts w:hint="eastAsia" w:ascii="仿宋" w:hAnsi="仿宋" w:eastAsia="仿宋"/>
          <w:sz w:val="32"/>
          <w:szCs w:val="32"/>
        </w:rPr>
        <w:t>，使犯罪分子无法靠近学生，保护在场师生安全，防止事态扩大。</w:t>
      </w:r>
    </w:p>
    <w:p w14:paraId="22B7C4D0">
      <w:pPr>
        <w:spacing w:line="560" w:lineRule="exact"/>
        <w:ind w:firstLine="640" w:firstLineChars="200"/>
        <w:rPr>
          <w:rFonts w:ascii="仿宋" w:hAnsi="仿宋" w:eastAsia="仿宋"/>
          <w:sz w:val="32"/>
          <w:szCs w:val="32"/>
        </w:rPr>
      </w:pPr>
      <w:r>
        <w:rPr>
          <w:rFonts w:hint="eastAsia" w:ascii="仿宋" w:hAnsi="仿宋" w:eastAsia="仿宋"/>
          <w:sz w:val="32"/>
          <w:szCs w:val="32"/>
          <w:lang w:eastAsia="zh-CN"/>
        </w:rPr>
        <w:t>4.</w:t>
      </w:r>
      <w:r>
        <w:rPr>
          <w:rFonts w:hint="eastAsia" w:ascii="仿宋" w:hAnsi="仿宋" w:eastAsia="仿宋"/>
          <w:sz w:val="32"/>
          <w:szCs w:val="32"/>
        </w:rPr>
        <w:t>为防止不法分子逃跑，在制止、</w:t>
      </w:r>
      <w:r>
        <w:rPr>
          <w:rFonts w:hint="eastAsia" w:ascii="仿宋" w:hAnsi="仿宋" w:eastAsia="仿宋"/>
          <w:sz w:val="32"/>
          <w:szCs w:val="32"/>
          <w:lang w:eastAsia="zh-CN"/>
        </w:rPr>
        <w:t>制伏</w:t>
      </w:r>
      <w:r>
        <w:rPr>
          <w:rFonts w:hint="eastAsia" w:ascii="仿宋" w:hAnsi="仿宋" w:eastAsia="仿宋"/>
          <w:sz w:val="32"/>
          <w:szCs w:val="32"/>
        </w:rPr>
        <w:t>前应关闭校门。</w:t>
      </w:r>
    </w:p>
    <w:p w14:paraId="24D80C8C">
      <w:pPr>
        <w:spacing w:line="560" w:lineRule="exact"/>
        <w:ind w:firstLine="640" w:firstLineChars="200"/>
        <w:rPr>
          <w:rFonts w:ascii="仿宋" w:hAnsi="仿宋" w:eastAsia="仿宋"/>
          <w:sz w:val="32"/>
          <w:szCs w:val="32"/>
        </w:rPr>
      </w:pPr>
      <w:r>
        <w:rPr>
          <w:rFonts w:hint="eastAsia" w:ascii="仿宋" w:hAnsi="仿宋" w:eastAsia="仿宋"/>
          <w:sz w:val="32"/>
          <w:szCs w:val="32"/>
          <w:lang w:eastAsia="zh-CN"/>
        </w:rPr>
        <w:t>5.</w:t>
      </w:r>
      <w:r>
        <w:rPr>
          <w:rFonts w:hint="eastAsia" w:ascii="仿宋" w:hAnsi="仿宋" w:eastAsia="仿宋"/>
          <w:sz w:val="32"/>
          <w:szCs w:val="32"/>
        </w:rPr>
        <w:t xml:space="preserve">如有伤员，立即将受伤师生送往医院进行救治，并通知受伤人员的家长或家属。  </w:t>
      </w:r>
    </w:p>
    <w:p w14:paraId="5C713E0A">
      <w:pPr>
        <w:spacing w:line="560" w:lineRule="exact"/>
        <w:ind w:firstLine="640" w:firstLineChars="200"/>
        <w:rPr>
          <w:rFonts w:ascii="仿宋" w:hAnsi="仿宋" w:eastAsia="仿宋"/>
          <w:sz w:val="32"/>
          <w:szCs w:val="32"/>
        </w:rPr>
      </w:pPr>
      <w:r>
        <w:rPr>
          <w:rFonts w:hint="eastAsia" w:ascii="仿宋" w:hAnsi="仿宋" w:eastAsia="仿宋"/>
          <w:sz w:val="32"/>
          <w:szCs w:val="32"/>
          <w:lang w:eastAsia="zh-CN"/>
        </w:rPr>
        <w:t>6.</w:t>
      </w:r>
      <w:r>
        <w:rPr>
          <w:rFonts w:hint="eastAsia" w:ascii="仿宋" w:hAnsi="仿宋" w:eastAsia="仿宋"/>
          <w:sz w:val="32"/>
          <w:szCs w:val="32"/>
        </w:rPr>
        <w:t xml:space="preserve">负责组织班主任、教师把所有学生和无关人员撤离至安全区域。 </w:t>
      </w:r>
    </w:p>
    <w:p w14:paraId="14682D10">
      <w:pPr>
        <w:spacing w:line="560" w:lineRule="exact"/>
        <w:ind w:firstLine="640" w:firstLineChars="200"/>
        <w:rPr>
          <w:rFonts w:ascii="仿宋" w:hAnsi="仿宋" w:eastAsia="仿宋"/>
          <w:sz w:val="32"/>
          <w:szCs w:val="32"/>
        </w:rPr>
      </w:pPr>
      <w:r>
        <w:rPr>
          <w:rFonts w:hint="eastAsia" w:ascii="仿宋" w:hAnsi="仿宋" w:eastAsia="仿宋"/>
          <w:sz w:val="32"/>
          <w:szCs w:val="32"/>
          <w:lang w:eastAsia="zh-CN"/>
        </w:rPr>
        <w:t>7.做好</w:t>
      </w:r>
      <w:r>
        <w:rPr>
          <w:rFonts w:hint="eastAsia" w:ascii="仿宋" w:hAnsi="仿宋" w:eastAsia="仿宋"/>
          <w:sz w:val="32"/>
          <w:szCs w:val="32"/>
        </w:rPr>
        <w:t xml:space="preserve">师生的稳定工作。  </w:t>
      </w:r>
    </w:p>
    <w:p w14:paraId="7065EF67">
      <w:pPr>
        <w:spacing w:line="560" w:lineRule="exact"/>
        <w:ind w:firstLine="640" w:firstLineChars="200"/>
        <w:rPr>
          <w:rFonts w:ascii="仿宋" w:hAnsi="仿宋" w:eastAsia="仿宋"/>
          <w:sz w:val="32"/>
          <w:szCs w:val="32"/>
        </w:rPr>
      </w:pPr>
      <w:r>
        <w:rPr>
          <w:rFonts w:hint="eastAsia" w:ascii="仿宋" w:hAnsi="仿宋" w:eastAsia="仿宋"/>
          <w:sz w:val="32"/>
          <w:szCs w:val="32"/>
          <w:lang w:eastAsia="zh-CN"/>
        </w:rPr>
        <w:t>8.</w:t>
      </w:r>
      <w:r>
        <w:rPr>
          <w:rFonts w:hint="eastAsia" w:ascii="仿宋" w:hAnsi="仿宋" w:eastAsia="仿宋"/>
          <w:sz w:val="32"/>
          <w:szCs w:val="32"/>
        </w:rPr>
        <w:t>事件发生后，学校应当立即向上级部门报告。</w:t>
      </w:r>
    </w:p>
    <w:p w14:paraId="6D772EA0">
      <w:pPr>
        <w:numPr>
          <w:ilvl w:val="0"/>
          <w:numId w:val="7"/>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预防措施</w:t>
      </w:r>
    </w:p>
    <w:p w14:paraId="479A2222">
      <w:pPr>
        <w:spacing w:line="560" w:lineRule="exact"/>
        <w:ind w:firstLine="640" w:firstLineChars="200"/>
        <w:rPr>
          <w:rFonts w:ascii="仿宋" w:hAnsi="仿宋" w:eastAsia="仿宋"/>
          <w:sz w:val="32"/>
          <w:szCs w:val="32"/>
        </w:rPr>
      </w:pPr>
      <w:r>
        <w:rPr>
          <w:rFonts w:hint="eastAsia" w:ascii="仿宋" w:hAnsi="仿宋" w:eastAsia="仿宋"/>
          <w:sz w:val="32"/>
          <w:szCs w:val="32"/>
          <w:lang w:eastAsia="zh-CN"/>
        </w:rPr>
        <w:t>1.</w:t>
      </w:r>
      <w:r>
        <w:rPr>
          <w:rFonts w:hint="eastAsia" w:ascii="仿宋" w:hAnsi="仿宋" w:eastAsia="仿宋"/>
          <w:sz w:val="32"/>
          <w:szCs w:val="32"/>
        </w:rPr>
        <w:t>加强对师生进行法制和安全教育，自我保护意识。</w:t>
      </w:r>
    </w:p>
    <w:p w14:paraId="58B12A41">
      <w:pPr>
        <w:spacing w:line="560" w:lineRule="exact"/>
        <w:ind w:firstLine="640" w:firstLineChars="200"/>
        <w:rPr>
          <w:rFonts w:ascii="仿宋" w:hAnsi="仿宋" w:eastAsia="仿宋"/>
          <w:sz w:val="32"/>
          <w:szCs w:val="32"/>
        </w:rPr>
      </w:pPr>
      <w:r>
        <w:rPr>
          <w:rFonts w:hint="eastAsia" w:ascii="仿宋" w:hAnsi="仿宋" w:eastAsia="仿宋"/>
          <w:sz w:val="32"/>
          <w:szCs w:val="32"/>
          <w:lang w:eastAsia="zh-CN"/>
        </w:rPr>
        <w:t>2.</w:t>
      </w:r>
      <w:r>
        <w:rPr>
          <w:rFonts w:hint="eastAsia" w:ascii="仿宋" w:hAnsi="仿宋" w:eastAsia="仿宋"/>
          <w:sz w:val="32"/>
          <w:szCs w:val="32"/>
        </w:rPr>
        <w:t>严格门卫登记、管</w:t>
      </w:r>
      <w:r>
        <w:rPr>
          <w:rFonts w:hint="eastAsia" w:ascii="仿宋" w:hAnsi="仿宋" w:eastAsia="仿宋"/>
          <w:sz w:val="32"/>
          <w:szCs w:val="32"/>
          <w:lang w:eastAsia="zh-CN"/>
        </w:rPr>
        <w:t>理制</w:t>
      </w:r>
      <w:r>
        <w:rPr>
          <w:rFonts w:hint="eastAsia" w:ascii="仿宋" w:hAnsi="仿宋" w:eastAsia="仿宋"/>
          <w:sz w:val="32"/>
          <w:szCs w:val="32"/>
        </w:rPr>
        <w:t>度，控制外来人员进入学校。</w:t>
      </w:r>
    </w:p>
    <w:p w14:paraId="2AE1F711">
      <w:pPr>
        <w:spacing w:line="560" w:lineRule="exact"/>
        <w:ind w:firstLine="640" w:firstLineChars="200"/>
        <w:rPr>
          <w:rFonts w:ascii="仿宋" w:hAnsi="仿宋" w:eastAsia="仿宋"/>
          <w:sz w:val="32"/>
          <w:szCs w:val="32"/>
        </w:rPr>
      </w:pPr>
      <w:r>
        <w:rPr>
          <w:rFonts w:hint="eastAsia" w:ascii="仿宋" w:hAnsi="仿宋" w:eastAsia="仿宋"/>
          <w:sz w:val="32"/>
          <w:szCs w:val="32"/>
          <w:lang w:eastAsia="zh-CN"/>
        </w:rPr>
        <w:t>3.</w:t>
      </w:r>
      <w:r>
        <w:rPr>
          <w:rFonts w:hint="eastAsia" w:ascii="仿宋" w:hAnsi="仿宋" w:eastAsia="仿宋"/>
          <w:sz w:val="32"/>
          <w:szCs w:val="32"/>
        </w:rPr>
        <w:t>加强对校内外有精神病症状人的监控；加强对精神病人的关心，劝其在家休养治疗</w:t>
      </w:r>
      <w:r>
        <w:rPr>
          <w:rFonts w:hint="eastAsia" w:ascii="仿宋" w:hAnsi="仿宋" w:eastAsia="仿宋"/>
          <w:sz w:val="32"/>
          <w:szCs w:val="32"/>
          <w:lang w:eastAsia="zh-CN"/>
        </w:rPr>
        <w:t>，在</w:t>
      </w:r>
      <w:r>
        <w:rPr>
          <w:rFonts w:hint="eastAsia" w:ascii="仿宋" w:hAnsi="仿宋" w:eastAsia="仿宋"/>
          <w:sz w:val="32"/>
          <w:szCs w:val="32"/>
        </w:rPr>
        <w:t>经济待遇上给予照顾帮助。</w:t>
      </w:r>
    </w:p>
    <w:p w14:paraId="7A412764">
      <w:pPr>
        <w:spacing w:line="560" w:lineRule="exact"/>
        <w:ind w:firstLine="640" w:firstLineChars="200"/>
        <w:rPr>
          <w:rFonts w:ascii="仿宋" w:hAnsi="仿宋" w:eastAsia="仿宋"/>
          <w:sz w:val="32"/>
          <w:szCs w:val="32"/>
        </w:rPr>
      </w:pPr>
      <w:r>
        <w:rPr>
          <w:rFonts w:hint="eastAsia" w:ascii="仿宋" w:hAnsi="仿宋" w:eastAsia="仿宋"/>
          <w:sz w:val="32"/>
          <w:szCs w:val="32"/>
          <w:lang w:eastAsia="zh-CN"/>
        </w:rPr>
        <w:t>4.</w:t>
      </w:r>
      <w:r>
        <w:rPr>
          <w:rFonts w:hint="eastAsia" w:ascii="仿宋" w:hAnsi="仿宋" w:eastAsia="仿宋"/>
          <w:sz w:val="32"/>
          <w:szCs w:val="32"/>
        </w:rPr>
        <w:t>对可能引起矛盾激化事件的当事人要逐一排摸登记</w:t>
      </w:r>
      <w:r>
        <w:rPr>
          <w:rFonts w:hint="eastAsia" w:ascii="仿宋" w:hAnsi="仿宋" w:eastAsia="仿宋"/>
          <w:sz w:val="32"/>
          <w:szCs w:val="32"/>
          <w:lang w:eastAsia="zh-CN"/>
        </w:rPr>
        <w:t>。</w:t>
      </w:r>
      <w:r>
        <w:rPr>
          <w:rFonts w:hint="eastAsia" w:ascii="仿宋" w:hAnsi="仿宋" w:eastAsia="仿宋"/>
          <w:sz w:val="32"/>
          <w:szCs w:val="32"/>
        </w:rPr>
        <w:t>耐心接待，尽力做好化解工作。</w:t>
      </w:r>
    </w:p>
    <w:p w14:paraId="657A3156">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 xml:space="preserve">六、处理程序  </w:t>
      </w:r>
    </w:p>
    <w:p w14:paraId="0E709758">
      <w:pPr>
        <w:spacing w:line="560" w:lineRule="exact"/>
        <w:ind w:firstLine="640" w:firstLineChars="200"/>
        <w:rPr>
          <w:rFonts w:ascii="仿宋" w:hAnsi="仿宋" w:eastAsia="仿宋"/>
          <w:sz w:val="32"/>
          <w:szCs w:val="32"/>
        </w:rPr>
      </w:pPr>
      <w:r>
        <w:rPr>
          <w:rFonts w:hint="eastAsia" w:ascii="仿宋" w:hAnsi="仿宋" w:eastAsia="仿宋"/>
          <w:sz w:val="32"/>
          <w:szCs w:val="32"/>
        </w:rPr>
        <w:t>一旦发生学校暴力事件，一般按下列程序处理；</w:t>
      </w:r>
    </w:p>
    <w:p w14:paraId="07DE9053">
      <w:pPr>
        <w:spacing w:line="560" w:lineRule="exact"/>
        <w:ind w:firstLine="640" w:firstLineChars="200"/>
        <w:rPr>
          <w:rFonts w:ascii="仿宋" w:hAnsi="仿宋" w:eastAsia="仿宋"/>
          <w:sz w:val="32"/>
          <w:szCs w:val="32"/>
        </w:rPr>
      </w:pPr>
      <w:r>
        <w:rPr>
          <w:rFonts w:hint="eastAsia" w:ascii="仿宋" w:hAnsi="仿宋" w:eastAsia="仿宋"/>
          <w:sz w:val="32"/>
          <w:szCs w:val="32"/>
          <w:lang w:eastAsia="zh-CN"/>
        </w:rPr>
        <w:t>1.</w:t>
      </w:r>
      <w:r>
        <w:rPr>
          <w:rFonts w:hint="eastAsia" w:ascii="仿宋" w:hAnsi="仿宋" w:eastAsia="仿宋"/>
          <w:sz w:val="32"/>
          <w:szCs w:val="32"/>
        </w:rPr>
        <w:t>报警，可按紧急报警按钮或打“110”报警电话。</w:t>
      </w:r>
    </w:p>
    <w:p w14:paraId="1156CB88">
      <w:pPr>
        <w:spacing w:line="560" w:lineRule="exact"/>
        <w:ind w:firstLine="640" w:firstLineChars="200"/>
        <w:rPr>
          <w:rFonts w:ascii="仿宋" w:hAnsi="仿宋" w:eastAsia="仿宋"/>
          <w:sz w:val="32"/>
          <w:szCs w:val="32"/>
        </w:rPr>
      </w:pPr>
      <w:r>
        <w:rPr>
          <w:rFonts w:hint="eastAsia" w:ascii="仿宋" w:hAnsi="仿宋" w:eastAsia="仿宋"/>
          <w:sz w:val="32"/>
          <w:szCs w:val="32"/>
          <w:lang w:eastAsia="zh-CN"/>
        </w:rPr>
        <w:t>2.</w:t>
      </w:r>
      <w:r>
        <w:rPr>
          <w:rFonts w:hint="eastAsia" w:ascii="仿宋" w:hAnsi="仿宋" w:eastAsia="仿宋"/>
          <w:sz w:val="32"/>
          <w:szCs w:val="32"/>
        </w:rPr>
        <w:t>立即按要求逐级上报，可先口头后书面。</w:t>
      </w:r>
    </w:p>
    <w:p w14:paraId="57EAEFC4">
      <w:pPr>
        <w:spacing w:line="560" w:lineRule="exact"/>
        <w:ind w:firstLine="640" w:firstLineChars="200"/>
        <w:rPr>
          <w:rFonts w:ascii="仿宋" w:hAnsi="仿宋" w:eastAsia="仿宋"/>
          <w:sz w:val="32"/>
          <w:szCs w:val="32"/>
        </w:rPr>
      </w:pPr>
      <w:r>
        <w:rPr>
          <w:rFonts w:hint="eastAsia" w:ascii="仿宋" w:hAnsi="仿宋" w:eastAsia="仿宋"/>
          <w:sz w:val="32"/>
          <w:szCs w:val="32"/>
          <w:lang w:eastAsia="zh-CN"/>
        </w:rPr>
        <w:t>3.</w:t>
      </w:r>
      <w:r>
        <w:rPr>
          <w:rFonts w:hint="eastAsia" w:ascii="仿宋" w:hAnsi="仿宋" w:eastAsia="仿宋"/>
          <w:sz w:val="32"/>
          <w:szCs w:val="32"/>
        </w:rPr>
        <w:t>以最快的速度把伤员送往就近区级以上医院抢救，并通知家长或家属。如发生劫持人质事件，要派应变能力强、口才较好的老师与歹徒周旋</w:t>
      </w:r>
      <w:r>
        <w:rPr>
          <w:rFonts w:hint="eastAsia" w:ascii="仿宋" w:hAnsi="仿宋" w:eastAsia="仿宋"/>
          <w:sz w:val="32"/>
          <w:szCs w:val="32"/>
          <w:lang w:eastAsia="zh-CN"/>
        </w:rPr>
        <w:t>。</w:t>
      </w:r>
      <w:r>
        <w:rPr>
          <w:rFonts w:hint="eastAsia" w:ascii="仿宋" w:hAnsi="仿宋" w:eastAsia="仿宋"/>
          <w:sz w:val="32"/>
          <w:szCs w:val="32"/>
        </w:rPr>
        <w:t>尽力规劝其终止犯罪；同时学校要全力保护好在现场或附近的其他学生，并迅速疏散至安全的地方。保护现场，配合警方调查。在警方的指导下维持秩序和善后处理。</w:t>
      </w:r>
    </w:p>
    <w:p w14:paraId="300F01F0">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七、职责分工</w:t>
      </w:r>
    </w:p>
    <w:p w14:paraId="4D195FB1">
      <w:pPr>
        <w:spacing w:line="560" w:lineRule="exact"/>
        <w:ind w:firstLine="640" w:firstLineChars="200"/>
        <w:rPr>
          <w:rFonts w:ascii="仿宋" w:hAnsi="仿宋" w:eastAsia="仿宋"/>
          <w:sz w:val="32"/>
          <w:szCs w:val="32"/>
        </w:rPr>
      </w:pPr>
      <w:r>
        <w:rPr>
          <w:rFonts w:hint="eastAsia" w:ascii="仿宋" w:hAnsi="仿宋" w:eastAsia="仿宋"/>
          <w:sz w:val="32"/>
          <w:szCs w:val="32"/>
          <w:lang w:eastAsia="zh-CN"/>
        </w:rPr>
        <w:t>1.</w:t>
      </w:r>
      <w:r>
        <w:rPr>
          <w:rFonts w:hint="eastAsia" w:ascii="仿宋" w:hAnsi="仿宋" w:eastAsia="仿宋"/>
          <w:sz w:val="32"/>
          <w:szCs w:val="32"/>
        </w:rPr>
        <w:t>门卫室：严格门卫室工作制度，对来往人员及时查问，切实做好登记制度，外来人员凭出入单进出校园。发现可疑人员及时与领导小组成员联系。</w:t>
      </w:r>
    </w:p>
    <w:p w14:paraId="0416C90E">
      <w:pPr>
        <w:spacing w:line="560" w:lineRule="exact"/>
        <w:ind w:firstLine="640" w:firstLineChars="200"/>
        <w:rPr>
          <w:rFonts w:ascii="仿宋" w:hAnsi="仿宋" w:eastAsia="仿宋"/>
          <w:sz w:val="32"/>
          <w:szCs w:val="32"/>
        </w:rPr>
      </w:pPr>
      <w:r>
        <w:rPr>
          <w:rFonts w:hint="eastAsia" w:ascii="仿宋" w:hAnsi="仿宋" w:eastAsia="仿宋"/>
          <w:sz w:val="32"/>
          <w:szCs w:val="32"/>
          <w:lang w:eastAsia="zh-CN"/>
        </w:rPr>
        <w:t>2.</w:t>
      </w:r>
      <w:r>
        <w:rPr>
          <w:rFonts w:hint="eastAsia" w:ascii="仿宋" w:hAnsi="仿宋" w:eastAsia="仿宋"/>
          <w:sz w:val="32"/>
          <w:szCs w:val="32"/>
          <w:lang w:val="en-US" w:eastAsia="zh-CN"/>
        </w:rPr>
        <w:t>安全</w:t>
      </w:r>
      <w:r>
        <w:rPr>
          <w:rFonts w:hint="eastAsia" w:ascii="仿宋" w:hAnsi="仿宋" w:eastAsia="仿宋"/>
          <w:sz w:val="32"/>
          <w:szCs w:val="32"/>
        </w:rPr>
        <w:t>保卫组：加强值班和校园巡视，及时处置</w:t>
      </w:r>
      <w:r>
        <w:rPr>
          <w:rFonts w:hint="eastAsia" w:ascii="仿宋" w:hAnsi="仿宋" w:eastAsia="仿宋"/>
          <w:sz w:val="32"/>
          <w:szCs w:val="32"/>
          <w:lang w:eastAsia="zh-CN"/>
        </w:rPr>
        <w:t>突发事件</w:t>
      </w:r>
      <w:r>
        <w:rPr>
          <w:rFonts w:hint="eastAsia" w:ascii="仿宋" w:hAnsi="仿宋" w:eastAsia="仿宋"/>
          <w:sz w:val="32"/>
          <w:szCs w:val="32"/>
        </w:rPr>
        <w:t>，做好学校的安全保卫工作。做到24小时坚持值守，对预见到可能发生暴力恐怖事件及时报告，及时处置。</w:t>
      </w:r>
    </w:p>
    <w:p w14:paraId="3811DA49">
      <w:pPr>
        <w:spacing w:line="560" w:lineRule="exact"/>
        <w:ind w:firstLine="640" w:firstLineChars="200"/>
        <w:rPr>
          <w:rFonts w:ascii="仿宋" w:hAnsi="仿宋" w:eastAsia="仿宋"/>
          <w:sz w:val="32"/>
          <w:szCs w:val="32"/>
        </w:rPr>
      </w:pPr>
      <w:r>
        <w:rPr>
          <w:rFonts w:hint="eastAsia" w:ascii="仿宋" w:hAnsi="仿宋" w:eastAsia="仿宋"/>
          <w:sz w:val="32"/>
          <w:szCs w:val="32"/>
          <w:lang w:eastAsia="zh-CN"/>
        </w:rPr>
        <w:t>3.</w:t>
      </w:r>
      <w:r>
        <w:rPr>
          <w:rFonts w:hint="eastAsia" w:ascii="仿宋" w:hAnsi="仿宋" w:eastAsia="仿宋"/>
          <w:sz w:val="32"/>
          <w:szCs w:val="32"/>
        </w:rPr>
        <w:t>学生发展中心：处理学生与学生之间矛盾、师生之间的矛盾，会同派出所、综治办处理打架，敲诈勒索、偷窃等事件。负责与学生家长联系，妥善处理突发事件。</w:t>
      </w:r>
    </w:p>
    <w:p w14:paraId="60EE43E1">
      <w:pPr>
        <w:spacing w:line="560" w:lineRule="exact"/>
        <w:ind w:firstLine="640" w:firstLineChars="200"/>
        <w:rPr>
          <w:rFonts w:ascii="仿宋" w:hAnsi="仿宋" w:eastAsia="仿宋"/>
          <w:sz w:val="32"/>
          <w:szCs w:val="32"/>
        </w:rPr>
      </w:pPr>
      <w:r>
        <w:rPr>
          <w:rFonts w:hint="eastAsia" w:ascii="仿宋" w:hAnsi="仿宋" w:eastAsia="仿宋"/>
          <w:sz w:val="32"/>
          <w:szCs w:val="32"/>
          <w:lang w:eastAsia="zh-CN"/>
        </w:rPr>
        <w:t>4.</w:t>
      </w:r>
      <w:r>
        <w:rPr>
          <w:rFonts w:hint="eastAsia" w:ascii="仿宋" w:hAnsi="仿宋" w:eastAsia="仿宋"/>
          <w:sz w:val="32"/>
          <w:szCs w:val="32"/>
        </w:rPr>
        <w:t>学校发展中心：根据《学校学生伤害事故处理条例》，会同副校长，妥善处理学生的伤害事故，保障学生和学校的合法权益，维护正常的教育教学秩序。</w:t>
      </w:r>
    </w:p>
    <w:p w14:paraId="22A6DE17">
      <w:pPr>
        <w:spacing w:line="560" w:lineRule="exact"/>
        <w:ind w:firstLine="640" w:firstLineChars="200"/>
        <w:rPr>
          <w:rFonts w:ascii="仿宋" w:hAnsi="仿宋" w:eastAsia="仿宋"/>
          <w:sz w:val="32"/>
          <w:szCs w:val="32"/>
        </w:rPr>
      </w:pPr>
      <w:r>
        <w:rPr>
          <w:rFonts w:hint="eastAsia" w:ascii="仿宋" w:hAnsi="仿宋" w:eastAsia="仿宋"/>
          <w:sz w:val="32"/>
          <w:szCs w:val="32"/>
          <w:lang w:eastAsia="zh-CN"/>
        </w:rPr>
        <w:t>5.</w:t>
      </w:r>
      <w:r>
        <w:rPr>
          <w:rFonts w:hint="eastAsia" w:ascii="仿宋" w:hAnsi="仿宋" w:eastAsia="仿宋"/>
          <w:sz w:val="32"/>
          <w:szCs w:val="32"/>
        </w:rPr>
        <w:t>教师发展中心：</w:t>
      </w:r>
      <w:r>
        <w:rPr>
          <w:rFonts w:hint="eastAsia" w:ascii="仿宋" w:hAnsi="仿宋" w:eastAsia="仿宋"/>
          <w:sz w:val="32"/>
          <w:szCs w:val="32"/>
          <w:lang w:eastAsia="zh-CN"/>
        </w:rPr>
        <w:t>加大</w:t>
      </w:r>
      <w:r>
        <w:rPr>
          <w:rFonts w:hint="eastAsia" w:ascii="仿宋" w:hAnsi="仿宋" w:eastAsia="仿宋"/>
          <w:sz w:val="32"/>
          <w:szCs w:val="32"/>
        </w:rPr>
        <w:t>学校内部及城网的监控力度，封堵查处有害信息，同时预防计算机网络攻击等事件。</w:t>
      </w:r>
    </w:p>
    <w:p w14:paraId="1BAA73FF">
      <w:pPr>
        <w:spacing w:line="560" w:lineRule="exact"/>
        <w:ind w:firstLine="640" w:firstLineChars="200"/>
        <w:rPr>
          <w:rFonts w:hint="eastAsia" w:ascii="仿宋" w:hAnsi="仿宋" w:eastAsia="仿宋"/>
          <w:sz w:val="32"/>
          <w:szCs w:val="32"/>
        </w:rPr>
      </w:pPr>
      <w:r>
        <w:rPr>
          <w:rFonts w:hint="eastAsia" w:ascii="仿宋" w:hAnsi="仿宋" w:eastAsia="仿宋"/>
          <w:sz w:val="32"/>
          <w:szCs w:val="32"/>
          <w:lang w:eastAsia="zh-CN"/>
        </w:rPr>
        <w:t>6.</w:t>
      </w:r>
      <w:r>
        <w:rPr>
          <w:rFonts w:hint="eastAsia" w:ascii="仿宋" w:hAnsi="仿宋" w:eastAsia="仿宋"/>
          <w:sz w:val="32"/>
          <w:szCs w:val="32"/>
        </w:rPr>
        <w:t>后勤保障服务中心：加强学校内部设施安全检查，及时</w:t>
      </w:r>
      <w:r>
        <w:rPr>
          <w:rFonts w:hint="eastAsia" w:ascii="仿宋" w:hAnsi="仿宋" w:eastAsia="仿宋"/>
          <w:sz w:val="32"/>
          <w:szCs w:val="32"/>
          <w:lang w:eastAsia="zh-CN"/>
        </w:rPr>
        <w:t>排查</w:t>
      </w:r>
      <w:r>
        <w:rPr>
          <w:rFonts w:hint="eastAsia" w:ascii="仿宋" w:hAnsi="仿宋" w:eastAsia="仿宋"/>
          <w:sz w:val="32"/>
          <w:szCs w:val="32"/>
        </w:rPr>
        <w:t>消除安全隐患，加大技防、人防的投入；特别是加强食堂的管理，严防师生中毒和人为投毒。</w:t>
      </w:r>
    </w:p>
    <w:p w14:paraId="4EB8BB49">
      <w:pPr>
        <w:pStyle w:val="2"/>
        <w:rPr>
          <w:rFonts w:hint="eastAsia"/>
        </w:rPr>
      </w:pPr>
    </w:p>
    <w:p w14:paraId="4017BE1C">
      <w:pPr>
        <w:pStyle w:val="2"/>
      </w:pPr>
    </w:p>
    <w:p w14:paraId="499FCF90">
      <w:r>
        <w:rPr>
          <w:rFonts w:hint="eastAsia"/>
        </w:rPr>
        <w:br w:type="page"/>
      </w:r>
    </w:p>
    <w:p w14:paraId="55FBE88B">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枣庄市第四十中学校园高空坠落事故</w:t>
      </w:r>
    </w:p>
    <w:p w14:paraId="0298D6C3">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应急预案</w:t>
      </w:r>
    </w:p>
    <w:p w14:paraId="27253F72">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为有效防范校园内发生学生高空坠落事件，切实保障广大师生人身安全，及时处置高空坠落事件的发生，维护学校的稳定，特制定本预案。</w:t>
      </w:r>
    </w:p>
    <w:p w14:paraId="207F511E">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一、工作原则</w:t>
      </w:r>
    </w:p>
    <w:p w14:paraId="6AC40AD4">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以人为本、安全第一，统一领导、分级负责，正确引导、</w:t>
      </w:r>
      <w:r>
        <w:rPr>
          <w:rFonts w:hint="eastAsia" w:ascii="仿宋_GB2312" w:hAnsi="仿宋_GB2312" w:eastAsia="仿宋_GB2312" w:cs="仿宋_GB2312"/>
          <w:sz w:val="32"/>
          <w:szCs w:val="32"/>
          <w:lang w:eastAsia="zh-CN"/>
        </w:rPr>
        <w:t>预防为主</w:t>
      </w:r>
      <w:r>
        <w:rPr>
          <w:rFonts w:hint="eastAsia" w:ascii="仿宋_GB2312" w:hAnsi="仿宋_GB2312" w:eastAsia="仿宋_GB2312" w:cs="仿宋_GB2312"/>
          <w:sz w:val="32"/>
          <w:szCs w:val="32"/>
        </w:rPr>
        <w:t>，快速反应、高效处置。</w:t>
      </w:r>
    </w:p>
    <w:p w14:paraId="21DAAE49">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二、组织管理</w:t>
      </w:r>
    </w:p>
    <w:p w14:paraId="32F5D80B">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成立领导小组，具体负责学校高空坠落事故预防和处置工作。</w:t>
      </w:r>
    </w:p>
    <w:p w14:paraId="5BB3D66F">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领导小组职责：贯彻落实影响校园安</w:t>
      </w:r>
      <w:r>
        <w:rPr>
          <w:rFonts w:hint="eastAsia" w:ascii="仿宋_GB2312" w:hAnsi="仿宋_GB2312" w:eastAsia="仿宋_GB2312" w:cs="仿宋_GB2312"/>
          <w:sz w:val="32"/>
          <w:szCs w:val="32"/>
          <w:lang w:eastAsia="zh-CN"/>
        </w:rPr>
        <w:t>全的</w:t>
      </w:r>
      <w:r>
        <w:rPr>
          <w:rFonts w:hint="eastAsia" w:ascii="仿宋_GB2312" w:hAnsi="仿宋_GB2312" w:eastAsia="仿宋_GB2312" w:cs="仿宋_GB2312"/>
          <w:sz w:val="32"/>
          <w:szCs w:val="32"/>
        </w:rPr>
        <w:t>法律法规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分析、研究影响校园安全事件防范与处置工作存在的问题及注意事项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切实加强日常安全风险管理，排查高空坠落风险隐患，开展安全教育和心理疏导，采取有效控制措施，严防高空坠落事故发生；负责校园突发事件的先期处置工作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发生或发现可能发生学生高空坠落事故后，立即启动应急响应，快速组织有效应急处置工作，避免或减少学生生命危害，必要时请示上级业务部门给予支持。</w:t>
      </w:r>
    </w:p>
    <w:p w14:paraId="6C6D9F1B">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（一）领导小组成员</w:t>
      </w:r>
    </w:p>
    <w:p w14:paraId="4EB84BCC">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组  长：陆繁伟</w:t>
      </w:r>
      <w:r>
        <w:rPr>
          <w:rFonts w:hint="eastAsia" w:ascii="仿宋_GB2312" w:hAnsi="仿宋_GB2312" w:eastAsia="仿宋_GB2312" w:cs="仿宋_GB2312"/>
          <w:sz w:val="32"/>
          <w:szCs w:val="32"/>
          <w:lang w:val="en-US" w:eastAsia="zh-CN"/>
        </w:rPr>
        <w:t xml:space="preserve"> 集团总校长   </w:t>
      </w:r>
      <w:r>
        <w:rPr>
          <w:rFonts w:hint="eastAsia" w:ascii="仿宋_GB2312" w:hAnsi="仿宋_GB2312" w:eastAsia="仿宋_GB2312" w:cs="仿宋_GB2312"/>
          <w:color w:val="auto"/>
          <w:kern w:val="2"/>
          <w:sz w:val="32"/>
          <w:szCs w:val="32"/>
          <w:lang w:val="en-US" w:eastAsia="zh-CN" w:bidi="ar-SA"/>
        </w:rPr>
        <w:t>13793711686</w:t>
      </w:r>
    </w:p>
    <w:p w14:paraId="446E3668">
      <w:pPr>
        <w:spacing w:line="560" w:lineRule="exact"/>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sz w:val="32"/>
          <w:szCs w:val="32"/>
        </w:rPr>
        <w:t>副组长：张  敏</w:t>
      </w:r>
      <w:r>
        <w:rPr>
          <w:rFonts w:hint="eastAsia" w:ascii="仿宋_GB2312" w:hAnsi="仿宋_GB2312" w:eastAsia="仿宋_GB2312" w:cs="仿宋_GB2312"/>
          <w:sz w:val="32"/>
          <w:szCs w:val="32"/>
          <w:lang w:val="en-US" w:eastAsia="zh-CN"/>
        </w:rPr>
        <w:t xml:space="preserve"> 集团副总校长 </w:t>
      </w:r>
      <w:r>
        <w:rPr>
          <w:rFonts w:hint="eastAsia" w:ascii="仿宋_GB2312" w:hAnsi="仿宋_GB2312" w:eastAsia="仿宋_GB2312" w:cs="仿宋_GB2312"/>
          <w:color w:val="auto"/>
          <w:kern w:val="2"/>
          <w:sz w:val="32"/>
          <w:szCs w:val="32"/>
          <w:lang w:val="en-US" w:eastAsia="zh-CN" w:bidi="ar-SA"/>
        </w:rPr>
        <w:t>13562205499</w:t>
      </w:r>
    </w:p>
    <w:p w14:paraId="77DA6E1E">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徐士龙 分管安全副校长 13863248350</w:t>
      </w:r>
    </w:p>
    <w:p w14:paraId="340BE6E3">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default"/>
          <w:lang w:val="en-US" w:eastAsia="zh-CN"/>
        </w:rPr>
      </w:pPr>
      <w:r>
        <w:rPr>
          <w:rFonts w:hint="eastAsia" w:ascii="仿宋_GB2312" w:hAnsi="仿宋_GB2312" w:eastAsia="仿宋_GB2312" w:cs="仿宋_GB2312"/>
          <w:color w:val="auto"/>
          <w:kern w:val="2"/>
          <w:sz w:val="32"/>
          <w:szCs w:val="32"/>
          <w:lang w:val="en-US" w:eastAsia="zh-CN" w:bidi="ar-SA"/>
        </w:rPr>
        <w:t xml:space="preserve">张  帅 分管教学副校长   15098299602 </w:t>
      </w:r>
    </w:p>
    <w:p w14:paraId="07021B40">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成  员：李文彬</w:t>
      </w:r>
      <w:r>
        <w:rPr>
          <w:rFonts w:hint="eastAsia" w:ascii="仿宋_GB2312" w:hAnsi="仿宋_GB2312" w:eastAsia="仿宋_GB2312" w:cs="仿宋_GB2312"/>
          <w:color w:val="auto"/>
          <w:kern w:val="2"/>
          <w:sz w:val="32"/>
          <w:szCs w:val="32"/>
          <w:lang w:eastAsia="zh-CN" w:bidi="ar-SA"/>
        </w:rPr>
        <w:t xml:space="preserve">  </w:t>
      </w:r>
      <w:r>
        <w:rPr>
          <w:rFonts w:hint="eastAsia" w:ascii="仿宋_GB2312" w:hAnsi="仿宋_GB2312" w:eastAsia="仿宋_GB2312" w:cs="仿宋_GB2312"/>
          <w:color w:val="auto"/>
          <w:kern w:val="2"/>
          <w:sz w:val="32"/>
          <w:szCs w:val="32"/>
          <w:lang w:val="en-US" w:eastAsia="zh-CN" w:bidi="ar-SA"/>
        </w:rPr>
        <w:t>学校发展中心主任   13686324419</w:t>
      </w:r>
    </w:p>
    <w:p w14:paraId="43A18B78">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陆现学</w:t>
      </w:r>
      <w:r>
        <w:rPr>
          <w:rFonts w:hint="eastAsia" w:ascii="仿宋_GB2312" w:hAnsi="仿宋_GB2312" w:eastAsia="仿宋_GB2312" w:cs="仿宋_GB2312"/>
          <w:color w:val="auto"/>
          <w:kern w:val="2"/>
          <w:sz w:val="32"/>
          <w:szCs w:val="32"/>
          <w:lang w:eastAsia="zh-CN" w:bidi="ar-SA"/>
        </w:rPr>
        <w:t xml:space="preserve">  </w:t>
      </w:r>
      <w:r>
        <w:rPr>
          <w:rFonts w:hint="eastAsia" w:ascii="仿宋_GB2312" w:hAnsi="仿宋_GB2312" w:eastAsia="仿宋_GB2312" w:cs="仿宋_GB2312"/>
          <w:color w:val="auto"/>
          <w:kern w:val="2"/>
          <w:sz w:val="32"/>
          <w:szCs w:val="32"/>
          <w:lang w:val="en-US" w:eastAsia="zh-CN" w:bidi="ar-SA"/>
        </w:rPr>
        <w:t>工会主席    13969433646</w:t>
      </w:r>
    </w:p>
    <w:p w14:paraId="4AFD877D">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赵全全</w:t>
      </w:r>
      <w:r>
        <w:rPr>
          <w:rFonts w:hint="eastAsia" w:ascii="仿宋_GB2312" w:hAnsi="仿宋_GB2312" w:eastAsia="仿宋_GB2312" w:cs="仿宋_GB2312"/>
          <w:color w:val="auto"/>
          <w:kern w:val="2"/>
          <w:sz w:val="32"/>
          <w:szCs w:val="32"/>
          <w:lang w:eastAsia="zh-CN" w:bidi="ar-SA"/>
        </w:rPr>
        <w:t xml:space="preserve"> </w:t>
      </w:r>
      <w:r>
        <w:rPr>
          <w:rFonts w:hint="eastAsia" w:ascii="仿宋_GB2312" w:hAnsi="仿宋_GB2312" w:eastAsia="仿宋_GB2312" w:cs="仿宋_GB2312"/>
          <w:color w:val="auto"/>
          <w:kern w:val="2"/>
          <w:sz w:val="32"/>
          <w:szCs w:val="32"/>
          <w:lang w:val="en-US" w:eastAsia="zh-CN" w:bidi="ar-SA"/>
        </w:rPr>
        <w:t xml:space="preserve"> 安全办主任  13969476973</w:t>
      </w:r>
    </w:p>
    <w:p w14:paraId="39164815">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井有金 后勤服务与保障中心主任18363727088</w:t>
      </w:r>
    </w:p>
    <w:p w14:paraId="1B0ADDE2">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王广银   财务保障中心主任  13455746266</w:t>
      </w:r>
    </w:p>
    <w:p w14:paraId="6EEC1F4A">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魏传尧   财务保障中心主任  18206328758</w:t>
      </w:r>
    </w:p>
    <w:p w14:paraId="6784D902">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cs="仿宋_GB2312"/>
          <w:color w:val="auto"/>
          <w:kern w:val="2"/>
          <w:sz w:val="32"/>
          <w:szCs w:val="32"/>
          <w:lang w:val="en-US" w:eastAsia="zh-CN" w:bidi="ar-SA"/>
        </w:rPr>
      </w:pPr>
      <w:r>
        <w:rPr>
          <w:rFonts w:hint="eastAsia" w:ascii="仿宋_GB2312" w:hAnsi="仿宋_GB2312" w:cs="仿宋_GB2312"/>
          <w:color w:val="auto"/>
          <w:kern w:val="2"/>
          <w:sz w:val="32"/>
          <w:szCs w:val="32"/>
          <w:lang w:val="en-US" w:eastAsia="zh-CN" w:bidi="ar-SA"/>
        </w:rPr>
        <w:t>刘  威</w:t>
      </w:r>
      <w:r>
        <w:rPr>
          <w:rFonts w:hint="eastAsia" w:ascii="仿宋_GB2312" w:hAnsi="仿宋_GB2312" w:eastAsia="仿宋_GB2312" w:cs="仿宋_GB2312"/>
          <w:color w:val="auto"/>
          <w:kern w:val="2"/>
          <w:sz w:val="32"/>
          <w:szCs w:val="32"/>
          <w:lang w:val="en-US" w:eastAsia="zh-CN" w:bidi="ar-SA"/>
        </w:rPr>
        <w:t xml:space="preserve">  学生发展中心主任  </w:t>
      </w:r>
      <w:r>
        <w:rPr>
          <w:rFonts w:hint="eastAsia" w:ascii="仿宋_GB2312" w:hAnsi="仿宋_GB2312" w:cs="仿宋_GB2312"/>
          <w:color w:val="auto"/>
          <w:kern w:val="2"/>
          <w:sz w:val="32"/>
          <w:szCs w:val="32"/>
          <w:lang w:val="en-US" w:eastAsia="zh-CN" w:bidi="ar-SA"/>
        </w:rPr>
        <w:t>15866232728</w:t>
      </w:r>
    </w:p>
    <w:p w14:paraId="34278469">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lang w:val="en-US" w:eastAsia="zh-CN"/>
        </w:rPr>
      </w:pPr>
      <w:r>
        <w:rPr>
          <w:rFonts w:hint="eastAsia" w:ascii="仿宋_GB2312" w:hAnsi="仿宋_GB2312" w:eastAsia="仿宋_GB2312" w:cs="仿宋_GB2312"/>
          <w:color w:val="auto"/>
          <w:kern w:val="2"/>
          <w:sz w:val="32"/>
          <w:szCs w:val="32"/>
          <w:lang w:val="en-US" w:eastAsia="zh-CN" w:bidi="ar-SA"/>
        </w:rPr>
        <w:t>楚士凡   七年级一学部主任  18769204655</w:t>
      </w:r>
    </w:p>
    <w:p w14:paraId="2154E3F3">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赵  宾   七年级</w:t>
      </w:r>
      <w:r>
        <w:rPr>
          <w:rFonts w:hint="eastAsia" w:ascii="仿宋_GB2312" w:hAnsi="仿宋_GB2312" w:cs="仿宋_GB2312"/>
          <w:color w:val="auto"/>
          <w:kern w:val="2"/>
          <w:sz w:val="32"/>
          <w:szCs w:val="32"/>
          <w:lang w:val="en-US" w:eastAsia="zh-CN" w:bidi="ar-SA"/>
        </w:rPr>
        <w:t>二</w:t>
      </w:r>
      <w:r>
        <w:rPr>
          <w:rFonts w:hint="eastAsia" w:ascii="仿宋_GB2312" w:hAnsi="仿宋_GB2312" w:eastAsia="仿宋_GB2312" w:cs="仿宋_GB2312"/>
          <w:color w:val="auto"/>
          <w:kern w:val="2"/>
          <w:sz w:val="32"/>
          <w:szCs w:val="32"/>
          <w:lang w:val="en-US" w:eastAsia="zh-CN" w:bidi="ar-SA"/>
        </w:rPr>
        <w:t>学部主任  15006322521</w:t>
      </w:r>
    </w:p>
    <w:p w14:paraId="428AE4A0">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default"/>
          <w:lang w:val="en-US" w:eastAsia="zh-CN"/>
        </w:rPr>
      </w:pPr>
      <w:r>
        <w:rPr>
          <w:rFonts w:hint="eastAsia" w:ascii="仿宋_GB2312" w:hAnsi="仿宋_GB2312" w:cs="仿宋_GB2312"/>
          <w:color w:val="auto"/>
          <w:kern w:val="2"/>
          <w:sz w:val="32"/>
          <w:szCs w:val="32"/>
          <w:lang w:val="en-US" w:eastAsia="zh-CN" w:bidi="ar-SA"/>
        </w:rPr>
        <w:t>李  远</w:t>
      </w:r>
      <w:r>
        <w:rPr>
          <w:rFonts w:hint="eastAsia" w:ascii="仿宋_GB2312" w:hAnsi="仿宋_GB2312" w:eastAsia="仿宋_GB2312" w:cs="仿宋_GB2312"/>
          <w:color w:val="auto"/>
          <w:kern w:val="2"/>
          <w:sz w:val="32"/>
          <w:szCs w:val="32"/>
          <w:lang w:val="en-US" w:eastAsia="zh-CN" w:bidi="ar-SA"/>
        </w:rPr>
        <w:t xml:space="preserve">   七年级</w:t>
      </w:r>
      <w:r>
        <w:rPr>
          <w:rFonts w:hint="eastAsia" w:ascii="仿宋_GB2312" w:hAnsi="仿宋_GB2312" w:cs="仿宋_GB2312"/>
          <w:color w:val="auto"/>
          <w:kern w:val="2"/>
          <w:sz w:val="32"/>
          <w:szCs w:val="32"/>
          <w:lang w:val="en-US" w:eastAsia="zh-CN" w:bidi="ar-SA"/>
        </w:rPr>
        <w:t>三</w:t>
      </w:r>
      <w:r>
        <w:rPr>
          <w:rFonts w:hint="eastAsia" w:ascii="仿宋_GB2312" w:hAnsi="仿宋_GB2312" w:eastAsia="仿宋_GB2312" w:cs="仿宋_GB2312"/>
          <w:color w:val="auto"/>
          <w:kern w:val="2"/>
          <w:sz w:val="32"/>
          <w:szCs w:val="32"/>
          <w:lang w:val="en-US" w:eastAsia="zh-CN" w:bidi="ar-SA"/>
        </w:rPr>
        <w:t xml:space="preserve">学部主任  </w:t>
      </w:r>
      <w:r>
        <w:rPr>
          <w:rFonts w:hint="eastAsia" w:ascii="仿宋_GB2312" w:hAnsi="仿宋_GB2312" w:cs="仿宋_GB2312"/>
          <w:color w:val="auto"/>
          <w:kern w:val="2"/>
          <w:sz w:val="32"/>
          <w:szCs w:val="32"/>
          <w:lang w:val="en-US" w:eastAsia="zh-CN" w:bidi="ar-SA"/>
        </w:rPr>
        <w:t>18863278066</w:t>
      </w:r>
    </w:p>
    <w:p w14:paraId="544C4899">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王成岭 </w:t>
      </w:r>
      <w:r>
        <w:rPr>
          <w:rFonts w:hint="eastAsia" w:ascii="仿宋_GB2312" w:hAnsi="仿宋_GB2312" w:cs="仿宋_GB2312"/>
          <w:color w:val="auto"/>
          <w:kern w:val="2"/>
          <w:sz w:val="32"/>
          <w:szCs w:val="32"/>
          <w:lang w:val="en-US" w:eastAsia="zh-CN" w:bidi="ar-SA"/>
        </w:rPr>
        <w:t xml:space="preserve">  八</w:t>
      </w:r>
      <w:r>
        <w:rPr>
          <w:rFonts w:hint="eastAsia" w:ascii="仿宋_GB2312" w:hAnsi="仿宋_GB2312" w:eastAsia="仿宋_GB2312" w:cs="仿宋_GB2312"/>
          <w:color w:val="auto"/>
          <w:kern w:val="2"/>
          <w:sz w:val="32"/>
          <w:szCs w:val="32"/>
          <w:lang w:val="en-US" w:eastAsia="zh-CN" w:bidi="ar-SA"/>
        </w:rPr>
        <w:t>年级一学部主任  13963270321</w:t>
      </w:r>
    </w:p>
    <w:p w14:paraId="0DC15CCE">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张明军   八年级二学部主任  19963238966</w:t>
      </w:r>
    </w:p>
    <w:p w14:paraId="21BFE6F1">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邢开亮   </w:t>
      </w:r>
      <w:r>
        <w:rPr>
          <w:rFonts w:hint="eastAsia" w:ascii="仿宋_GB2312" w:hAnsi="仿宋_GB2312" w:cs="仿宋_GB2312"/>
          <w:color w:val="auto"/>
          <w:kern w:val="2"/>
          <w:sz w:val="32"/>
          <w:szCs w:val="32"/>
          <w:lang w:val="en-US" w:eastAsia="zh-CN" w:bidi="ar-SA"/>
        </w:rPr>
        <w:t>八</w:t>
      </w:r>
      <w:r>
        <w:rPr>
          <w:rFonts w:hint="eastAsia" w:ascii="仿宋_GB2312" w:hAnsi="仿宋_GB2312" w:eastAsia="仿宋_GB2312" w:cs="仿宋_GB2312"/>
          <w:color w:val="auto"/>
          <w:kern w:val="2"/>
          <w:sz w:val="32"/>
          <w:szCs w:val="32"/>
          <w:lang w:val="en-US" w:eastAsia="zh-CN" w:bidi="ar-SA"/>
        </w:rPr>
        <w:t>年级三学部主任  18563209836</w:t>
      </w:r>
    </w:p>
    <w:p w14:paraId="00FD73D3">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崔  峰   </w:t>
      </w:r>
      <w:r>
        <w:rPr>
          <w:rFonts w:hint="eastAsia" w:ascii="仿宋_GB2312" w:hAnsi="仿宋_GB2312" w:cs="仿宋_GB2312"/>
          <w:color w:val="auto"/>
          <w:kern w:val="2"/>
          <w:sz w:val="32"/>
          <w:szCs w:val="32"/>
          <w:lang w:val="en-US" w:eastAsia="zh-CN" w:bidi="ar-SA"/>
        </w:rPr>
        <w:t>九</w:t>
      </w:r>
      <w:r>
        <w:rPr>
          <w:rFonts w:hint="eastAsia" w:ascii="仿宋_GB2312" w:hAnsi="仿宋_GB2312" w:eastAsia="仿宋_GB2312" w:cs="仿宋_GB2312"/>
          <w:color w:val="auto"/>
          <w:kern w:val="2"/>
          <w:sz w:val="32"/>
          <w:szCs w:val="32"/>
          <w:lang w:val="en-US" w:eastAsia="zh-CN" w:bidi="ar-SA"/>
        </w:rPr>
        <w:t>年级一学部主任  15163297836</w:t>
      </w:r>
    </w:p>
    <w:p w14:paraId="2C88FAB0">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ascii="仿宋" w:hAnsi="仿宋" w:eastAsia="仿宋"/>
          <w:sz w:val="32"/>
          <w:szCs w:val="32"/>
        </w:rPr>
      </w:pPr>
      <w:r>
        <w:rPr>
          <w:rFonts w:hint="eastAsia" w:ascii="仿宋_GB2312" w:hAnsi="仿宋_GB2312" w:eastAsia="仿宋_GB2312" w:cs="仿宋_GB2312"/>
          <w:color w:val="auto"/>
          <w:kern w:val="2"/>
          <w:sz w:val="32"/>
          <w:szCs w:val="32"/>
          <w:lang w:val="en-US" w:eastAsia="zh-CN" w:bidi="ar-SA"/>
        </w:rPr>
        <w:t>孙  亚   九年级二学部主任  13561126946</w:t>
      </w:r>
    </w:p>
    <w:p w14:paraId="4385C1B1">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（二）职责分工</w:t>
      </w:r>
    </w:p>
    <w:p w14:paraId="364CABE7">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1.组长：负责贯彻落实影响校园安全法律法规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统筹校园安全事件防范与处置工作，对校园安全工作负总责。负责决策、组织、指挥高空坠楼应急工作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下达应急处置工作任务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指导各分管领导做好突发应急事件的应对和处置工作。</w:t>
      </w:r>
    </w:p>
    <w:p w14:paraId="6540DB73">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2.副组长：按照分管业务，具体组织实施校园日常安全管理、风险排查、安全教育、心理疏导、信息报告工作，协助组长做好突发事件的救援处置工作。</w:t>
      </w:r>
    </w:p>
    <w:p w14:paraId="6945BF0F">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3.部门领导：负责协助主要领导做好决策、组织、指</w:t>
      </w:r>
      <w:r>
        <w:rPr>
          <w:rFonts w:hint="eastAsia" w:ascii="仿宋_GB2312" w:hAnsi="仿宋_GB2312" w:eastAsia="仿宋_GB2312" w:cs="仿宋_GB2312"/>
          <w:sz w:val="32"/>
          <w:szCs w:val="32"/>
          <w:lang w:eastAsia="zh-CN"/>
        </w:rPr>
        <w:t>挥学</w:t>
      </w:r>
      <w:r>
        <w:rPr>
          <w:rFonts w:hint="eastAsia" w:ascii="仿宋_GB2312" w:hAnsi="仿宋_GB2312" w:eastAsia="仿宋_GB2312" w:cs="仿宋_GB2312"/>
          <w:sz w:val="32"/>
          <w:szCs w:val="32"/>
        </w:rPr>
        <w:t>校突发事件的应急处置工作；负责分管领域内各类突发事件，指导做好分管领域内的安全教育和事故预防工作。</w:t>
      </w:r>
    </w:p>
    <w:p w14:paraId="56794F50">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4.成员：按照岗位职责具体负责校园日常安全管理、风险排查、安全教育、心理疏导、信息报告、应急处置实施工作。</w:t>
      </w:r>
    </w:p>
    <w:p w14:paraId="69742453">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三、风险防控</w:t>
      </w:r>
    </w:p>
    <w:p w14:paraId="04DDCCFE">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（一）加强对学生进行生命教育和抗挫能力教育，增强自我保护意识。</w:t>
      </w:r>
    </w:p>
    <w:p w14:paraId="11CBF707">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（二）加强日常巡查、走访，及时了解掌握学生的思想头部，发现不良情绪、可疑情况及时采取干预措施。</w:t>
      </w:r>
    </w:p>
    <w:p w14:paraId="69D236F4">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（三）加强对学生大考、升学、评优、批评、早恋、处分等敏感时期的观察和交流沟通，做好思想工作。</w:t>
      </w:r>
    </w:p>
    <w:p w14:paraId="3C021C49">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（四）对高层建筑楼顶、窗户等危险区域采取封闭防范措施，严密视频监控，及时发现制止无关人员进入危险区域。</w:t>
      </w:r>
    </w:p>
    <w:p w14:paraId="1EE994BB">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四、信息报告</w:t>
      </w:r>
    </w:p>
    <w:p w14:paraId="37B42700">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（一）学校应当坚持24小时值班和校领导带班制度，保持通信畅通。</w:t>
      </w:r>
    </w:p>
    <w:p w14:paraId="11C48850">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（二）事故发生或发现可能发生后，第一发现人按照就近就快的原则，通知周边人员采取防止事故发生或救援受伤人员的措施，同时通知安保开展救援，立即向领导小组如实报告情况。</w:t>
      </w:r>
    </w:p>
    <w:p w14:paraId="18E87E59">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（三）领导小组应当在10分钟内先电话后书面向上级业务主管部门报告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书面报告最迟不得晚于事件发生后半小时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。紧急信息要边处置、边核实、边报告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最新处置进展情况要及时续报，报告要客观、真实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不得迟报、谎报、瞒报和漏报。</w:t>
      </w:r>
    </w:p>
    <w:p w14:paraId="6E9FA74A">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五、处置措施</w:t>
      </w:r>
    </w:p>
    <w:p w14:paraId="61CE8991">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（一）组长或委托副组长应第一时间到场并按照规定启动应急响应，开展应急处置工作。</w:t>
      </w:r>
    </w:p>
    <w:p w14:paraId="7DA4887A">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（二）学校保卫处等有关部门，组织人力迅速赶到事故现场，进行现场警戒，设立保护区，防止再次发生意外。负责收集和分析突发事件情况，提出处理意见和具体措施，协调相关处室做好突发事件的应急处置。</w:t>
      </w:r>
    </w:p>
    <w:p w14:paraId="564C773D">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eastAsia="zh-CN"/>
        </w:rPr>
        <w:t>校医（殷春蕾）</w:t>
      </w:r>
      <w:r>
        <w:rPr>
          <w:rFonts w:hint="eastAsia" w:ascii="仿宋_GB2312" w:hAnsi="仿宋_GB2312" w:eastAsia="仿宋_GB2312" w:cs="仿宋_GB2312"/>
          <w:sz w:val="32"/>
          <w:szCs w:val="32"/>
        </w:rPr>
        <w:t>立即观察伤者受伤情况、部位，开展应急抢救。</w:t>
      </w:r>
    </w:p>
    <w:p w14:paraId="14F64F81">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（四）立即将坠楼人员送往医院救治，在等待救护车的过程中，门卫要在大门口迎接救护车，</w:t>
      </w:r>
      <w:r>
        <w:rPr>
          <w:rFonts w:hint="eastAsia" w:ascii="仿宋_GB2312" w:hAnsi="仿宋_GB2312" w:eastAsia="仿宋_GB2312" w:cs="仿宋_GB2312"/>
          <w:sz w:val="32"/>
          <w:szCs w:val="32"/>
          <w:lang w:eastAsia="zh-CN"/>
        </w:rPr>
        <w:t>有序</w:t>
      </w:r>
      <w:r>
        <w:rPr>
          <w:rFonts w:hint="eastAsia" w:ascii="仿宋_GB2312" w:hAnsi="仿宋_GB2312" w:eastAsia="仿宋_GB2312" w:cs="仿宋_GB2312"/>
          <w:sz w:val="32"/>
          <w:szCs w:val="32"/>
        </w:rPr>
        <w:t>地处理事故，为坠楼人员的营救工作争取时间。</w:t>
      </w:r>
    </w:p>
    <w:p w14:paraId="60164DAA">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（五）相关老师，第一时间通知学生家属，协助分管校长接待来校的家属，做好后续安慰工作。</w:t>
      </w:r>
    </w:p>
    <w:p w14:paraId="7B6DCC56">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（六）配合政府有关部门做好事故调查和善后安抚等工作；按照相关规定配合政府做好信息发布和舆情引导工作；关注事件发展，控制恶化态势，及时恢复正常教育教学秩序。</w:t>
      </w:r>
    </w:p>
    <w:p w14:paraId="15E7EB83">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六、预案演练</w:t>
      </w:r>
    </w:p>
    <w:p w14:paraId="2C84BFFD">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本预案发布后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校领导小组要对相关人员进行预案解读培训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每2年至少组织1次演练。</w:t>
      </w:r>
    </w:p>
    <w:p w14:paraId="7C36E390">
      <w:pPr>
        <w:pStyle w:val="2"/>
      </w:pPr>
    </w:p>
    <w:p w14:paraId="053B68AE">
      <w:pPr>
        <w:pStyle w:val="2"/>
      </w:pPr>
    </w:p>
    <w:p w14:paraId="7D0C98DC">
      <w:pPr>
        <w:pStyle w:val="2"/>
      </w:pPr>
    </w:p>
    <w:p w14:paraId="5FB7911E">
      <w:pPr>
        <w:pStyle w:val="2"/>
      </w:pPr>
    </w:p>
    <w:p w14:paraId="6D93D8FA">
      <w:r>
        <w:rPr>
          <w:rFonts w:hint="eastAsia"/>
        </w:rPr>
        <w:br w:type="page"/>
      </w:r>
    </w:p>
    <w:p w14:paraId="04216902">
      <w:pPr>
        <w:pStyle w:val="7"/>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700" w:lineRule="exact"/>
        <w:jc w:val="center"/>
        <w:textAlignment w:val="auto"/>
        <w:rPr>
          <w:rFonts w:hint="eastAsia" w:ascii="方正小标宋简体" w:hAnsi="方正小标宋简体" w:eastAsia="方正小标宋简体" w:cs="方正小标宋简体"/>
          <w:color w:val="000000"/>
          <w:spacing w:val="8"/>
          <w:sz w:val="44"/>
          <w:szCs w:val="44"/>
          <w:shd w:val="clear" w:color="auto" w:fill="FFFFFF"/>
        </w:rPr>
      </w:pPr>
      <w:r>
        <w:rPr>
          <w:rFonts w:hint="eastAsia" w:ascii="方正小标宋简体" w:hAnsi="方正小标宋简体" w:eastAsia="方正小标宋简体" w:cs="方正小标宋简体"/>
          <w:color w:val="000000"/>
          <w:spacing w:val="8"/>
          <w:sz w:val="44"/>
          <w:szCs w:val="44"/>
          <w:shd w:val="clear" w:color="auto" w:fill="FFFFFF"/>
        </w:rPr>
        <w:t>枣庄市第四十中学学生自我伤害</w:t>
      </w:r>
    </w:p>
    <w:p w14:paraId="2E1158A6">
      <w:pPr>
        <w:pStyle w:val="7"/>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700" w:lineRule="exact"/>
        <w:jc w:val="center"/>
        <w:textAlignment w:val="auto"/>
        <w:rPr>
          <w:rFonts w:ascii="方正小标宋简体" w:hAnsi="方正小标宋简体" w:eastAsia="方正小标宋简体" w:cs="方正小标宋简体"/>
          <w:color w:val="000000"/>
          <w:spacing w:val="8"/>
          <w:sz w:val="44"/>
          <w:szCs w:val="44"/>
          <w:shd w:val="clear" w:color="auto" w:fill="FFFFFF"/>
        </w:rPr>
      </w:pPr>
      <w:r>
        <w:rPr>
          <w:rFonts w:hint="eastAsia" w:ascii="方正小标宋简体" w:hAnsi="方正小标宋简体" w:eastAsia="方正小标宋简体" w:cs="方正小标宋简体"/>
          <w:color w:val="000000"/>
          <w:spacing w:val="8"/>
          <w:sz w:val="44"/>
          <w:szCs w:val="44"/>
          <w:shd w:val="clear" w:color="auto" w:fill="FFFFFF"/>
        </w:rPr>
        <w:t>突发事件应急预案</w:t>
      </w:r>
    </w:p>
    <w:p w14:paraId="7D4D8192">
      <w:pPr>
        <w:pStyle w:val="7"/>
        <w:widowControl/>
        <w:shd w:val="clear" w:color="auto" w:fill="FFFFFF"/>
        <w:spacing w:beforeAutospacing="0" w:afterAutospacing="0" w:line="560" w:lineRule="exact"/>
        <w:ind w:firstLine="672" w:firstLineChars="200"/>
        <w:rPr>
          <w:rFonts w:ascii="黑体" w:hAnsi="黑体" w:eastAsia="黑体" w:cs="黑体"/>
          <w:color w:val="000000"/>
          <w:spacing w:val="8"/>
          <w:sz w:val="32"/>
          <w:szCs w:val="32"/>
          <w:shd w:val="clear" w:color="auto" w:fill="FFFFFF"/>
        </w:rPr>
      </w:pPr>
      <w:r>
        <w:rPr>
          <w:rFonts w:hint="eastAsia" w:ascii="黑体" w:hAnsi="黑体" w:eastAsia="黑体" w:cs="黑体"/>
          <w:color w:val="000000"/>
          <w:spacing w:val="8"/>
          <w:sz w:val="32"/>
          <w:szCs w:val="32"/>
          <w:shd w:val="clear" w:color="auto" w:fill="FFFFFF"/>
        </w:rPr>
        <w:t>一、预防措施</w:t>
      </w:r>
    </w:p>
    <w:p w14:paraId="54C51F99">
      <w:pPr>
        <w:pStyle w:val="7"/>
        <w:widowControl/>
        <w:shd w:val="clear" w:color="auto" w:fill="FFFFFF"/>
        <w:spacing w:beforeAutospacing="0" w:afterAutospacing="0" w:line="560" w:lineRule="exact"/>
        <w:ind w:firstLine="672" w:firstLineChars="200"/>
        <w:rPr>
          <w:rFonts w:ascii="仿宋_GB2312" w:hAnsi="仿宋_GB2312" w:eastAsia="仿宋_GB2312" w:cs="仿宋_GB2312"/>
          <w:color w:val="000000"/>
          <w:spacing w:val="8"/>
          <w:sz w:val="32"/>
          <w:szCs w:val="32"/>
          <w:shd w:val="clear" w:color="auto" w:fill="FFFFFF"/>
        </w:rPr>
      </w:pPr>
      <w:r>
        <w:rPr>
          <w:rFonts w:hint="eastAsia" w:ascii="仿宋_GB2312" w:hAnsi="仿宋_GB2312" w:eastAsia="仿宋_GB2312" w:cs="仿宋_GB2312"/>
          <w:color w:val="000000"/>
          <w:spacing w:val="8"/>
          <w:sz w:val="32"/>
          <w:szCs w:val="32"/>
          <w:shd w:val="clear" w:color="auto" w:fill="FFFFFF"/>
        </w:rPr>
        <w:t>1.积极开展生命教育，培养积极的生命态度，让学生懂得尊重生命、珍惜生命，树立正确的生命观和人生观。</w:t>
      </w:r>
    </w:p>
    <w:p w14:paraId="50E05A0E">
      <w:pPr>
        <w:pStyle w:val="7"/>
        <w:widowControl/>
        <w:shd w:val="clear" w:color="auto" w:fill="FFFFFF"/>
        <w:spacing w:beforeAutospacing="0" w:afterAutospacing="0" w:line="560" w:lineRule="exact"/>
        <w:ind w:firstLine="672" w:firstLineChars="200"/>
        <w:rPr>
          <w:rFonts w:ascii="仿宋_GB2312" w:hAnsi="仿宋_GB2312" w:eastAsia="仿宋_GB2312" w:cs="仿宋_GB2312"/>
          <w:color w:val="000000"/>
          <w:spacing w:val="8"/>
          <w:sz w:val="32"/>
          <w:szCs w:val="32"/>
          <w:shd w:val="clear" w:color="auto" w:fill="FFFFFF"/>
        </w:rPr>
      </w:pPr>
      <w:r>
        <w:rPr>
          <w:rFonts w:hint="eastAsia" w:ascii="仿宋_GB2312" w:hAnsi="仿宋_GB2312" w:eastAsia="仿宋_GB2312" w:cs="仿宋_GB2312"/>
          <w:color w:val="000000"/>
          <w:spacing w:val="8"/>
          <w:sz w:val="32"/>
          <w:szCs w:val="32"/>
          <w:shd w:val="clear" w:color="auto" w:fill="FFFFFF"/>
        </w:rPr>
        <w:t>2.积极开展心理健康教育，干预学生成长过程中遇到的各种心理危机，帮助学生形成克服各种心理障碍的能力。</w:t>
      </w:r>
    </w:p>
    <w:p w14:paraId="134E3FEC">
      <w:pPr>
        <w:pStyle w:val="7"/>
        <w:widowControl/>
        <w:shd w:val="clear" w:color="auto" w:fill="FFFFFF"/>
        <w:spacing w:beforeAutospacing="0" w:afterAutospacing="0" w:line="560" w:lineRule="exact"/>
        <w:ind w:firstLine="672" w:firstLineChars="200"/>
        <w:rPr>
          <w:rFonts w:ascii="仿宋_GB2312" w:hAnsi="仿宋_GB2312" w:eastAsia="仿宋_GB2312" w:cs="仿宋_GB2312"/>
          <w:color w:val="000000"/>
          <w:spacing w:val="8"/>
          <w:sz w:val="32"/>
          <w:szCs w:val="32"/>
          <w:shd w:val="clear" w:color="auto" w:fill="FFFFFF"/>
        </w:rPr>
      </w:pPr>
      <w:r>
        <w:rPr>
          <w:rFonts w:hint="eastAsia" w:ascii="仿宋_GB2312" w:hAnsi="仿宋_GB2312" w:eastAsia="仿宋_GB2312" w:cs="仿宋_GB2312"/>
          <w:color w:val="000000"/>
          <w:spacing w:val="8"/>
          <w:sz w:val="32"/>
          <w:szCs w:val="32"/>
          <w:shd w:val="clear" w:color="auto" w:fill="FFFFFF"/>
        </w:rPr>
        <w:t>3.每学期开展一次挫折教育，培养学生抗挫折和面对逆境的健康心态。</w:t>
      </w:r>
    </w:p>
    <w:p w14:paraId="237CB531">
      <w:pPr>
        <w:pStyle w:val="7"/>
        <w:widowControl/>
        <w:shd w:val="clear" w:color="auto" w:fill="FFFFFF"/>
        <w:spacing w:beforeAutospacing="0" w:afterAutospacing="0" w:line="560" w:lineRule="exact"/>
        <w:ind w:firstLine="672" w:firstLineChars="200"/>
        <w:rPr>
          <w:rFonts w:ascii="仿宋_GB2312" w:hAnsi="仿宋_GB2312" w:eastAsia="仿宋_GB2312" w:cs="仿宋_GB2312"/>
          <w:color w:val="000000"/>
          <w:spacing w:val="8"/>
          <w:sz w:val="32"/>
          <w:szCs w:val="32"/>
          <w:shd w:val="clear" w:color="auto" w:fill="FFFFFF"/>
        </w:rPr>
      </w:pPr>
      <w:r>
        <w:rPr>
          <w:rFonts w:hint="eastAsia" w:ascii="仿宋_GB2312" w:hAnsi="仿宋_GB2312" w:eastAsia="仿宋_GB2312" w:cs="仿宋_GB2312"/>
          <w:color w:val="000000"/>
          <w:spacing w:val="8"/>
          <w:sz w:val="32"/>
          <w:szCs w:val="32"/>
          <w:shd w:val="clear" w:color="auto" w:fill="FFFFFF"/>
        </w:rPr>
        <w:t>4.每学期开办一次自我伤害预防讲座，提高学生对自我伤害行为的认识，增强学生对自我伤害意念的抵御能力。</w:t>
      </w:r>
    </w:p>
    <w:p w14:paraId="6534EAB6">
      <w:pPr>
        <w:pStyle w:val="7"/>
        <w:widowControl/>
        <w:shd w:val="clear" w:color="auto" w:fill="FFFFFF"/>
        <w:spacing w:beforeAutospacing="0" w:afterAutospacing="0" w:line="560" w:lineRule="exact"/>
        <w:ind w:firstLine="672" w:firstLineChars="200"/>
        <w:rPr>
          <w:rFonts w:ascii="仿宋_GB2312" w:hAnsi="仿宋_GB2312" w:eastAsia="仿宋_GB2312" w:cs="仿宋_GB2312"/>
          <w:color w:val="000000"/>
          <w:spacing w:val="8"/>
          <w:sz w:val="32"/>
          <w:szCs w:val="32"/>
          <w:shd w:val="clear" w:color="auto" w:fill="FFFFFF"/>
        </w:rPr>
      </w:pPr>
      <w:r>
        <w:rPr>
          <w:rFonts w:hint="eastAsia" w:ascii="仿宋_GB2312" w:hAnsi="仿宋_GB2312" w:eastAsia="仿宋_GB2312" w:cs="仿宋_GB2312"/>
          <w:color w:val="000000"/>
          <w:spacing w:val="8"/>
          <w:sz w:val="32"/>
          <w:szCs w:val="32"/>
          <w:shd w:val="clear" w:color="auto" w:fill="FFFFFF"/>
        </w:rPr>
        <w:t>5.建立危机预警体系，对部分特殊学生要密切关注，有针对性地给予关心和帮助。</w:t>
      </w:r>
    </w:p>
    <w:p w14:paraId="1270533F">
      <w:pPr>
        <w:pStyle w:val="7"/>
        <w:widowControl/>
        <w:shd w:val="clear" w:color="auto" w:fill="FFFFFF"/>
        <w:spacing w:beforeAutospacing="0" w:afterAutospacing="0" w:line="560" w:lineRule="exact"/>
        <w:ind w:firstLine="672" w:firstLineChars="200"/>
        <w:rPr>
          <w:rFonts w:ascii="仿宋_GB2312" w:hAnsi="仿宋_GB2312" w:eastAsia="仿宋_GB2312" w:cs="仿宋_GB2312"/>
          <w:color w:val="000000"/>
          <w:spacing w:val="8"/>
          <w:sz w:val="32"/>
          <w:szCs w:val="32"/>
          <w:shd w:val="clear" w:color="auto" w:fill="FFFFFF"/>
        </w:rPr>
      </w:pPr>
      <w:r>
        <w:rPr>
          <w:rFonts w:hint="eastAsia" w:ascii="仿宋_GB2312" w:hAnsi="仿宋_GB2312" w:eastAsia="仿宋_GB2312" w:cs="仿宋_GB2312"/>
          <w:color w:val="000000"/>
          <w:spacing w:val="8"/>
          <w:sz w:val="32"/>
          <w:szCs w:val="32"/>
          <w:shd w:val="clear" w:color="auto" w:fill="FFFFFF"/>
        </w:rPr>
        <w:t>6.根据学生实际情况，开展丰富多彩的课余活动，丰富学生业余文化生活。</w:t>
      </w:r>
    </w:p>
    <w:p w14:paraId="527C011E">
      <w:pPr>
        <w:pStyle w:val="7"/>
        <w:widowControl/>
        <w:shd w:val="clear" w:color="auto" w:fill="FFFFFF"/>
        <w:spacing w:beforeAutospacing="0" w:afterAutospacing="0" w:line="560" w:lineRule="exact"/>
        <w:ind w:firstLine="672" w:firstLineChars="200"/>
        <w:rPr>
          <w:rFonts w:ascii="仿宋_GB2312" w:hAnsi="仿宋_GB2312" w:eastAsia="仿宋_GB2312" w:cs="仿宋_GB2312"/>
          <w:color w:val="000000"/>
          <w:spacing w:val="8"/>
          <w:sz w:val="32"/>
          <w:szCs w:val="32"/>
          <w:shd w:val="clear" w:color="auto" w:fill="FFFFFF"/>
        </w:rPr>
      </w:pPr>
      <w:r>
        <w:rPr>
          <w:rFonts w:hint="eastAsia" w:ascii="仿宋_GB2312" w:hAnsi="仿宋_GB2312" w:eastAsia="仿宋_GB2312" w:cs="仿宋_GB2312"/>
          <w:color w:val="000000"/>
          <w:spacing w:val="8"/>
          <w:sz w:val="32"/>
          <w:szCs w:val="32"/>
          <w:shd w:val="clear" w:color="auto" w:fill="FFFFFF"/>
        </w:rPr>
        <w:t>7.加强对家长的培训，帮助家长形成正确的家庭教育观念，同时做到定期与学生家长进行沟通。</w:t>
      </w:r>
    </w:p>
    <w:p w14:paraId="0497DD40">
      <w:pPr>
        <w:pStyle w:val="7"/>
        <w:widowControl/>
        <w:shd w:val="clear" w:color="auto" w:fill="FFFFFF"/>
        <w:spacing w:beforeAutospacing="0" w:afterAutospacing="0" w:line="560" w:lineRule="exact"/>
        <w:ind w:firstLine="672" w:firstLineChars="200"/>
        <w:rPr>
          <w:rFonts w:hint="eastAsia" w:ascii="黑体" w:hAnsi="黑体" w:eastAsia="黑体" w:cs="黑体"/>
          <w:color w:val="000000"/>
          <w:spacing w:val="8"/>
          <w:sz w:val="32"/>
          <w:szCs w:val="32"/>
          <w:shd w:val="clear" w:color="auto" w:fill="FFFFFF"/>
        </w:rPr>
      </w:pPr>
      <w:r>
        <w:rPr>
          <w:rFonts w:hint="eastAsia" w:ascii="黑体" w:hAnsi="黑体" w:eastAsia="黑体" w:cs="黑体"/>
          <w:color w:val="000000"/>
          <w:spacing w:val="8"/>
          <w:sz w:val="32"/>
          <w:szCs w:val="32"/>
          <w:shd w:val="clear" w:color="auto" w:fill="FFFFFF"/>
        </w:rPr>
        <w:t>二、现场处置及救援措施</w:t>
      </w:r>
    </w:p>
    <w:p w14:paraId="6FF64EAE">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成立应急处置领导小组</w:t>
      </w:r>
    </w:p>
    <w:p w14:paraId="66CEBF0B">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组  长：陆繁伟</w:t>
      </w:r>
      <w:r>
        <w:rPr>
          <w:rFonts w:hint="eastAsia" w:ascii="仿宋_GB2312" w:hAnsi="仿宋_GB2312" w:eastAsia="仿宋_GB2312" w:cs="仿宋_GB2312"/>
          <w:sz w:val="32"/>
          <w:szCs w:val="32"/>
          <w:lang w:val="en-US" w:eastAsia="zh-CN"/>
        </w:rPr>
        <w:t xml:space="preserve"> 集团总校长   </w:t>
      </w:r>
      <w:r>
        <w:rPr>
          <w:rFonts w:hint="eastAsia" w:ascii="仿宋_GB2312" w:hAnsi="仿宋_GB2312" w:eastAsia="仿宋_GB2312" w:cs="仿宋_GB2312"/>
          <w:color w:val="auto"/>
          <w:kern w:val="2"/>
          <w:sz w:val="32"/>
          <w:szCs w:val="32"/>
          <w:lang w:val="en-US" w:eastAsia="zh-CN" w:bidi="ar-SA"/>
        </w:rPr>
        <w:t>13793711686</w:t>
      </w:r>
    </w:p>
    <w:p w14:paraId="5E742B52">
      <w:pPr>
        <w:spacing w:line="560" w:lineRule="exact"/>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sz w:val="32"/>
          <w:szCs w:val="32"/>
        </w:rPr>
        <w:t>副组长：张  敏</w:t>
      </w:r>
      <w:r>
        <w:rPr>
          <w:rFonts w:hint="eastAsia" w:ascii="仿宋_GB2312" w:hAnsi="仿宋_GB2312" w:eastAsia="仿宋_GB2312" w:cs="仿宋_GB2312"/>
          <w:sz w:val="32"/>
          <w:szCs w:val="32"/>
          <w:lang w:val="en-US" w:eastAsia="zh-CN"/>
        </w:rPr>
        <w:t xml:space="preserve"> 集团副总校长 </w:t>
      </w:r>
      <w:r>
        <w:rPr>
          <w:rFonts w:hint="eastAsia" w:ascii="仿宋_GB2312" w:hAnsi="仿宋_GB2312" w:eastAsia="仿宋_GB2312" w:cs="仿宋_GB2312"/>
          <w:color w:val="auto"/>
          <w:kern w:val="2"/>
          <w:sz w:val="32"/>
          <w:szCs w:val="32"/>
          <w:lang w:val="en-US" w:eastAsia="zh-CN" w:bidi="ar-SA"/>
        </w:rPr>
        <w:t>13562205499</w:t>
      </w:r>
    </w:p>
    <w:p w14:paraId="37B4EE90">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徐士龙 分管安全副校长 13863248350</w:t>
      </w:r>
    </w:p>
    <w:p w14:paraId="09460FE7">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default"/>
          <w:lang w:val="en-US" w:eastAsia="zh-CN"/>
        </w:rPr>
      </w:pPr>
      <w:r>
        <w:rPr>
          <w:rFonts w:hint="eastAsia" w:ascii="仿宋_GB2312" w:hAnsi="仿宋_GB2312" w:eastAsia="仿宋_GB2312" w:cs="仿宋_GB2312"/>
          <w:color w:val="auto"/>
          <w:kern w:val="2"/>
          <w:sz w:val="32"/>
          <w:szCs w:val="32"/>
          <w:lang w:val="en-US" w:eastAsia="zh-CN" w:bidi="ar-SA"/>
        </w:rPr>
        <w:t xml:space="preserve">张  帅 分管教学副校长   15098299602 </w:t>
      </w:r>
    </w:p>
    <w:p w14:paraId="4FF96A3E">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成  员：李文彬</w:t>
      </w:r>
      <w:r>
        <w:rPr>
          <w:rFonts w:hint="eastAsia" w:ascii="仿宋_GB2312" w:hAnsi="仿宋_GB2312" w:eastAsia="仿宋_GB2312" w:cs="仿宋_GB2312"/>
          <w:color w:val="auto"/>
          <w:kern w:val="2"/>
          <w:sz w:val="32"/>
          <w:szCs w:val="32"/>
          <w:lang w:eastAsia="zh-CN" w:bidi="ar-SA"/>
        </w:rPr>
        <w:t xml:space="preserve">  </w:t>
      </w:r>
      <w:r>
        <w:rPr>
          <w:rFonts w:hint="eastAsia" w:ascii="仿宋_GB2312" w:hAnsi="仿宋_GB2312" w:eastAsia="仿宋_GB2312" w:cs="仿宋_GB2312"/>
          <w:color w:val="auto"/>
          <w:kern w:val="2"/>
          <w:sz w:val="32"/>
          <w:szCs w:val="32"/>
          <w:lang w:val="en-US" w:eastAsia="zh-CN" w:bidi="ar-SA"/>
        </w:rPr>
        <w:t>学校发展中心主任   13686324419</w:t>
      </w:r>
    </w:p>
    <w:p w14:paraId="55629860">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陆现学</w:t>
      </w:r>
      <w:r>
        <w:rPr>
          <w:rFonts w:hint="eastAsia" w:ascii="仿宋_GB2312" w:hAnsi="仿宋_GB2312" w:eastAsia="仿宋_GB2312" w:cs="仿宋_GB2312"/>
          <w:color w:val="auto"/>
          <w:kern w:val="2"/>
          <w:sz w:val="32"/>
          <w:szCs w:val="32"/>
          <w:lang w:eastAsia="zh-CN" w:bidi="ar-SA"/>
        </w:rPr>
        <w:t xml:space="preserve">  </w:t>
      </w:r>
      <w:r>
        <w:rPr>
          <w:rFonts w:hint="eastAsia" w:ascii="仿宋_GB2312" w:hAnsi="仿宋_GB2312" w:eastAsia="仿宋_GB2312" w:cs="仿宋_GB2312"/>
          <w:color w:val="auto"/>
          <w:kern w:val="2"/>
          <w:sz w:val="32"/>
          <w:szCs w:val="32"/>
          <w:lang w:val="en-US" w:eastAsia="zh-CN" w:bidi="ar-SA"/>
        </w:rPr>
        <w:t>工会主席    13969433646</w:t>
      </w:r>
    </w:p>
    <w:p w14:paraId="0BA573C0">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赵全全</w:t>
      </w:r>
      <w:r>
        <w:rPr>
          <w:rFonts w:hint="eastAsia" w:ascii="仿宋_GB2312" w:hAnsi="仿宋_GB2312" w:eastAsia="仿宋_GB2312" w:cs="仿宋_GB2312"/>
          <w:color w:val="auto"/>
          <w:kern w:val="2"/>
          <w:sz w:val="32"/>
          <w:szCs w:val="32"/>
          <w:lang w:eastAsia="zh-CN" w:bidi="ar-SA"/>
        </w:rPr>
        <w:t xml:space="preserve"> </w:t>
      </w:r>
      <w:r>
        <w:rPr>
          <w:rFonts w:hint="eastAsia" w:ascii="仿宋_GB2312" w:hAnsi="仿宋_GB2312" w:eastAsia="仿宋_GB2312" w:cs="仿宋_GB2312"/>
          <w:color w:val="auto"/>
          <w:kern w:val="2"/>
          <w:sz w:val="32"/>
          <w:szCs w:val="32"/>
          <w:lang w:val="en-US" w:eastAsia="zh-CN" w:bidi="ar-SA"/>
        </w:rPr>
        <w:t xml:space="preserve"> 安全办主任  13969476973</w:t>
      </w:r>
    </w:p>
    <w:p w14:paraId="28019CC8">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井有金 后勤服务与保障中心主任18363727088</w:t>
      </w:r>
    </w:p>
    <w:p w14:paraId="19AB3F21">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王广银   财务保障中心主任  13455746266</w:t>
      </w:r>
    </w:p>
    <w:p w14:paraId="7707C5A2">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魏传尧   财务保障中心主任  18206328758</w:t>
      </w:r>
    </w:p>
    <w:p w14:paraId="6F0E5B68">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cs="仿宋_GB2312"/>
          <w:color w:val="auto"/>
          <w:kern w:val="2"/>
          <w:sz w:val="32"/>
          <w:szCs w:val="32"/>
          <w:lang w:val="en-US" w:eastAsia="zh-CN" w:bidi="ar-SA"/>
        </w:rPr>
      </w:pPr>
      <w:r>
        <w:rPr>
          <w:rFonts w:hint="eastAsia" w:ascii="仿宋_GB2312" w:hAnsi="仿宋_GB2312" w:cs="仿宋_GB2312"/>
          <w:color w:val="auto"/>
          <w:kern w:val="2"/>
          <w:sz w:val="32"/>
          <w:szCs w:val="32"/>
          <w:lang w:val="en-US" w:eastAsia="zh-CN" w:bidi="ar-SA"/>
        </w:rPr>
        <w:t>刘  威</w:t>
      </w:r>
      <w:r>
        <w:rPr>
          <w:rFonts w:hint="eastAsia" w:ascii="仿宋_GB2312" w:hAnsi="仿宋_GB2312" w:eastAsia="仿宋_GB2312" w:cs="仿宋_GB2312"/>
          <w:color w:val="auto"/>
          <w:kern w:val="2"/>
          <w:sz w:val="32"/>
          <w:szCs w:val="32"/>
          <w:lang w:val="en-US" w:eastAsia="zh-CN" w:bidi="ar-SA"/>
        </w:rPr>
        <w:t xml:space="preserve">  学生发展中心主任  </w:t>
      </w:r>
      <w:r>
        <w:rPr>
          <w:rFonts w:hint="eastAsia" w:ascii="仿宋_GB2312" w:hAnsi="仿宋_GB2312" w:cs="仿宋_GB2312"/>
          <w:color w:val="auto"/>
          <w:kern w:val="2"/>
          <w:sz w:val="32"/>
          <w:szCs w:val="32"/>
          <w:lang w:val="en-US" w:eastAsia="zh-CN" w:bidi="ar-SA"/>
        </w:rPr>
        <w:t>15866232728</w:t>
      </w:r>
    </w:p>
    <w:p w14:paraId="5EA523F3">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lang w:val="en-US" w:eastAsia="zh-CN"/>
        </w:rPr>
      </w:pPr>
      <w:r>
        <w:rPr>
          <w:rFonts w:hint="eastAsia" w:ascii="仿宋_GB2312" w:hAnsi="仿宋_GB2312" w:eastAsia="仿宋_GB2312" w:cs="仿宋_GB2312"/>
          <w:color w:val="auto"/>
          <w:kern w:val="2"/>
          <w:sz w:val="32"/>
          <w:szCs w:val="32"/>
          <w:lang w:val="en-US" w:eastAsia="zh-CN" w:bidi="ar-SA"/>
        </w:rPr>
        <w:t xml:space="preserve">楚士凡   </w:t>
      </w:r>
      <w:r>
        <w:rPr>
          <w:rFonts w:hint="eastAsia" w:ascii="仿宋_GB2312" w:hAnsi="仿宋_GB2312" w:cs="仿宋_GB2312"/>
          <w:color w:val="auto"/>
          <w:kern w:val="2"/>
          <w:sz w:val="32"/>
          <w:szCs w:val="32"/>
          <w:lang w:val="en-US" w:eastAsia="zh-CN" w:bidi="ar-SA"/>
        </w:rPr>
        <w:t>七</w:t>
      </w:r>
      <w:r>
        <w:rPr>
          <w:rFonts w:hint="eastAsia" w:ascii="仿宋_GB2312" w:hAnsi="仿宋_GB2312" w:eastAsia="仿宋_GB2312" w:cs="仿宋_GB2312"/>
          <w:color w:val="auto"/>
          <w:kern w:val="2"/>
          <w:sz w:val="32"/>
          <w:szCs w:val="32"/>
          <w:lang w:val="en-US" w:eastAsia="zh-CN" w:bidi="ar-SA"/>
        </w:rPr>
        <w:t>年级一学部主任  18769204655</w:t>
      </w:r>
    </w:p>
    <w:p w14:paraId="0B5A4254">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赵  宾   </w:t>
      </w:r>
      <w:r>
        <w:rPr>
          <w:rFonts w:hint="eastAsia" w:ascii="仿宋_GB2312" w:hAnsi="仿宋_GB2312" w:cs="仿宋_GB2312"/>
          <w:color w:val="auto"/>
          <w:kern w:val="2"/>
          <w:sz w:val="32"/>
          <w:szCs w:val="32"/>
          <w:lang w:val="en-US" w:eastAsia="zh-CN" w:bidi="ar-SA"/>
        </w:rPr>
        <w:t>七</w:t>
      </w:r>
      <w:r>
        <w:rPr>
          <w:rFonts w:hint="eastAsia" w:ascii="仿宋_GB2312" w:hAnsi="仿宋_GB2312" w:eastAsia="仿宋_GB2312" w:cs="仿宋_GB2312"/>
          <w:color w:val="auto"/>
          <w:kern w:val="2"/>
          <w:sz w:val="32"/>
          <w:szCs w:val="32"/>
          <w:lang w:val="en-US" w:eastAsia="zh-CN" w:bidi="ar-SA"/>
        </w:rPr>
        <w:t>年级</w:t>
      </w:r>
      <w:r>
        <w:rPr>
          <w:rFonts w:hint="eastAsia" w:ascii="仿宋_GB2312" w:hAnsi="仿宋_GB2312" w:cs="仿宋_GB2312"/>
          <w:color w:val="auto"/>
          <w:kern w:val="2"/>
          <w:sz w:val="32"/>
          <w:szCs w:val="32"/>
          <w:lang w:val="en-US" w:eastAsia="zh-CN" w:bidi="ar-SA"/>
        </w:rPr>
        <w:t>二</w:t>
      </w:r>
      <w:r>
        <w:rPr>
          <w:rFonts w:hint="eastAsia" w:ascii="仿宋_GB2312" w:hAnsi="仿宋_GB2312" w:eastAsia="仿宋_GB2312" w:cs="仿宋_GB2312"/>
          <w:color w:val="auto"/>
          <w:kern w:val="2"/>
          <w:sz w:val="32"/>
          <w:szCs w:val="32"/>
          <w:lang w:val="en-US" w:eastAsia="zh-CN" w:bidi="ar-SA"/>
        </w:rPr>
        <w:t>学部主任  15006322521</w:t>
      </w:r>
    </w:p>
    <w:p w14:paraId="09583A7F">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default"/>
          <w:lang w:val="en-US" w:eastAsia="zh-CN"/>
        </w:rPr>
      </w:pPr>
      <w:r>
        <w:rPr>
          <w:rFonts w:hint="eastAsia" w:ascii="仿宋_GB2312" w:hAnsi="仿宋_GB2312" w:cs="仿宋_GB2312"/>
          <w:color w:val="auto"/>
          <w:kern w:val="2"/>
          <w:sz w:val="32"/>
          <w:szCs w:val="32"/>
          <w:lang w:val="en-US" w:eastAsia="zh-CN" w:bidi="ar-SA"/>
        </w:rPr>
        <w:t>李  远</w:t>
      </w:r>
      <w:r>
        <w:rPr>
          <w:rFonts w:hint="eastAsia" w:ascii="仿宋_GB2312" w:hAnsi="仿宋_GB2312" w:eastAsia="仿宋_GB2312" w:cs="仿宋_GB2312"/>
          <w:color w:val="auto"/>
          <w:kern w:val="2"/>
          <w:sz w:val="32"/>
          <w:szCs w:val="32"/>
          <w:lang w:val="en-US" w:eastAsia="zh-CN" w:bidi="ar-SA"/>
        </w:rPr>
        <w:t xml:space="preserve">   七年级</w:t>
      </w:r>
      <w:r>
        <w:rPr>
          <w:rFonts w:hint="eastAsia" w:ascii="仿宋_GB2312" w:hAnsi="仿宋_GB2312" w:cs="仿宋_GB2312"/>
          <w:color w:val="auto"/>
          <w:kern w:val="2"/>
          <w:sz w:val="32"/>
          <w:szCs w:val="32"/>
          <w:lang w:val="en-US" w:eastAsia="zh-CN" w:bidi="ar-SA"/>
        </w:rPr>
        <w:t>三</w:t>
      </w:r>
      <w:r>
        <w:rPr>
          <w:rFonts w:hint="eastAsia" w:ascii="仿宋_GB2312" w:hAnsi="仿宋_GB2312" w:eastAsia="仿宋_GB2312" w:cs="仿宋_GB2312"/>
          <w:color w:val="auto"/>
          <w:kern w:val="2"/>
          <w:sz w:val="32"/>
          <w:szCs w:val="32"/>
          <w:lang w:val="en-US" w:eastAsia="zh-CN" w:bidi="ar-SA"/>
        </w:rPr>
        <w:t xml:space="preserve">学部主任  </w:t>
      </w:r>
      <w:r>
        <w:rPr>
          <w:rFonts w:hint="eastAsia" w:ascii="仿宋_GB2312" w:hAnsi="仿宋_GB2312" w:cs="仿宋_GB2312"/>
          <w:color w:val="auto"/>
          <w:kern w:val="2"/>
          <w:sz w:val="32"/>
          <w:szCs w:val="32"/>
          <w:lang w:val="en-US" w:eastAsia="zh-CN" w:bidi="ar-SA"/>
        </w:rPr>
        <w:t>18863278066</w:t>
      </w:r>
    </w:p>
    <w:p w14:paraId="2660ABCA">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王成岭 </w:t>
      </w:r>
      <w:r>
        <w:rPr>
          <w:rFonts w:hint="eastAsia" w:ascii="仿宋_GB2312" w:hAnsi="仿宋_GB2312" w:cs="仿宋_GB2312"/>
          <w:color w:val="auto"/>
          <w:kern w:val="2"/>
          <w:sz w:val="32"/>
          <w:szCs w:val="32"/>
          <w:lang w:val="en-US" w:eastAsia="zh-CN" w:bidi="ar-SA"/>
        </w:rPr>
        <w:t xml:space="preserve">  八</w:t>
      </w:r>
      <w:r>
        <w:rPr>
          <w:rFonts w:hint="eastAsia" w:ascii="仿宋_GB2312" w:hAnsi="仿宋_GB2312" w:eastAsia="仿宋_GB2312" w:cs="仿宋_GB2312"/>
          <w:color w:val="auto"/>
          <w:kern w:val="2"/>
          <w:sz w:val="32"/>
          <w:szCs w:val="32"/>
          <w:lang w:val="en-US" w:eastAsia="zh-CN" w:bidi="ar-SA"/>
        </w:rPr>
        <w:t>年级一学部主任  13963270321</w:t>
      </w:r>
    </w:p>
    <w:p w14:paraId="3D086A5B">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张明军   八年级二学部主任  19963238966</w:t>
      </w:r>
    </w:p>
    <w:p w14:paraId="736F05A1">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邢开亮   </w:t>
      </w:r>
      <w:r>
        <w:rPr>
          <w:rFonts w:hint="eastAsia" w:ascii="仿宋_GB2312" w:hAnsi="仿宋_GB2312" w:cs="仿宋_GB2312"/>
          <w:color w:val="auto"/>
          <w:kern w:val="2"/>
          <w:sz w:val="32"/>
          <w:szCs w:val="32"/>
          <w:lang w:val="en-US" w:eastAsia="zh-CN" w:bidi="ar-SA"/>
        </w:rPr>
        <w:t>八</w:t>
      </w:r>
      <w:r>
        <w:rPr>
          <w:rFonts w:hint="eastAsia" w:ascii="仿宋_GB2312" w:hAnsi="仿宋_GB2312" w:eastAsia="仿宋_GB2312" w:cs="仿宋_GB2312"/>
          <w:color w:val="auto"/>
          <w:kern w:val="2"/>
          <w:sz w:val="32"/>
          <w:szCs w:val="32"/>
          <w:lang w:val="en-US" w:eastAsia="zh-CN" w:bidi="ar-SA"/>
        </w:rPr>
        <w:t>年级三学部主任  18563209836</w:t>
      </w:r>
    </w:p>
    <w:p w14:paraId="12E063B0">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崔  峰   </w:t>
      </w:r>
      <w:r>
        <w:rPr>
          <w:rFonts w:hint="eastAsia" w:ascii="仿宋_GB2312" w:hAnsi="仿宋_GB2312" w:cs="仿宋_GB2312"/>
          <w:color w:val="auto"/>
          <w:kern w:val="2"/>
          <w:sz w:val="32"/>
          <w:szCs w:val="32"/>
          <w:lang w:val="en-US" w:eastAsia="zh-CN" w:bidi="ar-SA"/>
        </w:rPr>
        <w:t>九</w:t>
      </w:r>
      <w:r>
        <w:rPr>
          <w:rFonts w:hint="eastAsia" w:ascii="仿宋_GB2312" w:hAnsi="仿宋_GB2312" w:eastAsia="仿宋_GB2312" w:cs="仿宋_GB2312"/>
          <w:color w:val="auto"/>
          <w:kern w:val="2"/>
          <w:sz w:val="32"/>
          <w:szCs w:val="32"/>
          <w:lang w:val="en-US" w:eastAsia="zh-CN" w:bidi="ar-SA"/>
        </w:rPr>
        <w:t>年级一学部主任  15163297836</w:t>
      </w:r>
    </w:p>
    <w:p w14:paraId="1DEFF9D7">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ascii="仿宋" w:hAnsi="仿宋" w:eastAsia="仿宋"/>
          <w:sz w:val="32"/>
          <w:szCs w:val="32"/>
        </w:rPr>
      </w:pPr>
      <w:r>
        <w:rPr>
          <w:rFonts w:hint="eastAsia" w:ascii="仿宋_GB2312" w:hAnsi="仿宋_GB2312" w:eastAsia="仿宋_GB2312" w:cs="仿宋_GB2312"/>
          <w:color w:val="auto"/>
          <w:kern w:val="2"/>
          <w:sz w:val="32"/>
          <w:szCs w:val="32"/>
          <w:lang w:val="en-US" w:eastAsia="zh-CN" w:bidi="ar-SA"/>
        </w:rPr>
        <w:t>孙  亚   九年级二学部主任  13561126946</w:t>
      </w:r>
    </w:p>
    <w:p w14:paraId="4A38CB89">
      <w:pPr>
        <w:pStyle w:val="7"/>
        <w:widowControl/>
        <w:shd w:val="clear" w:color="auto" w:fill="FFFFFF"/>
        <w:spacing w:beforeAutospacing="0" w:afterAutospacing="0" w:line="560" w:lineRule="exact"/>
        <w:ind w:firstLine="672" w:firstLineChars="200"/>
        <w:rPr>
          <w:rFonts w:ascii="仿宋_GB2312" w:hAnsi="仿宋_GB2312" w:eastAsia="仿宋_GB2312" w:cs="仿宋_GB2312"/>
          <w:color w:val="000000"/>
          <w:spacing w:val="8"/>
          <w:sz w:val="32"/>
          <w:szCs w:val="32"/>
          <w:shd w:val="clear" w:color="auto" w:fill="FFFFFF"/>
        </w:rPr>
      </w:pPr>
      <w:r>
        <w:rPr>
          <w:rFonts w:hint="eastAsia" w:ascii="仿宋_GB2312" w:hAnsi="仿宋_GB2312" w:eastAsia="仿宋_GB2312" w:cs="仿宋_GB2312"/>
          <w:color w:val="000000"/>
          <w:spacing w:val="8"/>
          <w:sz w:val="32"/>
          <w:szCs w:val="32"/>
          <w:shd w:val="clear" w:color="auto" w:fill="FFFFFF"/>
          <w:lang w:val="en-US" w:eastAsia="zh-CN"/>
        </w:rPr>
        <w:t>职责：</w:t>
      </w:r>
      <w:r>
        <w:rPr>
          <w:rFonts w:hint="eastAsia" w:ascii="仿宋_GB2312" w:hAnsi="仿宋_GB2312" w:eastAsia="仿宋_GB2312" w:cs="仿宋_GB2312"/>
          <w:color w:val="000000"/>
          <w:spacing w:val="8"/>
          <w:sz w:val="32"/>
          <w:szCs w:val="32"/>
          <w:shd w:val="clear" w:color="auto" w:fill="FFFFFF"/>
        </w:rPr>
        <w:t>事故发生后，在场人员</w:t>
      </w:r>
      <w:r>
        <w:rPr>
          <w:rFonts w:hint="eastAsia" w:ascii="仿宋_GB2312" w:hAnsi="仿宋_GB2312" w:eastAsia="仿宋_GB2312" w:cs="仿宋_GB2312"/>
          <w:color w:val="000000"/>
          <w:spacing w:val="8"/>
          <w:sz w:val="32"/>
          <w:szCs w:val="32"/>
          <w:shd w:val="clear" w:color="auto" w:fill="FFFFFF"/>
          <w:lang w:eastAsia="zh-CN"/>
        </w:rPr>
        <w:t>（</w:t>
      </w:r>
      <w:r>
        <w:rPr>
          <w:rFonts w:hint="eastAsia" w:ascii="仿宋_GB2312" w:hAnsi="仿宋_GB2312" w:eastAsia="仿宋_GB2312" w:cs="仿宋_GB2312"/>
          <w:color w:val="000000"/>
          <w:spacing w:val="8"/>
          <w:sz w:val="32"/>
          <w:szCs w:val="32"/>
          <w:shd w:val="clear" w:color="auto" w:fill="FFFFFF"/>
        </w:rPr>
        <w:t>包括行政、教师</w:t>
      </w:r>
      <w:r>
        <w:rPr>
          <w:rFonts w:hint="eastAsia" w:ascii="仿宋_GB2312" w:hAnsi="仿宋_GB2312" w:eastAsia="仿宋_GB2312" w:cs="仿宋_GB2312"/>
          <w:color w:val="000000"/>
          <w:spacing w:val="8"/>
          <w:sz w:val="32"/>
          <w:szCs w:val="32"/>
          <w:shd w:val="clear" w:color="auto" w:fill="FFFFFF"/>
          <w:lang w:eastAsia="zh-CN"/>
        </w:rPr>
        <w:t>、</w:t>
      </w:r>
      <w:r>
        <w:rPr>
          <w:rFonts w:hint="eastAsia" w:ascii="仿宋_GB2312" w:hAnsi="仿宋_GB2312" w:eastAsia="仿宋_GB2312" w:cs="仿宋_GB2312"/>
          <w:color w:val="000000"/>
          <w:spacing w:val="8"/>
          <w:sz w:val="32"/>
          <w:szCs w:val="32"/>
          <w:shd w:val="clear" w:color="auto" w:fill="FFFFFF"/>
        </w:rPr>
        <w:t>员工、临工、学生</w:t>
      </w:r>
      <w:r>
        <w:rPr>
          <w:rFonts w:hint="eastAsia" w:ascii="仿宋_GB2312" w:hAnsi="仿宋_GB2312" w:eastAsia="仿宋_GB2312" w:cs="仿宋_GB2312"/>
          <w:color w:val="000000"/>
          <w:spacing w:val="8"/>
          <w:sz w:val="32"/>
          <w:szCs w:val="32"/>
          <w:shd w:val="clear" w:color="auto" w:fill="FFFFFF"/>
          <w:lang w:eastAsia="zh-CN"/>
        </w:rPr>
        <w:t>）</w:t>
      </w:r>
      <w:r>
        <w:rPr>
          <w:rFonts w:hint="eastAsia" w:ascii="仿宋_GB2312" w:hAnsi="仿宋_GB2312" w:eastAsia="仿宋_GB2312" w:cs="仿宋_GB2312"/>
          <w:color w:val="000000"/>
          <w:spacing w:val="8"/>
          <w:sz w:val="32"/>
          <w:szCs w:val="32"/>
          <w:shd w:val="clear" w:color="auto" w:fill="FFFFFF"/>
        </w:rPr>
        <w:t>必须立即将所发生的事故的情况报告学校易发安全事故应急领导小组，领导小组必须掌握的情况有：事故发生的时间与地点、种类、强度、危害；在基本掌握事故情况后，首先通知值班领导和教师以及班主任赶赴现场，拨打派出所电话。然后通知各工作组组长立即启动应急预案。值班领导必须立即赶赴现场组织处理。</w:t>
      </w:r>
    </w:p>
    <w:p w14:paraId="576CCC18">
      <w:pPr>
        <w:pStyle w:val="7"/>
        <w:widowControl/>
        <w:shd w:val="clear" w:color="auto" w:fill="FFFFFF"/>
        <w:spacing w:beforeAutospacing="0" w:afterAutospacing="0" w:line="560" w:lineRule="exact"/>
        <w:ind w:firstLine="672" w:firstLineChars="200"/>
        <w:rPr>
          <w:rFonts w:ascii="仿宋_GB2312" w:hAnsi="仿宋_GB2312" w:eastAsia="仿宋_GB2312" w:cs="仿宋_GB2312"/>
          <w:color w:val="000000"/>
          <w:spacing w:val="8"/>
          <w:sz w:val="32"/>
          <w:szCs w:val="32"/>
          <w:shd w:val="clear" w:color="auto" w:fill="FFFFFF"/>
        </w:rPr>
      </w:pPr>
      <w:r>
        <w:rPr>
          <w:rFonts w:hint="eastAsia" w:ascii="仿宋_GB2312" w:hAnsi="仿宋_GB2312" w:eastAsia="仿宋_GB2312" w:cs="仿宋_GB2312"/>
          <w:color w:val="000000"/>
          <w:spacing w:val="8"/>
          <w:sz w:val="32"/>
          <w:szCs w:val="32"/>
          <w:shd w:val="clear" w:color="auto" w:fill="FFFFFF"/>
        </w:rPr>
        <w:t>领导小组还要将事故有关情况上报教</w:t>
      </w:r>
      <w:r>
        <w:rPr>
          <w:rFonts w:hint="eastAsia" w:ascii="仿宋_GB2312" w:hAnsi="仿宋_GB2312" w:eastAsia="仿宋_GB2312" w:cs="仿宋_GB2312"/>
          <w:color w:val="000000"/>
          <w:spacing w:val="8"/>
          <w:sz w:val="32"/>
          <w:szCs w:val="32"/>
          <w:shd w:val="clear" w:color="auto" w:fill="FFFFFF"/>
          <w:lang w:val="en-US" w:eastAsia="zh-CN"/>
        </w:rPr>
        <w:t>体</w:t>
      </w:r>
      <w:r>
        <w:rPr>
          <w:rFonts w:hint="eastAsia" w:ascii="仿宋_GB2312" w:hAnsi="仿宋_GB2312" w:eastAsia="仿宋_GB2312" w:cs="仿宋_GB2312"/>
          <w:color w:val="000000"/>
          <w:spacing w:val="8"/>
          <w:sz w:val="32"/>
          <w:szCs w:val="32"/>
          <w:shd w:val="clear" w:color="auto" w:fill="FFFFFF"/>
        </w:rPr>
        <w:t>局、医疗机构，通报应该包括以下信息：发生事故的学校名称和地址；通报人的姓名和电话号码；事故发生的时间与地点、种类、程度、危害；已采取和准备采取的应急行动。</w:t>
      </w:r>
    </w:p>
    <w:p w14:paraId="67B6383A">
      <w:pPr>
        <w:pStyle w:val="7"/>
        <w:widowControl/>
        <w:shd w:val="clear" w:color="auto" w:fill="FFFFFF"/>
        <w:spacing w:beforeAutospacing="0" w:afterAutospacing="0" w:line="560" w:lineRule="exact"/>
        <w:ind w:firstLine="672" w:firstLineChars="200"/>
        <w:rPr>
          <w:rFonts w:ascii="黑体" w:hAnsi="黑体" w:eastAsia="黑体" w:cs="黑体"/>
          <w:color w:val="000000"/>
          <w:spacing w:val="8"/>
          <w:sz w:val="32"/>
          <w:szCs w:val="32"/>
          <w:shd w:val="clear" w:color="auto" w:fill="FFFFFF"/>
        </w:rPr>
      </w:pPr>
      <w:r>
        <w:rPr>
          <w:rFonts w:hint="eastAsia" w:ascii="黑体" w:hAnsi="黑体" w:eastAsia="黑体" w:cs="黑体"/>
          <w:color w:val="000000"/>
          <w:spacing w:val="8"/>
          <w:sz w:val="32"/>
          <w:szCs w:val="32"/>
          <w:shd w:val="clear" w:color="auto" w:fill="FFFFFF"/>
        </w:rPr>
        <w:t>三、事故报告及现场保护</w:t>
      </w:r>
    </w:p>
    <w:p w14:paraId="68F949D4">
      <w:pPr>
        <w:pStyle w:val="7"/>
        <w:widowControl/>
        <w:shd w:val="clear" w:color="auto" w:fill="FFFFFF"/>
        <w:spacing w:beforeAutospacing="0" w:afterAutospacing="0" w:line="560" w:lineRule="exact"/>
        <w:ind w:firstLine="672" w:firstLineChars="200"/>
        <w:rPr>
          <w:rFonts w:ascii="仿宋_GB2312" w:hAnsi="仿宋_GB2312" w:eastAsia="仿宋_GB2312" w:cs="仿宋_GB2312"/>
          <w:color w:val="000000"/>
          <w:spacing w:val="8"/>
          <w:sz w:val="32"/>
          <w:szCs w:val="32"/>
          <w:shd w:val="clear" w:color="auto" w:fill="FFFFFF"/>
        </w:rPr>
      </w:pPr>
      <w:r>
        <w:rPr>
          <w:rFonts w:hint="eastAsia" w:ascii="仿宋_GB2312" w:hAnsi="仿宋_GB2312" w:eastAsia="仿宋_GB2312" w:cs="仿宋_GB2312"/>
          <w:color w:val="000000"/>
          <w:spacing w:val="8"/>
          <w:sz w:val="32"/>
          <w:szCs w:val="32"/>
          <w:shd w:val="clear" w:color="auto" w:fill="FFFFFF"/>
        </w:rPr>
        <w:t>1.值班领导在赶现场途中，拨打电话通知应急领导小组成员赶赴现场，并请班主任通知家长迅速</w:t>
      </w:r>
      <w:r>
        <w:rPr>
          <w:rFonts w:hint="eastAsia" w:ascii="仿宋_GB2312" w:hAnsi="仿宋_GB2312" w:eastAsia="仿宋_GB2312" w:cs="仿宋_GB2312"/>
          <w:color w:val="000000"/>
          <w:spacing w:val="8"/>
          <w:sz w:val="32"/>
          <w:szCs w:val="32"/>
          <w:shd w:val="clear" w:color="auto" w:fill="FFFFFF"/>
          <w:lang w:eastAsia="zh-CN"/>
        </w:rPr>
        <w:t>赶到</w:t>
      </w:r>
      <w:r>
        <w:rPr>
          <w:rFonts w:hint="eastAsia" w:ascii="仿宋_GB2312" w:hAnsi="仿宋_GB2312" w:eastAsia="仿宋_GB2312" w:cs="仿宋_GB2312"/>
          <w:color w:val="000000"/>
          <w:spacing w:val="8"/>
          <w:sz w:val="32"/>
          <w:szCs w:val="32"/>
          <w:shd w:val="clear" w:color="auto" w:fill="FFFFFF"/>
        </w:rPr>
        <w:t>现场。</w:t>
      </w:r>
    </w:p>
    <w:p w14:paraId="7D5052CE">
      <w:pPr>
        <w:pStyle w:val="7"/>
        <w:widowControl/>
        <w:shd w:val="clear" w:color="auto" w:fill="FFFFFF"/>
        <w:spacing w:beforeAutospacing="0" w:afterAutospacing="0" w:line="560" w:lineRule="exact"/>
        <w:ind w:firstLine="672" w:firstLineChars="200"/>
        <w:rPr>
          <w:rFonts w:ascii="仿宋_GB2312" w:hAnsi="仿宋_GB2312" w:eastAsia="仿宋_GB2312" w:cs="仿宋_GB2312"/>
          <w:color w:val="000000"/>
          <w:spacing w:val="8"/>
          <w:sz w:val="32"/>
          <w:szCs w:val="32"/>
          <w:shd w:val="clear" w:color="auto" w:fill="FFFFFF"/>
        </w:rPr>
      </w:pPr>
      <w:r>
        <w:rPr>
          <w:rFonts w:hint="eastAsia" w:ascii="仿宋_GB2312" w:hAnsi="仿宋_GB2312" w:eastAsia="仿宋_GB2312" w:cs="仿宋_GB2312"/>
          <w:color w:val="000000"/>
          <w:spacing w:val="8"/>
          <w:sz w:val="32"/>
          <w:szCs w:val="32"/>
          <w:shd w:val="clear" w:color="auto" w:fill="FFFFFF"/>
        </w:rPr>
        <w:t>2.如果正在实施自杀行为，在场教职员工应再次拨打派出所电话，命令其余学生迅速回避到宿舍或课室，关好门窗，不得围观。尽可能通过谈话劝导，组织</w:t>
      </w:r>
      <w:r>
        <w:rPr>
          <w:rFonts w:hint="eastAsia" w:ascii="仿宋_GB2312" w:hAnsi="仿宋_GB2312" w:eastAsia="仿宋_GB2312" w:cs="仿宋_GB2312"/>
          <w:color w:val="000000"/>
          <w:spacing w:val="8"/>
          <w:sz w:val="32"/>
          <w:szCs w:val="32"/>
          <w:shd w:val="clear" w:color="auto" w:fill="FFFFFF"/>
          <w:lang w:eastAsia="zh-CN"/>
        </w:rPr>
        <w:t>校医（殷春蕾）</w:t>
      </w:r>
      <w:r>
        <w:rPr>
          <w:rFonts w:hint="eastAsia" w:ascii="仿宋_GB2312" w:hAnsi="仿宋_GB2312" w:eastAsia="仿宋_GB2312" w:cs="仿宋_GB2312"/>
          <w:color w:val="000000"/>
          <w:spacing w:val="8"/>
          <w:sz w:val="32"/>
          <w:szCs w:val="32"/>
          <w:shd w:val="clear" w:color="auto" w:fill="FFFFFF"/>
        </w:rPr>
        <w:t>和保安人员采取救护措施。</w:t>
      </w:r>
    </w:p>
    <w:p w14:paraId="74B64FF6">
      <w:pPr>
        <w:pStyle w:val="7"/>
        <w:widowControl/>
        <w:shd w:val="clear" w:color="auto" w:fill="FFFFFF"/>
        <w:spacing w:beforeAutospacing="0" w:afterAutospacing="0" w:line="560" w:lineRule="exact"/>
        <w:ind w:firstLine="672" w:firstLineChars="200"/>
        <w:rPr>
          <w:rFonts w:ascii="仿宋_GB2312" w:hAnsi="仿宋_GB2312" w:eastAsia="仿宋_GB2312" w:cs="仿宋_GB2312"/>
          <w:color w:val="000000"/>
          <w:spacing w:val="8"/>
          <w:sz w:val="32"/>
          <w:szCs w:val="32"/>
          <w:shd w:val="clear" w:color="auto" w:fill="FFFFFF"/>
        </w:rPr>
      </w:pPr>
      <w:r>
        <w:rPr>
          <w:rFonts w:hint="eastAsia" w:ascii="仿宋_GB2312" w:hAnsi="仿宋_GB2312" w:eastAsia="仿宋_GB2312" w:cs="仿宋_GB2312"/>
          <w:color w:val="000000"/>
          <w:spacing w:val="8"/>
          <w:sz w:val="32"/>
          <w:szCs w:val="32"/>
          <w:shd w:val="clear" w:color="auto" w:fill="FFFFFF"/>
        </w:rPr>
        <w:t>3.如果学生已受重伤，在场行政、教师对受伤学生进行救护处置，抢救小组组长马上拨打120急救电话将学生送往医院救治。在急救车到达前，</w:t>
      </w:r>
      <w:r>
        <w:rPr>
          <w:rFonts w:hint="eastAsia" w:ascii="仿宋_GB2312" w:hAnsi="仿宋_GB2312" w:eastAsia="仿宋_GB2312" w:cs="仿宋_GB2312"/>
          <w:color w:val="000000"/>
          <w:spacing w:val="8"/>
          <w:sz w:val="32"/>
          <w:szCs w:val="32"/>
          <w:shd w:val="clear" w:color="auto" w:fill="FFFFFF"/>
          <w:lang w:eastAsia="zh-CN"/>
        </w:rPr>
        <w:t>校医（殷春蕾）</w:t>
      </w:r>
      <w:r>
        <w:rPr>
          <w:rFonts w:hint="eastAsia" w:ascii="仿宋_GB2312" w:hAnsi="仿宋_GB2312" w:eastAsia="仿宋_GB2312" w:cs="仿宋_GB2312"/>
          <w:color w:val="000000"/>
          <w:spacing w:val="8"/>
          <w:sz w:val="32"/>
          <w:szCs w:val="32"/>
          <w:shd w:val="clear" w:color="auto" w:fill="FFFFFF"/>
        </w:rPr>
        <w:t>负责受伤学生救护处置。组长通知学校门卫要确保急救车进校后有人引导。急救车到达后，组长应立刻向急救人员报告情况，派班主任和</w:t>
      </w:r>
      <w:r>
        <w:rPr>
          <w:rFonts w:hint="eastAsia" w:ascii="仿宋_GB2312" w:hAnsi="仿宋_GB2312" w:eastAsia="仿宋_GB2312" w:cs="仿宋_GB2312"/>
          <w:color w:val="000000"/>
          <w:spacing w:val="8"/>
          <w:sz w:val="32"/>
          <w:szCs w:val="32"/>
          <w:shd w:val="clear" w:color="auto" w:fill="FFFFFF"/>
          <w:lang w:eastAsia="zh-CN"/>
        </w:rPr>
        <w:t>校医（殷春蕾）</w:t>
      </w:r>
      <w:r>
        <w:rPr>
          <w:rFonts w:hint="eastAsia" w:ascii="仿宋_GB2312" w:hAnsi="仿宋_GB2312" w:eastAsia="仿宋_GB2312" w:cs="仿宋_GB2312"/>
          <w:color w:val="000000"/>
          <w:spacing w:val="8"/>
          <w:sz w:val="32"/>
          <w:szCs w:val="32"/>
          <w:shd w:val="clear" w:color="auto" w:fill="FFFFFF"/>
        </w:rPr>
        <w:t>随车参与救治。在抢救的同时，要严格保护现场，妥善保存现场重要痕迹、物证，拨打派出所电话，等待刑警到来。班主任及时通知家长事故情况和学生被送往的医院地址，请家长到医院。</w:t>
      </w:r>
    </w:p>
    <w:p w14:paraId="6D45832A">
      <w:pPr>
        <w:pStyle w:val="7"/>
        <w:widowControl/>
        <w:shd w:val="clear" w:color="auto" w:fill="FFFFFF"/>
        <w:spacing w:beforeAutospacing="0" w:afterAutospacing="0" w:line="560" w:lineRule="exact"/>
        <w:ind w:firstLine="672" w:firstLineChars="200"/>
        <w:rPr>
          <w:rFonts w:ascii="仿宋_GB2312" w:hAnsi="仿宋_GB2312" w:eastAsia="仿宋_GB2312" w:cs="仿宋_GB2312"/>
          <w:color w:val="000000"/>
          <w:spacing w:val="8"/>
          <w:sz w:val="32"/>
          <w:szCs w:val="32"/>
          <w:shd w:val="clear" w:color="auto" w:fill="FFFFFF"/>
        </w:rPr>
      </w:pPr>
      <w:r>
        <w:rPr>
          <w:rFonts w:hint="eastAsia" w:ascii="仿宋_GB2312" w:hAnsi="仿宋_GB2312" w:eastAsia="仿宋_GB2312" w:cs="仿宋_GB2312"/>
          <w:color w:val="000000"/>
          <w:spacing w:val="8"/>
          <w:sz w:val="32"/>
          <w:szCs w:val="32"/>
          <w:shd w:val="clear" w:color="auto" w:fill="FFFFFF"/>
        </w:rPr>
        <w:t>4.如果经</w:t>
      </w:r>
      <w:r>
        <w:rPr>
          <w:rFonts w:hint="eastAsia" w:ascii="仿宋_GB2312" w:hAnsi="仿宋_GB2312" w:eastAsia="仿宋_GB2312" w:cs="仿宋_GB2312"/>
          <w:color w:val="000000"/>
          <w:spacing w:val="8"/>
          <w:sz w:val="32"/>
          <w:szCs w:val="32"/>
          <w:shd w:val="clear" w:color="auto" w:fill="FFFFFF"/>
          <w:lang w:val="en-US" w:eastAsia="zh-CN"/>
        </w:rPr>
        <w:t>医生</w:t>
      </w:r>
      <w:r>
        <w:rPr>
          <w:rFonts w:hint="eastAsia" w:ascii="仿宋_GB2312" w:hAnsi="仿宋_GB2312" w:eastAsia="仿宋_GB2312" w:cs="仿宋_GB2312"/>
          <w:color w:val="000000"/>
          <w:spacing w:val="8"/>
          <w:sz w:val="32"/>
          <w:szCs w:val="32"/>
          <w:shd w:val="clear" w:color="auto" w:fill="FFFFFF"/>
        </w:rPr>
        <w:t>诊断学生已死亡，则主要是严格保护现场，妥善保存现场重要痕迹、物证，拨打电话，等待刑警和家长到达现场。</w:t>
      </w:r>
    </w:p>
    <w:p w14:paraId="243B7296">
      <w:pPr>
        <w:pStyle w:val="7"/>
        <w:widowControl/>
        <w:shd w:val="clear" w:color="auto" w:fill="FFFFFF"/>
        <w:spacing w:beforeAutospacing="0" w:afterAutospacing="0" w:line="560" w:lineRule="exact"/>
        <w:ind w:firstLine="672" w:firstLineChars="200"/>
        <w:rPr>
          <w:rFonts w:ascii="仿宋_GB2312" w:hAnsi="仿宋_GB2312" w:eastAsia="仿宋_GB2312" w:cs="仿宋_GB2312"/>
          <w:color w:val="000000"/>
          <w:spacing w:val="8"/>
          <w:sz w:val="32"/>
          <w:szCs w:val="32"/>
          <w:shd w:val="clear" w:color="auto" w:fill="FFFFFF"/>
        </w:rPr>
      </w:pPr>
      <w:r>
        <w:rPr>
          <w:rFonts w:hint="eastAsia" w:ascii="仿宋_GB2312" w:hAnsi="仿宋_GB2312" w:eastAsia="仿宋_GB2312" w:cs="仿宋_GB2312"/>
          <w:color w:val="000000"/>
          <w:spacing w:val="8"/>
          <w:sz w:val="32"/>
          <w:szCs w:val="32"/>
          <w:shd w:val="clear" w:color="auto" w:fill="FFFFFF"/>
        </w:rPr>
        <w:t>5.安全</w:t>
      </w:r>
      <w:r>
        <w:rPr>
          <w:rFonts w:hint="eastAsia" w:ascii="仿宋_GB2312" w:hAnsi="仿宋_GB2312" w:eastAsia="仿宋_GB2312" w:cs="仿宋_GB2312"/>
          <w:color w:val="000000"/>
          <w:spacing w:val="8"/>
          <w:sz w:val="32"/>
          <w:szCs w:val="32"/>
          <w:shd w:val="clear" w:color="auto" w:fill="FFFFFF"/>
          <w:lang w:val="en-US" w:eastAsia="zh-CN"/>
        </w:rPr>
        <w:t>办</w:t>
      </w:r>
      <w:r>
        <w:rPr>
          <w:rFonts w:hint="eastAsia" w:ascii="仿宋_GB2312" w:hAnsi="仿宋_GB2312" w:eastAsia="仿宋_GB2312" w:cs="仿宋_GB2312"/>
          <w:color w:val="000000"/>
          <w:spacing w:val="8"/>
          <w:sz w:val="32"/>
          <w:szCs w:val="32"/>
          <w:shd w:val="clear" w:color="auto" w:fill="FFFFFF"/>
        </w:rPr>
        <w:t>主任组织班主任和在场行政组织本班学生调查事件发生的过程，用分隔调查形式，不诱导；并实事求是做好书面记录，被调查人员要签名。</w:t>
      </w:r>
    </w:p>
    <w:p w14:paraId="23FD35A3">
      <w:pPr>
        <w:pStyle w:val="7"/>
        <w:widowControl/>
        <w:shd w:val="clear" w:color="auto" w:fill="FFFFFF"/>
        <w:spacing w:beforeAutospacing="0" w:afterAutospacing="0" w:line="560" w:lineRule="exact"/>
        <w:ind w:firstLine="672" w:firstLineChars="200"/>
        <w:rPr>
          <w:rFonts w:ascii="黑体" w:hAnsi="黑体" w:eastAsia="黑体" w:cs="黑体"/>
          <w:color w:val="000000"/>
          <w:spacing w:val="8"/>
          <w:sz w:val="32"/>
          <w:szCs w:val="32"/>
          <w:shd w:val="clear" w:color="auto" w:fill="FFFFFF"/>
        </w:rPr>
      </w:pPr>
      <w:r>
        <w:rPr>
          <w:rFonts w:hint="eastAsia" w:ascii="黑体" w:hAnsi="黑体" w:eastAsia="黑体" w:cs="黑体"/>
          <w:color w:val="000000"/>
          <w:spacing w:val="8"/>
          <w:sz w:val="32"/>
          <w:szCs w:val="32"/>
          <w:shd w:val="clear" w:color="auto" w:fill="FFFFFF"/>
        </w:rPr>
        <w:t>四、事故调查及处理</w:t>
      </w:r>
    </w:p>
    <w:p w14:paraId="5B125D94">
      <w:pPr>
        <w:pStyle w:val="7"/>
        <w:widowControl/>
        <w:shd w:val="clear" w:color="auto" w:fill="FFFFFF"/>
        <w:spacing w:beforeAutospacing="0" w:afterAutospacing="0" w:line="560" w:lineRule="exact"/>
        <w:ind w:firstLine="672" w:firstLineChars="200"/>
        <w:rPr>
          <w:rFonts w:ascii="仿宋_GB2312" w:hAnsi="仿宋_GB2312" w:eastAsia="仿宋_GB2312" w:cs="仿宋_GB2312"/>
          <w:color w:val="000000"/>
          <w:spacing w:val="8"/>
          <w:sz w:val="32"/>
          <w:szCs w:val="32"/>
          <w:shd w:val="clear" w:color="auto" w:fill="FFFFFF"/>
        </w:rPr>
      </w:pPr>
      <w:r>
        <w:rPr>
          <w:rFonts w:hint="eastAsia" w:ascii="仿宋_GB2312" w:hAnsi="仿宋_GB2312" w:eastAsia="仿宋_GB2312" w:cs="仿宋_GB2312"/>
          <w:color w:val="000000"/>
          <w:spacing w:val="8"/>
          <w:sz w:val="32"/>
          <w:szCs w:val="32"/>
          <w:shd w:val="clear" w:color="auto" w:fill="FFFFFF"/>
        </w:rPr>
        <w:t>1.配合上级部门进行事故处理及调查工作。调查事故原因，整理事故记录，形成书面报告。</w:t>
      </w:r>
    </w:p>
    <w:p w14:paraId="6ED69B63">
      <w:pPr>
        <w:pStyle w:val="7"/>
        <w:widowControl/>
        <w:shd w:val="clear" w:color="auto" w:fill="FFFFFF"/>
        <w:spacing w:beforeAutospacing="0" w:afterAutospacing="0" w:line="560" w:lineRule="exact"/>
        <w:ind w:firstLine="672" w:firstLineChars="200"/>
        <w:rPr>
          <w:rFonts w:ascii="仿宋_GB2312" w:hAnsi="仿宋_GB2312" w:eastAsia="仿宋_GB2312" w:cs="仿宋_GB2312"/>
          <w:color w:val="000000"/>
          <w:spacing w:val="8"/>
          <w:sz w:val="32"/>
          <w:szCs w:val="32"/>
          <w:shd w:val="clear" w:color="auto" w:fill="FFFFFF"/>
        </w:rPr>
      </w:pPr>
      <w:r>
        <w:rPr>
          <w:rFonts w:hint="eastAsia" w:ascii="仿宋_GB2312" w:hAnsi="仿宋_GB2312" w:eastAsia="仿宋_GB2312" w:cs="仿宋_GB2312"/>
          <w:color w:val="000000"/>
          <w:spacing w:val="8"/>
          <w:sz w:val="32"/>
          <w:szCs w:val="32"/>
          <w:shd w:val="clear" w:color="auto" w:fill="FFFFFF"/>
        </w:rPr>
        <w:t>2.并向教育局报告事故处理结果。对违反本预案，不履行应急救援工作的</w:t>
      </w:r>
      <w:r>
        <w:rPr>
          <w:rFonts w:hint="eastAsia" w:ascii="仿宋_GB2312" w:hAnsi="仿宋_GB2312" w:eastAsia="仿宋_GB2312" w:cs="仿宋_GB2312"/>
          <w:color w:val="000000"/>
          <w:spacing w:val="8"/>
          <w:sz w:val="32"/>
          <w:szCs w:val="32"/>
          <w:shd w:val="clear" w:color="auto" w:fill="FFFFFF"/>
          <w:lang w:eastAsia="zh-CN"/>
        </w:rPr>
        <w:t>，对</w:t>
      </w:r>
      <w:r>
        <w:rPr>
          <w:rFonts w:hint="eastAsia" w:ascii="仿宋_GB2312" w:hAnsi="仿宋_GB2312" w:eastAsia="仿宋_GB2312" w:cs="仿宋_GB2312"/>
          <w:color w:val="000000"/>
          <w:spacing w:val="8"/>
          <w:sz w:val="32"/>
          <w:szCs w:val="32"/>
          <w:shd w:val="clear" w:color="auto" w:fill="FFFFFF"/>
        </w:rPr>
        <w:t>发布假消息的</w:t>
      </w:r>
      <w:r>
        <w:rPr>
          <w:rFonts w:hint="eastAsia" w:ascii="仿宋_GB2312" w:hAnsi="仿宋_GB2312" w:eastAsia="仿宋_GB2312" w:cs="仿宋_GB2312"/>
          <w:color w:val="000000"/>
          <w:spacing w:val="8"/>
          <w:sz w:val="32"/>
          <w:szCs w:val="32"/>
          <w:shd w:val="clear" w:color="auto" w:fill="FFFFFF"/>
          <w:lang w:eastAsia="zh-CN"/>
        </w:rPr>
        <w:t>，对</w:t>
      </w:r>
      <w:r>
        <w:rPr>
          <w:rFonts w:hint="eastAsia" w:ascii="仿宋_GB2312" w:hAnsi="仿宋_GB2312" w:eastAsia="仿宋_GB2312" w:cs="仿宋_GB2312"/>
          <w:color w:val="000000"/>
          <w:spacing w:val="8"/>
          <w:sz w:val="32"/>
          <w:szCs w:val="32"/>
          <w:shd w:val="clear" w:color="auto" w:fill="FFFFFF"/>
        </w:rPr>
        <w:t>不服从应急救援指挥的人员进行处分，构成犯罪的，移送司法机关依法追究刑事责任。</w:t>
      </w:r>
    </w:p>
    <w:p w14:paraId="3316D402">
      <w:pPr>
        <w:pStyle w:val="7"/>
        <w:widowControl/>
        <w:shd w:val="clear" w:color="auto" w:fill="FFFFFF"/>
        <w:spacing w:beforeAutospacing="0" w:afterAutospacing="0" w:line="560" w:lineRule="exact"/>
        <w:ind w:firstLine="672" w:firstLineChars="200"/>
        <w:rPr>
          <w:rFonts w:ascii="仿宋_GB2312" w:hAnsi="仿宋_GB2312" w:eastAsia="仿宋_GB2312" w:cs="仿宋_GB2312"/>
          <w:color w:val="000000"/>
          <w:spacing w:val="8"/>
          <w:sz w:val="32"/>
          <w:szCs w:val="32"/>
          <w:shd w:val="clear" w:color="auto" w:fill="FFFFFF"/>
        </w:rPr>
      </w:pPr>
      <w:r>
        <w:rPr>
          <w:rFonts w:hint="eastAsia" w:ascii="仿宋_GB2312" w:hAnsi="仿宋_GB2312" w:eastAsia="仿宋_GB2312" w:cs="仿宋_GB2312"/>
          <w:color w:val="000000"/>
          <w:spacing w:val="8"/>
          <w:sz w:val="32"/>
          <w:szCs w:val="32"/>
          <w:shd w:val="clear" w:color="auto" w:fill="FFFFFF"/>
        </w:rPr>
        <w:t>3.总结经验教训，查找制度、政策、设施等存在的问题，制定防范措施。</w:t>
      </w:r>
    </w:p>
    <w:p w14:paraId="04F72014">
      <w:pPr>
        <w:pStyle w:val="7"/>
        <w:widowControl/>
        <w:shd w:val="clear" w:color="auto" w:fill="FFFFFF"/>
        <w:spacing w:beforeAutospacing="0" w:afterAutospacing="0" w:line="560" w:lineRule="exact"/>
        <w:ind w:firstLine="672" w:firstLineChars="200"/>
        <w:rPr>
          <w:rFonts w:ascii="仿宋_GB2312" w:hAnsi="仿宋_GB2312" w:eastAsia="仿宋_GB2312" w:cs="仿宋_GB2312"/>
          <w:color w:val="000000"/>
          <w:spacing w:val="8"/>
          <w:sz w:val="32"/>
          <w:szCs w:val="32"/>
          <w:shd w:val="clear" w:color="auto" w:fill="FFFFFF"/>
        </w:rPr>
      </w:pPr>
    </w:p>
    <w:p w14:paraId="7DC2E061">
      <w:pPr>
        <w:pStyle w:val="7"/>
        <w:widowControl/>
        <w:shd w:val="clear" w:color="auto" w:fill="FFFFFF"/>
        <w:spacing w:beforeAutospacing="0" w:afterAutospacing="0" w:line="560" w:lineRule="exact"/>
        <w:ind w:firstLine="672" w:firstLineChars="200"/>
        <w:rPr>
          <w:rFonts w:ascii="仿宋_GB2312" w:hAnsi="仿宋_GB2312" w:eastAsia="仿宋_GB2312" w:cs="仿宋_GB2312"/>
          <w:color w:val="000000"/>
          <w:spacing w:val="8"/>
          <w:sz w:val="32"/>
          <w:szCs w:val="32"/>
          <w:shd w:val="clear" w:color="auto" w:fill="FFFFFF"/>
        </w:rPr>
      </w:pPr>
    </w:p>
    <w:p w14:paraId="3B6BF79F">
      <w:pPr>
        <w:pStyle w:val="7"/>
        <w:widowControl/>
        <w:shd w:val="clear" w:color="auto" w:fill="FFFFFF"/>
        <w:spacing w:beforeAutospacing="0" w:afterAutospacing="0" w:line="560" w:lineRule="exact"/>
        <w:ind w:firstLine="672" w:firstLineChars="200"/>
        <w:rPr>
          <w:rFonts w:ascii="仿宋_GB2312" w:hAnsi="仿宋_GB2312" w:eastAsia="仿宋_GB2312" w:cs="仿宋_GB2312"/>
          <w:color w:val="000000"/>
          <w:spacing w:val="8"/>
          <w:sz w:val="32"/>
          <w:szCs w:val="32"/>
          <w:shd w:val="clear" w:color="auto" w:fill="FFFFFF"/>
        </w:rPr>
      </w:pPr>
    </w:p>
    <w:p w14:paraId="4D888694">
      <w:pPr>
        <w:pStyle w:val="7"/>
        <w:widowControl/>
        <w:shd w:val="clear" w:color="auto" w:fill="FFFFFF"/>
        <w:spacing w:beforeAutospacing="0" w:afterAutospacing="0" w:line="560" w:lineRule="exact"/>
        <w:ind w:firstLine="672" w:firstLineChars="200"/>
        <w:rPr>
          <w:rFonts w:ascii="仿宋_GB2312" w:hAnsi="仿宋_GB2312" w:eastAsia="仿宋_GB2312" w:cs="仿宋_GB2312"/>
          <w:color w:val="000000"/>
          <w:spacing w:val="8"/>
          <w:sz w:val="32"/>
          <w:szCs w:val="32"/>
          <w:shd w:val="clear" w:color="auto" w:fill="FFFFFF"/>
        </w:rPr>
      </w:pPr>
    </w:p>
    <w:p w14:paraId="183A4274">
      <w:r>
        <w:rPr>
          <w:rFonts w:hint="eastAsia"/>
        </w:rPr>
        <w:br w:type="page"/>
      </w:r>
    </w:p>
    <w:p w14:paraId="6EF78740">
      <w:pPr>
        <w:pStyle w:val="7"/>
        <w:keepNext w:val="0"/>
        <w:keepLines w:val="0"/>
        <w:pageBreakBefore w:val="0"/>
        <w:widowControl/>
        <w:shd w:val="clear" w:color="auto" w:fill="FFFFFF"/>
        <w:kinsoku/>
        <w:wordWrap/>
        <w:overflowPunct/>
        <w:topLinePunct w:val="0"/>
        <w:autoSpaceDE/>
        <w:autoSpaceDN/>
        <w:bidi w:val="0"/>
        <w:adjustRightInd/>
        <w:snapToGrid/>
        <w:spacing w:beforeAutospacing="0" w:after="300" w:afterAutospacing="0" w:line="700" w:lineRule="exact"/>
        <w:jc w:val="center"/>
        <w:textAlignment w:val="auto"/>
        <w:rPr>
          <w:rFonts w:hint="eastAsia" w:ascii="方正小标宋简体" w:hAnsi="方正小标宋简体" w:eastAsia="方正小标宋简体" w:cs="方正小标宋简体"/>
          <w:color w:val="000000" w:themeColor="text1"/>
          <w:spacing w:val="8"/>
          <w:sz w:val="44"/>
          <w:szCs w:val="44"/>
          <w:shd w:val="clear" w:color="auto" w:fill="FFFFFF"/>
          <w14:textFill>
            <w14:solidFill>
              <w14:schemeClr w14:val="tx1"/>
            </w14:solidFill>
          </w14:textFill>
        </w:rPr>
      </w:pPr>
      <w:r>
        <w:rPr>
          <w:rFonts w:hint="eastAsia" w:ascii="方正小标宋简体" w:hAnsi="方正小标宋简体" w:eastAsia="方正小标宋简体" w:cs="方正小标宋简体"/>
          <w:color w:val="000000" w:themeColor="text1"/>
          <w:spacing w:val="8"/>
          <w:sz w:val="44"/>
          <w:szCs w:val="44"/>
          <w:shd w:val="clear" w:color="auto" w:fill="FFFFFF"/>
          <w14:textFill>
            <w14:solidFill>
              <w14:schemeClr w14:val="tx1"/>
            </w14:solidFill>
          </w14:textFill>
        </w:rPr>
        <w:t>枣庄市第四十中学学校护学岗</w:t>
      </w:r>
    </w:p>
    <w:p w14:paraId="064CD2DD">
      <w:pPr>
        <w:pStyle w:val="7"/>
        <w:keepNext w:val="0"/>
        <w:keepLines w:val="0"/>
        <w:pageBreakBefore w:val="0"/>
        <w:widowControl/>
        <w:shd w:val="clear" w:color="auto" w:fill="FFFFFF"/>
        <w:kinsoku/>
        <w:wordWrap/>
        <w:overflowPunct/>
        <w:topLinePunct w:val="0"/>
        <w:autoSpaceDE/>
        <w:autoSpaceDN/>
        <w:bidi w:val="0"/>
        <w:adjustRightInd/>
        <w:snapToGrid/>
        <w:spacing w:beforeAutospacing="0" w:after="300" w:afterAutospacing="0" w:line="700" w:lineRule="exact"/>
        <w:jc w:val="center"/>
        <w:textAlignment w:val="auto"/>
        <w:rPr>
          <w:rFonts w:ascii="方正小标宋简体" w:hAnsi="方正小标宋简体" w:eastAsia="方正小标宋简体" w:cs="方正小标宋简体"/>
          <w:color w:val="000000" w:themeColor="text1"/>
          <w:spacing w:val="8"/>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pacing w:val="8"/>
          <w:sz w:val="44"/>
          <w:szCs w:val="44"/>
          <w:shd w:val="clear" w:color="auto" w:fill="FFFFFF"/>
          <w14:textFill>
            <w14:solidFill>
              <w14:schemeClr w14:val="tx1"/>
            </w14:solidFill>
          </w14:textFill>
        </w:rPr>
        <w:t>工作应急预案</w:t>
      </w:r>
    </w:p>
    <w:p w14:paraId="2DC3DA9F">
      <w:pPr>
        <w:pStyle w:val="7"/>
        <w:widowControl/>
        <w:shd w:val="clear" w:color="auto" w:fill="FFFFFF"/>
        <w:spacing w:beforeAutospacing="0" w:afterAutospacing="0" w:line="560" w:lineRule="exact"/>
        <w:ind w:firstLine="672" w:firstLineChars="200"/>
        <w:rPr>
          <w:rFonts w:ascii="黑体" w:hAnsi="黑体" w:eastAsia="黑体" w:cs="黑体"/>
          <w:color w:val="000000"/>
          <w:spacing w:val="8"/>
          <w:sz w:val="32"/>
          <w:szCs w:val="32"/>
          <w:shd w:val="clear" w:color="auto" w:fill="FFFFFF"/>
        </w:rPr>
      </w:pPr>
      <w:r>
        <w:rPr>
          <w:rFonts w:hint="eastAsia" w:ascii="黑体" w:hAnsi="黑体" w:eastAsia="黑体" w:cs="黑体"/>
          <w:color w:val="000000"/>
          <w:spacing w:val="8"/>
          <w:sz w:val="32"/>
          <w:szCs w:val="32"/>
          <w:shd w:val="clear" w:color="auto" w:fill="FFFFFF"/>
        </w:rPr>
        <w:t>一、指导思想</w:t>
      </w:r>
    </w:p>
    <w:p w14:paraId="3D758A86">
      <w:pPr>
        <w:pStyle w:val="7"/>
        <w:widowControl/>
        <w:shd w:val="clear" w:color="auto" w:fill="FFFFFF"/>
        <w:spacing w:beforeAutospacing="0" w:afterAutospacing="0" w:line="560" w:lineRule="exact"/>
        <w:ind w:firstLine="672" w:firstLineChars="200"/>
        <w:rPr>
          <w:rFonts w:ascii="仿宋_GB2312" w:hAnsi="仿宋_GB2312" w:eastAsia="仿宋_GB2312" w:cs="仿宋_GB2312"/>
          <w:color w:val="000000"/>
          <w:spacing w:val="8"/>
          <w:sz w:val="32"/>
          <w:szCs w:val="32"/>
          <w:shd w:val="clear" w:color="auto" w:fill="FFFFFF"/>
        </w:rPr>
      </w:pPr>
      <w:r>
        <w:rPr>
          <w:rFonts w:hint="eastAsia" w:ascii="仿宋_GB2312" w:hAnsi="仿宋_GB2312" w:eastAsia="仿宋_GB2312" w:cs="仿宋_GB2312"/>
          <w:color w:val="000000"/>
          <w:spacing w:val="8"/>
          <w:sz w:val="32"/>
          <w:szCs w:val="32"/>
          <w:shd w:val="clear" w:color="auto" w:fill="FFFFFF"/>
        </w:rPr>
        <w:t>为了进一步加强“平安校园”建设，加强学校治安管理，落实安全防范措施，保证教育教学工作的正常进行，切实保障在校师生的安全，根据上级文件精神，结合我校实际情况，制订本应急预案。</w:t>
      </w:r>
    </w:p>
    <w:p w14:paraId="0875E8A9">
      <w:pPr>
        <w:pStyle w:val="7"/>
        <w:widowControl/>
        <w:shd w:val="clear" w:color="auto" w:fill="FFFFFF"/>
        <w:spacing w:beforeAutospacing="0" w:afterAutospacing="0" w:line="560" w:lineRule="exact"/>
        <w:ind w:firstLine="672" w:firstLineChars="200"/>
        <w:rPr>
          <w:rFonts w:ascii="黑体" w:hAnsi="黑体" w:eastAsia="黑体" w:cs="黑体"/>
          <w:color w:val="000000"/>
          <w:spacing w:val="8"/>
          <w:sz w:val="32"/>
          <w:szCs w:val="32"/>
          <w:shd w:val="clear" w:color="auto" w:fill="FFFFFF"/>
        </w:rPr>
      </w:pPr>
      <w:r>
        <w:rPr>
          <w:rFonts w:hint="eastAsia" w:ascii="黑体" w:hAnsi="黑体" w:eastAsia="黑体" w:cs="黑体"/>
          <w:color w:val="000000"/>
          <w:spacing w:val="8"/>
          <w:sz w:val="32"/>
          <w:szCs w:val="32"/>
          <w:shd w:val="clear" w:color="auto" w:fill="FFFFFF"/>
        </w:rPr>
        <w:t>二、工作原则</w:t>
      </w:r>
    </w:p>
    <w:p w14:paraId="6FF559BC">
      <w:pPr>
        <w:pStyle w:val="7"/>
        <w:widowControl/>
        <w:shd w:val="clear" w:color="auto" w:fill="FFFFFF"/>
        <w:spacing w:beforeAutospacing="0" w:afterAutospacing="0" w:line="560" w:lineRule="exact"/>
        <w:ind w:firstLine="672" w:firstLineChars="200"/>
        <w:rPr>
          <w:rFonts w:ascii="仿宋_GB2312" w:hAnsi="仿宋_GB2312" w:eastAsia="仿宋_GB2312" w:cs="仿宋_GB2312"/>
          <w:color w:val="000000"/>
          <w:spacing w:val="8"/>
          <w:sz w:val="32"/>
          <w:szCs w:val="32"/>
          <w:shd w:val="clear" w:color="auto" w:fill="FFFFFF"/>
        </w:rPr>
      </w:pPr>
      <w:r>
        <w:rPr>
          <w:rFonts w:hint="eastAsia" w:ascii="仿宋_GB2312" w:hAnsi="仿宋_GB2312" w:eastAsia="仿宋_GB2312" w:cs="仿宋_GB2312"/>
          <w:color w:val="000000"/>
          <w:spacing w:val="8"/>
          <w:sz w:val="32"/>
          <w:szCs w:val="32"/>
          <w:shd w:val="clear" w:color="auto" w:fill="FFFFFF"/>
        </w:rPr>
        <w:t>护学岗是学校一支特殊的治安队伍执行特殊的治安任务，开展工作要坚持预防为主、果断处置的原则。</w:t>
      </w:r>
    </w:p>
    <w:p w14:paraId="136EE3FD">
      <w:pPr>
        <w:pStyle w:val="7"/>
        <w:widowControl/>
        <w:shd w:val="clear" w:color="auto" w:fill="FFFFFF"/>
        <w:spacing w:beforeAutospacing="0" w:afterAutospacing="0" w:line="560" w:lineRule="exact"/>
        <w:ind w:firstLine="672" w:firstLineChars="200"/>
        <w:rPr>
          <w:rFonts w:ascii="仿宋_GB2312" w:hAnsi="仿宋_GB2312" w:eastAsia="仿宋_GB2312" w:cs="仿宋_GB2312"/>
          <w:color w:val="000000"/>
          <w:spacing w:val="8"/>
          <w:sz w:val="32"/>
          <w:szCs w:val="32"/>
          <w:shd w:val="clear" w:color="auto" w:fill="FFFFFF"/>
        </w:rPr>
      </w:pPr>
      <w:r>
        <w:rPr>
          <w:rFonts w:hint="eastAsia" w:ascii="仿宋_GB2312" w:hAnsi="仿宋_GB2312" w:eastAsia="仿宋_GB2312" w:cs="仿宋_GB2312"/>
          <w:color w:val="000000"/>
          <w:spacing w:val="8"/>
          <w:sz w:val="32"/>
          <w:szCs w:val="32"/>
          <w:shd w:val="clear" w:color="auto" w:fill="FFFFFF"/>
          <w:lang w:eastAsia="zh-CN"/>
        </w:rPr>
        <w:t>1.</w:t>
      </w:r>
      <w:r>
        <w:rPr>
          <w:rFonts w:hint="eastAsia" w:ascii="仿宋_GB2312" w:hAnsi="仿宋_GB2312" w:eastAsia="仿宋_GB2312" w:cs="仿宋_GB2312"/>
          <w:color w:val="000000"/>
          <w:spacing w:val="8"/>
          <w:sz w:val="32"/>
          <w:szCs w:val="32"/>
          <w:shd w:val="clear" w:color="auto" w:fill="FFFFFF"/>
        </w:rPr>
        <w:t>加强对校内、校门口安全、防盗和治安灾害事故的巡逻和预防管理工作。</w:t>
      </w:r>
    </w:p>
    <w:p w14:paraId="2297F6E1">
      <w:pPr>
        <w:pStyle w:val="7"/>
        <w:widowControl/>
        <w:shd w:val="clear" w:color="auto" w:fill="FFFFFF"/>
        <w:spacing w:beforeAutospacing="0" w:afterAutospacing="0" w:line="560" w:lineRule="exact"/>
        <w:ind w:firstLine="672" w:firstLineChars="200"/>
        <w:rPr>
          <w:rFonts w:ascii="仿宋_GB2312" w:hAnsi="仿宋_GB2312" w:eastAsia="仿宋_GB2312" w:cs="仿宋_GB2312"/>
          <w:color w:val="000000"/>
          <w:spacing w:val="8"/>
          <w:sz w:val="32"/>
          <w:szCs w:val="32"/>
          <w:shd w:val="clear" w:color="auto" w:fill="FFFFFF"/>
        </w:rPr>
      </w:pPr>
      <w:r>
        <w:rPr>
          <w:rFonts w:hint="eastAsia" w:ascii="仿宋_GB2312" w:hAnsi="仿宋_GB2312" w:eastAsia="仿宋_GB2312" w:cs="仿宋_GB2312"/>
          <w:color w:val="000000"/>
          <w:spacing w:val="8"/>
          <w:sz w:val="32"/>
          <w:szCs w:val="32"/>
          <w:shd w:val="clear" w:color="auto" w:fill="FFFFFF"/>
          <w:lang w:eastAsia="zh-CN"/>
        </w:rPr>
        <w:t>2.</w:t>
      </w:r>
      <w:r>
        <w:rPr>
          <w:rFonts w:hint="eastAsia" w:ascii="仿宋_GB2312" w:hAnsi="仿宋_GB2312" w:eastAsia="仿宋_GB2312" w:cs="仿宋_GB2312"/>
          <w:color w:val="000000"/>
          <w:spacing w:val="8"/>
          <w:sz w:val="32"/>
          <w:szCs w:val="32"/>
          <w:shd w:val="clear" w:color="auto" w:fill="FFFFFF"/>
        </w:rPr>
        <w:t>护学岗队员在履行工作任务时，要加强工作责任心，不得擅自离岗。</w:t>
      </w:r>
    </w:p>
    <w:p w14:paraId="262028AF">
      <w:pPr>
        <w:pStyle w:val="7"/>
        <w:widowControl/>
        <w:shd w:val="clear" w:color="auto" w:fill="FFFFFF"/>
        <w:spacing w:beforeAutospacing="0" w:afterAutospacing="0" w:line="560" w:lineRule="exact"/>
        <w:ind w:firstLine="672" w:firstLineChars="200"/>
        <w:rPr>
          <w:rFonts w:ascii="仿宋_GB2312" w:hAnsi="仿宋_GB2312" w:eastAsia="仿宋_GB2312" w:cs="仿宋_GB2312"/>
          <w:color w:val="000000"/>
          <w:spacing w:val="8"/>
          <w:sz w:val="32"/>
          <w:szCs w:val="32"/>
          <w:shd w:val="clear" w:color="auto" w:fill="FFFFFF"/>
        </w:rPr>
      </w:pPr>
      <w:r>
        <w:rPr>
          <w:rFonts w:hint="eastAsia" w:ascii="仿宋_GB2312" w:hAnsi="仿宋_GB2312" w:eastAsia="仿宋_GB2312" w:cs="仿宋_GB2312"/>
          <w:color w:val="000000"/>
          <w:spacing w:val="8"/>
          <w:sz w:val="32"/>
          <w:szCs w:val="32"/>
          <w:shd w:val="clear" w:color="auto" w:fill="FFFFFF"/>
          <w:lang w:eastAsia="zh-CN"/>
        </w:rPr>
        <w:t>3.</w:t>
      </w:r>
      <w:r>
        <w:rPr>
          <w:rFonts w:hint="eastAsia" w:ascii="仿宋_GB2312" w:hAnsi="仿宋_GB2312" w:eastAsia="仿宋_GB2312" w:cs="仿宋_GB2312"/>
          <w:color w:val="000000"/>
          <w:spacing w:val="8"/>
          <w:sz w:val="32"/>
          <w:szCs w:val="32"/>
          <w:shd w:val="clear" w:color="auto" w:fill="FFFFFF"/>
        </w:rPr>
        <w:t>护学岗成员应佩戴袖标在学校大门及周边执勤，做到每日“两巡查”</w:t>
      </w:r>
      <w:r>
        <w:rPr>
          <w:rFonts w:hint="eastAsia" w:ascii="仿宋_GB2312" w:hAnsi="仿宋_GB2312" w:eastAsia="仿宋_GB2312" w:cs="仿宋_GB2312"/>
          <w:color w:val="000000"/>
          <w:spacing w:val="8"/>
          <w:sz w:val="32"/>
          <w:szCs w:val="32"/>
          <w:shd w:val="clear" w:color="auto" w:fill="FFFFFF"/>
          <w:lang w:eastAsia="zh-CN"/>
        </w:rPr>
        <w:t>：</w:t>
      </w:r>
      <w:r>
        <w:rPr>
          <w:rFonts w:hint="eastAsia" w:ascii="仿宋_GB2312" w:hAnsi="仿宋_GB2312" w:eastAsia="仿宋_GB2312" w:cs="仿宋_GB2312"/>
          <w:color w:val="000000"/>
          <w:spacing w:val="8"/>
          <w:sz w:val="32"/>
          <w:szCs w:val="32"/>
          <w:shd w:val="clear" w:color="auto" w:fill="FFFFFF"/>
        </w:rPr>
        <w:t>早上到校巡查、晚上离校巡查，发现意外情况应及时果断处置，情况严重应立即启动应急预案。</w:t>
      </w:r>
    </w:p>
    <w:p w14:paraId="29DD96D3">
      <w:pPr>
        <w:pStyle w:val="7"/>
        <w:widowControl/>
        <w:shd w:val="clear" w:color="auto" w:fill="FFFFFF"/>
        <w:spacing w:beforeAutospacing="0" w:afterAutospacing="0" w:line="560" w:lineRule="exact"/>
        <w:ind w:firstLine="672" w:firstLineChars="200"/>
        <w:rPr>
          <w:rFonts w:ascii="黑体" w:hAnsi="黑体" w:eastAsia="黑体" w:cs="黑体"/>
          <w:color w:val="000000"/>
          <w:spacing w:val="8"/>
          <w:sz w:val="32"/>
          <w:szCs w:val="32"/>
          <w:shd w:val="clear" w:color="auto" w:fill="FFFFFF"/>
        </w:rPr>
      </w:pPr>
      <w:r>
        <w:rPr>
          <w:rFonts w:hint="eastAsia" w:ascii="黑体" w:hAnsi="黑体" w:eastAsia="黑体" w:cs="黑体"/>
          <w:color w:val="000000"/>
          <w:spacing w:val="8"/>
          <w:sz w:val="32"/>
          <w:szCs w:val="32"/>
          <w:shd w:val="clear" w:color="auto" w:fill="FFFFFF"/>
        </w:rPr>
        <w:t>三、护学岗工作应急预案领导小组</w:t>
      </w:r>
    </w:p>
    <w:p w14:paraId="039F5468">
      <w:pPr>
        <w:pStyle w:val="7"/>
        <w:widowControl/>
        <w:shd w:val="clear" w:color="auto" w:fill="FFFFFF"/>
        <w:spacing w:beforeAutospacing="0" w:afterAutospacing="0" w:line="560" w:lineRule="exact"/>
        <w:ind w:firstLine="672" w:firstLineChars="200"/>
        <w:rPr>
          <w:rFonts w:ascii="楷体_GB2312" w:hAnsi="楷体_GB2312" w:eastAsia="楷体_GB2312" w:cs="楷体_GB2312"/>
          <w:color w:val="000000"/>
          <w:spacing w:val="8"/>
          <w:sz w:val="32"/>
          <w:szCs w:val="32"/>
          <w:shd w:val="clear" w:color="auto" w:fill="FFFFFF"/>
        </w:rPr>
      </w:pPr>
      <w:r>
        <w:rPr>
          <w:rFonts w:hint="eastAsia" w:ascii="楷体_GB2312" w:hAnsi="楷体_GB2312" w:eastAsia="楷体_GB2312" w:cs="楷体_GB2312"/>
          <w:color w:val="000000"/>
          <w:spacing w:val="8"/>
          <w:sz w:val="32"/>
          <w:szCs w:val="32"/>
          <w:shd w:val="clear" w:color="auto" w:fill="FFFFFF"/>
        </w:rPr>
        <w:t>（一）领导小组</w:t>
      </w:r>
    </w:p>
    <w:p w14:paraId="5459E618">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组  长：陆繁伟</w:t>
      </w:r>
      <w:r>
        <w:rPr>
          <w:rFonts w:hint="eastAsia" w:ascii="仿宋_GB2312" w:hAnsi="仿宋_GB2312" w:eastAsia="仿宋_GB2312" w:cs="仿宋_GB2312"/>
          <w:sz w:val="32"/>
          <w:szCs w:val="32"/>
          <w:lang w:val="en-US" w:eastAsia="zh-CN"/>
        </w:rPr>
        <w:t xml:space="preserve"> 集团总校长   </w:t>
      </w:r>
      <w:r>
        <w:rPr>
          <w:rFonts w:hint="eastAsia" w:ascii="仿宋_GB2312" w:hAnsi="仿宋_GB2312" w:eastAsia="仿宋_GB2312" w:cs="仿宋_GB2312"/>
          <w:color w:val="auto"/>
          <w:kern w:val="2"/>
          <w:sz w:val="32"/>
          <w:szCs w:val="32"/>
          <w:lang w:val="en-US" w:eastAsia="zh-CN" w:bidi="ar-SA"/>
        </w:rPr>
        <w:t>13793711686</w:t>
      </w:r>
    </w:p>
    <w:p w14:paraId="2EB3D01D">
      <w:pPr>
        <w:spacing w:line="560" w:lineRule="exact"/>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sz w:val="32"/>
          <w:szCs w:val="32"/>
        </w:rPr>
        <w:t>副组长：张  敏</w:t>
      </w:r>
      <w:r>
        <w:rPr>
          <w:rFonts w:hint="eastAsia" w:ascii="仿宋_GB2312" w:hAnsi="仿宋_GB2312" w:eastAsia="仿宋_GB2312" w:cs="仿宋_GB2312"/>
          <w:sz w:val="32"/>
          <w:szCs w:val="32"/>
          <w:lang w:val="en-US" w:eastAsia="zh-CN"/>
        </w:rPr>
        <w:t xml:space="preserve"> 集团副总校长 </w:t>
      </w:r>
      <w:r>
        <w:rPr>
          <w:rFonts w:hint="eastAsia" w:ascii="仿宋_GB2312" w:hAnsi="仿宋_GB2312" w:eastAsia="仿宋_GB2312" w:cs="仿宋_GB2312"/>
          <w:color w:val="auto"/>
          <w:kern w:val="2"/>
          <w:sz w:val="32"/>
          <w:szCs w:val="32"/>
          <w:lang w:val="en-US" w:eastAsia="zh-CN" w:bidi="ar-SA"/>
        </w:rPr>
        <w:t>13562205499</w:t>
      </w:r>
    </w:p>
    <w:p w14:paraId="360A3669">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徐士龙 分管安全副校长 13863248350</w:t>
      </w:r>
    </w:p>
    <w:p w14:paraId="1BA8DF90">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default"/>
          <w:lang w:val="en-US" w:eastAsia="zh-CN"/>
        </w:rPr>
      </w:pPr>
      <w:r>
        <w:rPr>
          <w:rFonts w:hint="eastAsia" w:ascii="仿宋_GB2312" w:hAnsi="仿宋_GB2312" w:eastAsia="仿宋_GB2312" w:cs="仿宋_GB2312"/>
          <w:color w:val="auto"/>
          <w:kern w:val="2"/>
          <w:sz w:val="32"/>
          <w:szCs w:val="32"/>
          <w:lang w:val="en-US" w:eastAsia="zh-CN" w:bidi="ar-SA"/>
        </w:rPr>
        <w:t xml:space="preserve">张  帅 分管教学副校长   15098299602 </w:t>
      </w:r>
    </w:p>
    <w:p w14:paraId="46898AE0">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成  员：李文彬</w:t>
      </w:r>
      <w:r>
        <w:rPr>
          <w:rFonts w:hint="eastAsia" w:ascii="仿宋_GB2312" w:hAnsi="仿宋_GB2312" w:eastAsia="仿宋_GB2312" w:cs="仿宋_GB2312"/>
          <w:color w:val="auto"/>
          <w:kern w:val="2"/>
          <w:sz w:val="32"/>
          <w:szCs w:val="32"/>
          <w:lang w:eastAsia="zh-CN" w:bidi="ar-SA"/>
        </w:rPr>
        <w:t xml:space="preserve">  </w:t>
      </w:r>
      <w:r>
        <w:rPr>
          <w:rFonts w:hint="eastAsia" w:ascii="仿宋_GB2312" w:hAnsi="仿宋_GB2312" w:eastAsia="仿宋_GB2312" w:cs="仿宋_GB2312"/>
          <w:color w:val="auto"/>
          <w:kern w:val="2"/>
          <w:sz w:val="32"/>
          <w:szCs w:val="32"/>
          <w:lang w:val="en-US" w:eastAsia="zh-CN" w:bidi="ar-SA"/>
        </w:rPr>
        <w:t>学校发展中心主任   13686324419</w:t>
      </w:r>
    </w:p>
    <w:p w14:paraId="093B7CDE">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陆现学</w:t>
      </w:r>
      <w:r>
        <w:rPr>
          <w:rFonts w:hint="eastAsia" w:ascii="仿宋_GB2312" w:hAnsi="仿宋_GB2312" w:eastAsia="仿宋_GB2312" w:cs="仿宋_GB2312"/>
          <w:color w:val="auto"/>
          <w:kern w:val="2"/>
          <w:sz w:val="32"/>
          <w:szCs w:val="32"/>
          <w:lang w:eastAsia="zh-CN" w:bidi="ar-SA"/>
        </w:rPr>
        <w:t xml:space="preserve">  </w:t>
      </w:r>
      <w:r>
        <w:rPr>
          <w:rFonts w:hint="eastAsia" w:ascii="仿宋_GB2312" w:hAnsi="仿宋_GB2312" w:eastAsia="仿宋_GB2312" w:cs="仿宋_GB2312"/>
          <w:color w:val="auto"/>
          <w:kern w:val="2"/>
          <w:sz w:val="32"/>
          <w:szCs w:val="32"/>
          <w:lang w:val="en-US" w:eastAsia="zh-CN" w:bidi="ar-SA"/>
        </w:rPr>
        <w:t>工会主席    13969433646</w:t>
      </w:r>
    </w:p>
    <w:p w14:paraId="777D5D5D">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赵全全</w:t>
      </w:r>
      <w:r>
        <w:rPr>
          <w:rFonts w:hint="eastAsia" w:ascii="仿宋_GB2312" w:hAnsi="仿宋_GB2312" w:eastAsia="仿宋_GB2312" w:cs="仿宋_GB2312"/>
          <w:color w:val="auto"/>
          <w:kern w:val="2"/>
          <w:sz w:val="32"/>
          <w:szCs w:val="32"/>
          <w:lang w:eastAsia="zh-CN" w:bidi="ar-SA"/>
        </w:rPr>
        <w:t xml:space="preserve"> </w:t>
      </w:r>
      <w:r>
        <w:rPr>
          <w:rFonts w:hint="eastAsia" w:ascii="仿宋_GB2312" w:hAnsi="仿宋_GB2312" w:eastAsia="仿宋_GB2312" w:cs="仿宋_GB2312"/>
          <w:color w:val="auto"/>
          <w:kern w:val="2"/>
          <w:sz w:val="32"/>
          <w:szCs w:val="32"/>
          <w:lang w:val="en-US" w:eastAsia="zh-CN" w:bidi="ar-SA"/>
        </w:rPr>
        <w:t xml:space="preserve"> 安全办主任  13969476973</w:t>
      </w:r>
    </w:p>
    <w:p w14:paraId="2A38F1D7">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井有金 后勤服务与保障中心主任18363727088</w:t>
      </w:r>
    </w:p>
    <w:p w14:paraId="185E267A">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王广银   财务保障中心主任  13455746266</w:t>
      </w:r>
    </w:p>
    <w:p w14:paraId="4DE49569">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魏传尧   财务保障中心主任  18206328758</w:t>
      </w:r>
    </w:p>
    <w:p w14:paraId="4214547C">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cs="仿宋_GB2312"/>
          <w:color w:val="auto"/>
          <w:kern w:val="2"/>
          <w:sz w:val="32"/>
          <w:szCs w:val="32"/>
          <w:lang w:val="en-US" w:eastAsia="zh-CN" w:bidi="ar-SA"/>
        </w:rPr>
      </w:pPr>
      <w:r>
        <w:rPr>
          <w:rFonts w:hint="eastAsia" w:ascii="仿宋_GB2312" w:hAnsi="仿宋_GB2312" w:cs="仿宋_GB2312"/>
          <w:color w:val="auto"/>
          <w:kern w:val="2"/>
          <w:sz w:val="32"/>
          <w:szCs w:val="32"/>
          <w:lang w:val="en-US" w:eastAsia="zh-CN" w:bidi="ar-SA"/>
        </w:rPr>
        <w:t>刘  威</w:t>
      </w:r>
      <w:r>
        <w:rPr>
          <w:rFonts w:hint="eastAsia" w:ascii="仿宋_GB2312" w:hAnsi="仿宋_GB2312" w:eastAsia="仿宋_GB2312" w:cs="仿宋_GB2312"/>
          <w:color w:val="auto"/>
          <w:kern w:val="2"/>
          <w:sz w:val="32"/>
          <w:szCs w:val="32"/>
          <w:lang w:val="en-US" w:eastAsia="zh-CN" w:bidi="ar-SA"/>
        </w:rPr>
        <w:t xml:space="preserve">  学生发展中心主任  </w:t>
      </w:r>
      <w:r>
        <w:rPr>
          <w:rFonts w:hint="eastAsia" w:ascii="仿宋_GB2312" w:hAnsi="仿宋_GB2312" w:cs="仿宋_GB2312"/>
          <w:color w:val="auto"/>
          <w:kern w:val="2"/>
          <w:sz w:val="32"/>
          <w:szCs w:val="32"/>
          <w:lang w:val="en-US" w:eastAsia="zh-CN" w:bidi="ar-SA"/>
        </w:rPr>
        <w:t>15866232728</w:t>
      </w:r>
    </w:p>
    <w:p w14:paraId="6C4DFD65">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lang w:val="en-US" w:eastAsia="zh-CN"/>
        </w:rPr>
      </w:pPr>
      <w:r>
        <w:rPr>
          <w:rFonts w:hint="eastAsia" w:ascii="仿宋_GB2312" w:hAnsi="仿宋_GB2312" w:eastAsia="仿宋_GB2312" w:cs="仿宋_GB2312"/>
          <w:color w:val="auto"/>
          <w:kern w:val="2"/>
          <w:sz w:val="32"/>
          <w:szCs w:val="32"/>
          <w:lang w:val="en-US" w:eastAsia="zh-CN" w:bidi="ar-SA"/>
        </w:rPr>
        <w:t xml:space="preserve">楚士凡   </w:t>
      </w:r>
      <w:r>
        <w:rPr>
          <w:rFonts w:hint="eastAsia" w:ascii="仿宋_GB2312" w:hAnsi="仿宋_GB2312" w:cs="仿宋_GB2312"/>
          <w:color w:val="auto"/>
          <w:kern w:val="2"/>
          <w:sz w:val="32"/>
          <w:szCs w:val="32"/>
          <w:lang w:val="en-US" w:eastAsia="zh-CN" w:bidi="ar-SA"/>
        </w:rPr>
        <w:t>七</w:t>
      </w:r>
      <w:r>
        <w:rPr>
          <w:rFonts w:hint="eastAsia" w:ascii="仿宋_GB2312" w:hAnsi="仿宋_GB2312" w:eastAsia="仿宋_GB2312" w:cs="仿宋_GB2312"/>
          <w:color w:val="auto"/>
          <w:kern w:val="2"/>
          <w:sz w:val="32"/>
          <w:szCs w:val="32"/>
          <w:lang w:val="en-US" w:eastAsia="zh-CN" w:bidi="ar-SA"/>
        </w:rPr>
        <w:t>年级一学部主任  18769204655</w:t>
      </w:r>
    </w:p>
    <w:p w14:paraId="7C031E33">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赵  宾   </w:t>
      </w:r>
      <w:r>
        <w:rPr>
          <w:rFonts w:hint="eastAsia" w:ascii="仿宋_GB2312" w:hAnsi="仿宋_GB2312" w:cs="仿宋_GB2312"/>
          <w:color w:val="auto"/>
          <w:kern w:val="2"/>
          <w:sz w:val="32"/>
          <w:szCs w:val="32"/>
          <w:lang w:val="en-US" w:eastAsia="zh-CN" w:bidi="ar-SA"/>
        </w:rPr>
        <w:t>七</w:t>
      </w:r>
      <w:r>
        <w:rPr>
          <w:rFonts w:hint="eastAsia" w:ascii="仿宋_GB2312" w:hAnsi="仿宋_GB2312" w:eastAsia="仿宋_GB2312" w:cs="仿宋_GB2312"/>
          <w:color w:val="auto"/>
          <w:kern w:val="2"/>
          <w:sz w:val="32"/>
          <w:szCs w:val="32"/>
          <w:lang w:val="en-US" w:eastAsia="zh-CN" w:bidi="ar-SA"/>
        </w:rPr>
        <w:t>年级</w:t>
      </w:r>
      <w:r>
        <w:rPr>
          <w:rFonts w:hint="eastAsia" w:ascii="仿宋_GB2312" w:hAnsi="仿宋_GB2312" w:cs="仿宋_GB2312"/>
          <w:color w:val="auto"/>
          <w:kern w:val="2"/>
          <w:sz w:val="32"/>
          <w:szCs w:val="32"/>
          <w:lang w:val="en-US" w:eastAsia="zh-CN" w:bidi="ar-SA"/>
        </w:rPr>
        <w:t>二</w:t>
      </w:r>
      <w:r>
        <w:rPr>
          <w:rFonts w:hint="eastAsia" w:ascii="仿宋_GB2312" w:hAnsi="仿宋_GB2312" w:eastAsia="仿宋_GB2312" w:cs="仿宋_GB2312"/>
          <w:color w:val="auto"/>
          <w:kern w:val="2"/>
          <w:sz w:val="32"/>
          <w:szCs w:val="32"/>
          <w:lang w:val="en-US" w:eastAsia="zh-CN" w:bidi="ar-SA"/>
        </w:rPr>
        <w:t>学部主任  15006322521</w:t>
      </w:r>
    </w:p>
    <w:p w14:paraId="243AF654">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default"/>
          <w:lang w:val="en-US" w:eastAsia="zh-CN"/>
        </w:rPr>
      </w:pPr>
      <w:r>
        <w:rPr>
          <w:rFonts w:hint="eastAsia" w:ascii="仿宋_GB2312" w:hAnsi="仿宋_GB2312" w:cs="仿宋_GB2312"/>
          <w:color w:val="auto"/>
          <w:kern w:val="2"/>
          <w:sz w:val="32"/>
          <w:szCs w:val="32"/>
          <w:lang w:val="en-US" w:eastAsia="zh-CN" w:bidi="ar-SA"/>
        </w:rPr>
        <w:t>李  远</w:t>
      </w:r>
      <w:r>
        <w:rPr>
          <w:rFonts w:hint="eastAsia" w:ascii="仿宋_GB2312" w:hAnsi="仿宋_GB2312" w:eastAsia="仿宋_GB2312" w:cs="仿宋_GB2312"/>
          <w:color w:val="auto"/>
          <w:kern w:val="2"/>
          <w:sz w:val="32"/>
          <w:szCs w:val="32"/>
          <w:lang w:val="en-US" w:eastAsia="zh-CN" w:bidi="ar-SA"/>
        </w:rPr>
        <w:t xml:space="preserve">   七年级</w:t>
      </w:r>
      <w:r>
        <w:rPr>
          <w:rFonts w:hint="eastAsia" w:ascii="仿宋_GB2312" w:hAnsi="仿宋_GB2312" w:cs="仿宋_GB2312"/>
          <w:color w:val="auto"/>
          <w:kern w:val="2"/>
          <w:sz w:val="32"/>
          <w:szCs w:val="32"/>
          <w:lang w:val="en-US" w:eastAsia="zh-CN" w:bidi="ar-SA"/>
        </w:rPr>
        <w:t>三</w:t>
      </w:r>
      <w:r>
        <w:rPr>
          <w:rFonts w:hint="eastAsia" w:ascii="仿宋_GB2312" w:hAnsi="仿宋_GB2312" w:eastAsia="仿宋_GB2312" w:cs="仿宋_GB2312"/>
          <w:color w:val="auto"/>
          <w:kern w:val="2"/>
          <w:sz w:val="32"/>
          <w:szCs w:val="32"/>
          <w:lang w:val="en-US" w:eastAsia="zh-CN" w:bidi="ar-SA"/>
        </w:rPr>
        <w:t xml:space="preserve">学部主任  </w:t>
      </w:r>
      <w:r>
        <w:rPr>
          <w:rFonts w:hint="eastAsia" w:ascii="仿宋_GB2312" w:hAnsi="仿宋_GB2312" w:cs="仿宋_GB2312"/>
          <w:color w:val="auto"/>
          <w:kern w:val="2"/>
          <w:sz w:val="32"/>
          <w:szCs w:val="32"/>
          <w:lang w:val="en-US" w:eastAsia="zh-CN" w:bidi="ar-SA"/>
        </w:rPr>
        <w:t>18863278066</w:t>
      </w:r>
    </w:p>
    <w:p w14:paraId="29710CC8">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王成岭 </w:t>
      </w:r>
      <w:r>
        <w:rPr>
          <w:rFonts w:hint="eastAsia" w:ascii="仿宋_GB2312" w:hAnsi="仿宋_GB2312" w:cs="仿宋_GB2312"/>
          <w:color w:val="auto"/>
          <w:kern w:val="2"/>
          <w:sz w:val="32"/>
          <w:szCs w:val="32"/>
          <w:lang w:val="en-US" w:eastAsia="zh-CN" w:bidi="ar-SA"/>
        </w:rPr>
        <w:t xml:space="preserve">  八</w:t>
      </w:r>
      <w:r>
        <w:rPr>
          <w:rFonts w:hint="eastAsia" w:ascii="仿宋_GB2312" w:hAnsi="仿宋_GB2312" w:eastAsia="仿宋_GB2312" w:cs="仿宋_GB2312"/>
          <w:color w:val="auto"/>
          <w:kern w:val="2"/>
          <w:sz w:val="32"/>
          <w:szCs w:val="32"/>
          <w:lang w:val="en-US" w:eastAsia="zh-CN" w:bidi="ar-SA"/>
        </w:rPr>
        <w:t>年级一学部主任  13963270321</w:t>
      </w:r>
    </w:p>
    <w:p w14:paraId="125905BC">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张明军   八年级二学部主任  19963238966</w:t>
      </w:r>
    </w:p>
    <w:p w14:paraId="3AEDE679">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邢开亮   </w:t>
      </w:r>
      <w:r>
        <w:rPr>
          <w:rFonts w:hint="eastAsia" w:ascii="仿宋_GB2312" w:hAnsi="仿宋_GB2312" w:cs="仿宋_GB2312"/>
          <w:color w:val="auto"/>
          <w:kern w:val="2"/>
          <w:sz w:val="32"/>
          <w:szCs w:val="32"/>
          <w:lang w:val="en-US" w:eastAsia="zh-CN" w:bidi="ar-SA"/>
        </w:rPr>
        <w:t>八</w:t>
      </w:r>
      <w:r>
        <w:rPr>
          <w:rFonts w:hint="eastAsia" w:ascii="仿宋_GB2312" w:hAnsi="仿宋_GB2312" w:eastAsia="仿宋_GB2312" w:cs="仿宋_GB2312"/>
          <w:color w:val="auto"/>
          <w:kern w:val="2"/>
          <w:sz w:val="32"/>
          <w:szCs w:val="32"/>
          <w:lang w:val="en-US" w:eastAsia="zh-CN" w:bidi="ar-SA"/>
        </w:rPr>
        <w:t>年级三学部主任  18563209836</w:t>
      </w:r>
    </w:p>
    <w:p w14:paraId="0A4B0873">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崔  峰   </w:t>
      </w:r>
      <w:r>
        <w:rPr>
          <w:rFonts w:hint="eastAsia" w:ascii="仿宋_GB2312" w:hAnsi="仿宋_GB2312" w:cs="仿宋_GB2312"/>
          <w:color w:val="auto"/>
          <w:kern w:val="2"/>
          <w:sz w:val="32"/>
          <w:szCs w:val="32"/>
          <w:lang w:val="en-US" w:eastAsia="zh-CN" w:bidi="ar-SA"/>
        </w:rPr>
        <w:t>九</w:t>
      </w:r>
      <w:r>
        <w:rPr>
          <w:rFonts w:hint="eastAsia" w:ascii="仿宋_GB2312" w:hAnsi="仿宋_GB2312" w:eastAsia="仿宋_GB2312" w:cs="仿宋_GB2312"/>
          <w:color w:val="auto"/>
          <w:kern w:val="2"/>
          <w:sz w:val="32"/>
          <w:szCs w:val="32"/>
          <w:lang w:val="en-US" w:eastAsia="zh-CN" w:bidi="ar-SA"/>
        </w:rPr>
        <w:t>年级一学部主任  15163297836</w:t>
      </w:r>
    </w:p>
    <w:p w14:paraId="3EC1FBB2">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ascii="仿宋" w:hAnsi="仿宋" w:eastAsia="仿宋"/>
          <w:sz w:val="32"/>
          <w:szCs w:val="32"/>
        </w:rPr>
      </w:pPr>
      <w:r>
        <w:rPr>
          <w:rFonts w:hint="eastAsia" w:ascii="仿宋_GB2312" w:hAnsi="仿宋_GB2312" w:eastAsia="仿宋_GB2312" w:cs="仿宋_GB2312"/>
          <w:color w:val="auto"/>
          <w:kern w:val="2"/>
          <w:sz w:val="32"/>
          <w:szCs w:val="32"/>
          <w:lang w:val="en-US" w:eastAsia="zh-CN" w:bidi="ar-SA"/>
        </w:rPr>
        <w:t>孙  亚   九年级二学部主任  13561126946</w:t>
      </w:r>
    </w:p>
    <w:p w14:paraId="7A68875A">
      <w:pPr>
        <w:pStyle w:val="7"/>
        <w:widowControl/>
        <w:shd w:val="clear" w:color="auto" w:fill="FFFFFF"/>
        <w:spacing w:beforeAutospacing="0" w:afterAutospacing="0" w:line="560" w:lineRule="exact"/>
        <w:ind w:firstLine="672" w:firstLineChars="200"/>
        <w:rPr>
          <w:rFonts w:ascii="楷体_GB2312" w:hAnsi="楷体_GB2312" w:eastAsia="楷体_GB2312" w:cs="楷体_GB2312"/>
          <w:color w:val="000000"/>
          <w:spacing w:val="8"/>
          <w:sz w:val="32"/>
          <w:szCs w:val="32"/>
          <w:shd w:val="clear" w:color="auto" w:fill="FFFFFF"/>
        </w:rPr>
      </w:pPr>
      <w:r>
        <w:rPr>
          <w:rFonts w:hint="eastAsia" w:ascii="楷体_GB2312" w:hAnsi="楷体_GB2312" w:eastAsia="楷体_GB2312" w:cs="楷体_GB2312"/>
          <w:color w:val="000000"/>
          <w:spacing w:val="8"/>
          <w:sz w:val="32"/>
          <w:szCs w:val="32"/>
          <w:shd w:val="clear" w:color="auto" w:fill="FFFFFF"/>
        </w:rPr>
        <w:t>（二）工作职责</w:t>
      </w:r>
    </w:p>
    <w:p w14:paraId="65FFC639">
      <w:pPr>
        <w:pStyle w:val="7"/>
        <w:widowControl/>
        <w:shd w:val="clear" w:color="auto" w:fill="FFFFFF"/>
        <w:spacing w:beforeAutospacing="0" w:afterAutospacing="0" w:line="560" w:lineRule="exact"/>
        <w:ind w:firstLine="672" w:firstLineChars="200"/>
        <w:rPr>
          <w:rFonts w:ascii="仿宋_GB2312" w:hAnsi="仿宋_GB2312" w:eastAsia="仿宋_GB2312" w:cs="仿宋_GB2312"/>
          <w:color w:val="000000"/>
          <w:spacing w:val="8"/>
          <w:sz w:val="32"/>
          <w:szCs w:val="32"/>
          <w:shd w:val="clear" w:color="auto" w:fill="FFFFFF"/>
        </w:rPr>
      </w:pPr>
      <w:r>
        <w:rPr>
          <w:rFonts w:hint="eastAsia" w:ascii="仿宋_GB2312" w:hAnsi="仿宋_GB2312" w:eastAsia="仿宋_GB2312" w:cs="仿宋_GB2312"/>
          <w:color w:val="000000"/>
          <w:spacing w:val="8"/>
          <w:sz w:val="32"/>
          <w:szCs w:val="32"/>
          <w:shd w:val="clear" w:color="auto" w:fill="FFFFFF"/>
        </w:rPr>
        <w:t>1.指导和监督上学、放学高峰期时段门卫值守，严格实行外来人员、车辆登记准入制度，防止社会闲杂人员混入校内从事违法犯罪活动。</w:t>
      </w:r>
    </w:p>
    <w:p w14:paraId="589EB399">
      <w:pPr>
        <w:pStyle w:val="7"/>
        <w:widowControl/>
        <w:shd w:val="clear" w:color="auto" w:fill="FFFFFF"/>
        <w:spacing w:beforeAutospacing="0" w:afterAutospacing="0" w:line="560" w:lineRule="exact"/>
        <w:ind w:firstLine="672" w:firstLineChars="200"/>
        <w:rPr>
          <w:rFonts w:ascii="仿宋_GB2312" w:hAnsi="仿宋_GB2312" w:eastAsia="仿宋_GB2312" w:cs="仿宋_GB2312"/>
          <w:color w:val="000000"/>
          <w:spacing w:val="8"/>
          <w:sz w:val="32"/>
          <w:szCs w:val="32"/>
          <w:shd w:val="clear" w:color="auto" w:fill="FFFFFF"/>
        </w:rPr>
      </w:pPr>
      <w:r>
        <w:rPr>
          <w:rFonts w:hint="eastAsia" w:ascii="仿宋_GB2312" w:hAnsi="仿宋_GB2312" w:eastAsia="仿宋_GB2312" w:cs="仿宋_GB2312"/>
          <w:color w:val="000000"/>
          <w:spacing w:val="8"/>
          <w:sz w:val="32"/>
          <w:szCs w:val="32"/>
          <w:shd w:val="clear" w:color="auto" w:fill="FFFFFF"/>
        </w:rPr>
        <w:t>2.对校园周边治安复杂区域以及学生上学、放学</w:t>
      </w:r>
      <w:r>
        <w:rPr>
          <w:rFonts w:hint="eastAsia" w:ascii="仿宋_GB2312" w:hAnsi="仿宋_GB2312" w:eastAsia="仿宋_GB2312" w:cs="仿宋_GB2312"/>
          <w:color w:val="000000"/>
          <w:spacing w:val="8"/>
          <w:sz w:val="32"/>
          <w:szCs w:val="32"/>
          <w:shd w:val="clear" w:color="auto" w:fill="FFFFFF"/>
          <w:lang w:eastAsia="zh-CN"/>
        </w:rPr>
        <w:t>途经</w:t>
      </w:r>
      <w:r>
        <w:rPr>
          <w:rFonts w:hint="eastAsia" w:ascii="仿宋_GB2312" w:hAnsi="仿宋_GB2312" w:eastAsia="仿宋_GB2312" w:cs="仿宋_GB2312"/>
          <w:color w:val="000000"/>
          <w:spacing w:val="8"/>
          <w:sz w:val="32"/>
          <w:szCs w:val="32"/>
          <w:shd w:val="clear" w:color="auto" w:fill="FFFFFF"/>
        </w:rPr>
        <w:t>主要路段进行巡逻盘查，及时发现和化解安全隐患，消除影响学生安全的因素。</w:t>
      </w:r>
    </w:p>
    <w:p w14:paraId="636F7708">
      <w:pPr>
        <w:pStyle w:val="7"/>
        <w:widowControl/>
        <w:shd w:val="clear" w:color="auto" w:fill="FFFFFF"/>
        <w:spacing w:beforeAutospacing="0" w:afterAutospacing="0" w:line="560" w:lineRule="exact"/>
        <w:ind w:firstLine="672" w:firstLineChars="200"/>
        <w:rPr>
          <w:rFonts w:ascii="仿宋_GB2312" w:hAnsi="仿宋_GB2312" w:eastAsia="仿宋_GB2312" w:cs="仿宋_GB2312"/>
          <w:color w:val="000000"/>
          <w:spacing w:val="8"/>
          <w:sz w:val="32"/>
          <w:szCs w:val="32"/>
          <w:shd w:val="clear" w:color="auto" w:fill="FFFFFF"/>
        </w:rPr>
      </w:pPr>
      <w:r>
        <w:rPr>
          <w:rFonts w:hint="eastAsia" w:ascii="仿宋_GB2312" w:hAnsi="仿宋_GB2312" w:eastAsia="仿宋_GB2312" w:cs="仿宋_GB2312"/>
          <w:color w:val="000000"/>
          <w:spacing w:val="8"/>
          <w:sz w:val="32"/>
          <w:szCs w:val="32"/>
          <w:shd w:val="clear" w:color="auto" w:fill="FFFFFF"/>
        </w:rPr>
        <w:t>3.对校园周边主要交通道路上违规停放的车辆、占道经营的小商小贩进行劝导或联系交警部门进行清理，确保道路交通畅通。</w:t>
      </w:r>
    </w:p>
    <w:p w14:paraId="6AEB11B6">
      <w:pPr>
        <w:pStyle w:val="7"/>
        <w:widowControl/>
        <w:shd w:val="clear" w:color="auto" w:fill="FFFFFF"/>
        <w:spacing w:beforeAutospacing="0" w:afterAutospacing="0" w:line="560" w:lineRule="exact"/>
        <w:ind w:firstLine="672" w:firstLineChars="200"/>
        <w:rPr>
          <w:rFonts w:ascii="仿宋_GB2312" w:hAnsi="仿宋_GB2312" w:eastAsia="仿宋_GB2312" w:cs="仿宋_GB2312"/>
          <w:color w:val="000000"/>
          <w:spacing w:val="8"/>
          <w:sz w:val="32"/>
          <w:szCs w:val="32"/>
          <w:shd w:val="clear" w:color="auto" w:fill="FFFFFF"/>
        </w:rPr>
      </w:pPr>
      <w:r>
        <w:rPr>
          <w:rFonts w:hint="eastAsia" w:ascii="仿宋_GB2312" w:hAnsi="仿宋_GB2312" w:eastAsia="仿宋_GB2312" w:cs="仿宋_GB2312"/>
          <w:color w:val="000000"/>
          <w:spacing w:val="8"/>
          <w:sz w:val="32"/>
          <w:szCs w:val="32"/>
          <w:shd w:val="clear" w:color="auto" w:fill="FFFFFF"/>
        </w:rPr>
        <w:t>4.每月组织学校开展一次以交通安全为主题的宣传教育活动，增强学生的安全意识和自我保护意识，养成自觉遵守交通法规的良好习惯。</w:t>
      </w:r>
    </w:p>
    <w:p w14:paraId="54C11657">
      <w:pPr>
        <w:pStyle w:val="7"/>
        <w:widowControl/>
        <w:shd w:val="clear" w:color="auto" w:fill="FFFFFF"/>
        <w:spacing w:beforeAutospacing="0" w:afterAutospacing="0" w:line="560" w:lineRule="exact"/>
        <w:ind w:firstLine="672" w:firstLineChars="200"/>
        <w:rPr>
          <w:rFonts w:ascii="仿宋_GB2312" w:hAnsi="仿宋_GB2312" w:eastAsia="仿宋_GB2312" w:cs="仿宋_GB2312"/>
          <w:color w:val="000000"/>
          <w:spacing w:val="8"/>
          <w:sz w:val="32"/>
          <w:szCs w:val="32"/>
          <w:shd w:val="clear" w:color="auto" w:fill="FFFFFF"/>
        </w:rPr>
      </w:pPr>
      <w:r>
        <w:rPr>
          <w:rFonts w:hint="eastAsia" w:ascii="仿宋_GB2312" w:hAnsi="仿宋_GB2312" w:eastAsia="仿宋_GB2312" w:cs="仿宋_GB2312"/>
          <w:color w:val="000000"/>
          <w:spacing w:val="8"/>
          <w:sz w:val="32"/>
          <w:szCs w:val="32"/>
          <w:shd w:val="clear" w:color="auto" w:fill="FFFFFF"/>
        </w:rPr>
        <w:t>5.监督和指导保安要提前到岗，并穿好秩序工作服（反光马褂）拿上安全器械（钢叉）。值班结束后要把工作服和安全器械收回门卫室。</w:t>
      </w:r>
    </w:p>
    <w:p w14:paraId="574A0B25">
      <w:pPr>
        <w:pStyle w:val="7"/>
        <w:widowControl/>
        <w:shd w:val="clear" w:color="auto" w:fill="FFFFFF"/>
        <w:spacing w:beforeAutospacing="0" w:afterAutospacing="0" w:line="560" w:lineRule="exact"/>
        <w:ind w:firstLine="672" w:firstLineChars="200"/>
        <w:rPr>
          <w:rFonts w:ascii="仿宋_GB2312" w:hAnsi="仿宋_GB2312" w:eastAsia="仿宋_GB2312" w:cs="仿宋_GB2312"/>
          <w:color w:val="000000"/>
          <w:spacing w:val="8"/>
          <w:sz w:val="32"/>
          <w:szCs w:val="32"/>
          <w:shd w:val="clear" w:color="auto" w:fill="FFFFFF"/>
        </w:rPr>
      </w:pPr>
      <w:r>
        <w:rPr>
          <w:rFonts w:hint="eastAsia" w:ascii="仿宋_GB2312" w:hAnsi="仿宋_GB2312" w:eastAsia="仿宋_GB2312" w:cs="仿宋_GB2312"/>
          <w:color w:val="000000"/>
          <w:spacing w:val="8"/>
          <w:sz w:val="32"/>
          <w:szCs w:val="32"/>
          <w:shd w:val="clear" w:color="auto" w:fill="FFFFFF"/>
          <w:lang w:eastAsia="zh-CN"/>
        </w:rPr>
        <w:t>6.</w:t>
      </w:r>
      <w:r>
        <w:rPr>
          <w:rFonts w:hint="eastAsia" w:ascii="仿宋_GB2312" w:hAnsi="仿宋_GB2312" w:eastAsia="仿宋_GB2312" w:cs="仿宋_GB2312"/>
          <w:color w:val="000000"/>
          <w:spacing w:val="8"/>
          <w:sz w:val="32"/>
          <w:szCs w:val="32"/>
          <w:shd w:val="clear" w:color="auto" w:fill="FFFFFF"/>
        </w:rPr>
        <w:t>积极主动配合公安部门和学校门卫人员，加强校内安全保卫巡查工作。</w:t>
      </w:r>
    </w:p>
    <w:p w14:paraId="7AF691AB">
      <w:pPr>
        <w:pStyle w:val="7"/>
        <w:widowControl/>
        <w:shd w:val="clear" w:color="auto" w:fill="FFFFFF"/>
        <w:spacing w:beforeAutospacing="0" w:afterAutospacing="0" w:line="560" w:lineRule="exact"/>
        <w:ind w:firstLine="672" w:firstLineChars="200"/>
        <w:rPr>
          <w:rFonts w:ascii="黑体" w:hAnsi="黑体" w:eastAsia="黑体" w:cs="黑体"/>
          <w:color w:val="000000"/>
          <w:spacing w:val="8"/>
          <w:sz w:val="32"/>
          <w:szCs w:val="32"/>
          <w:shd w:val="clear" w:color="auto" w:fill="FFFFFF"/>
        </w:rPr>
      </w:pPr>
      <w:r>
        <w:rPr>
          <w:rFonts w:hint="eastAsia" w:ascii="黑体" w:hAnsi="黑体" w:eastAsia="黑体" w:cs="黑体"/>
          <w:color w:val="000000"/>
          <w:spacing w:val="8"/>
          <w:sz w:val="32"/>
          <w:szCs w:val="32"/>
          <w:shd w:val="clear" w:color="auto" w:fill="FFFFFF"/>
        </w:rPr>
        <w:t>四、突发事件应急处理措施</w:t>
      </w:r>
    </w:p>
    <w:p w14:paraId="0F46A9C4">
      <w:pPr>
        <w:pStyle w:val="7"/>
        <w:widowControl/>
        <w:shd w:val="clear" w:color="auto" w:fill="FFFFFF"/>
        <w:spacing w:beforeAutospacing="0" w:afterAutospacing="0" w:line="560" w:lineRule="exact"/>
        <w:ind w:firstLine="672" w:firstLineChars="200"/>
        <w:rPr>
          <w:rFonts w:ascii="楷体_GB2312" w:hAnsi="楷体_GB2312" w:eastAsia="楷体_GB2312" w:cs="楷体_GB2312"/>
          <w:color w:val="000000"/>
          <w:spacing w:val="8"/>
          <w:sz w:val="32"/>
          <w:szCs w:val="32"/>
          <w:shd w:val="clear" w:color="auto" w:fill="FFFFFF"/>
        </w:rPr>
      </w:pPr>
      <w:r>
        <w:rPr>
          <w:rFonts w:hint="eastAsia" w:ascii="楷体_GB2312" w:hAnsi="楷体_GB2312" w:eastAsia="楷体_GB2312" w:cs="楷体_GB2312"/>
          <w:color w:val="000000"/>
          <w:spacing w:val="8"/>
          <w:sz w:val="32"/>
          <w:szCs w:val="32"/>
          <w:shd w:val="clear" w:color="auto" w:fill="FFFFFF"/>
        </w:rPr>
        <w:t>（一）下列情况，护学岗成员要出面干涉：</w:t>
      </w:r>
    </w:p>
    <w:p w14:paraId="6BA9573F">
      <w:pPr>
        <w:pStyle w:val="7"/>
        <w:widowControl/>
        <w:shd w:val="clear" w:color="auto" w:fill="FFFFFF"/>
        <w:spacing w:beforeAutospacing="0" w:afterAutospacing="0" w:line="560" w:lineRule="exact"/>
        <w:ind w:firstLine="672" w:firstLineChars="200"/>
        <w:rPr>
          <w:rFonts w:ascii="仿宋_GB2312" w:hAnsi="仿宋_GB2312" w:eastAsia="仿宋_GB2312" w:cs="仿宋_GB2312"/>
          <w:color w:val="000000"/>
          <w:spacing w:val="8"/>
          <w:sz w:val="32"/>
          <w:szCs w:val="32"/>
          <w:shd w:val="clear" w:color="auto" w:fill="FFFFFF"/>
        </w:rPr>
      </w:pPr>
      <w:r>
        <w:rPr>
          <w:rFonts w:hint="eastAsia" w:ascii="仿宋_GB2312" w:hAnsi="仿宋_GB2312" w:eastAsia="仿宋_GB2312" w:cs="仿宋_GB2312"/>
          <w:color w:val="000000"/>
          <w:spacing w:val="8"/>
          <w:sz w:val="32"/>
          <w:szCs w:val="32"/>
          <w:shd w:val="clear" w:color="auto" w:fill="FFFFFF"/>
          <w:lang w:eastAsia="zh-CN"/>
        </w:rPr>
        <w:t>1.外来</w:t>
      </w:r>
      <w:r>
        <w:rPr>
          <w:rFonts w:hint="eastAsia" w:ascii="仿宋_GB2312" w:hAnsi="仿宋_GB2312" w:eastAsia="仿宋_GB2312" w:cs="仿宋_GB2312"/>
          <w:color w:val="000000"/>
          <w:spacing w:val="8"/>
          <w:sz w:val="32"/>
          <w:szCs w:val="32"/>
          <w:shd w:val="clear" w:color="auto" w:fill="FFFFFF"/>
        </w:rPr>
        <w:t>人员，无理闯入教学楼、办公室等进行干扰者。</w:t>
      </w:r>
    </w:p>
    <w:p w14:paraId="25A85D15">
      <w:pPr>
        <w:pStyle w:val="7"/>
        <w:widowControl/>
        <w:shd w:val="clear" w:color="auto" w:fill="FFFFFF"/>
        <w:spacing w:beforeAutospacing="0" w:afterAutospacing="0" w:line="560" w:lineRule="exact"/>
        <w:ind w:firstLine="672" w:firstLineChars="200"/>
        <w:rPr>
          <w:rFonts w:ascii="仿宋_GB2312" w:hAnsi="仿宋_GB2312" w:eastAsia="仿宋_GB2312" w:cs="仿宋_GB2312"/>
          <w:color w:val="000000"/>
          <w:spacing w:val="8"/>
          <w:sz w:val="32"/>
          <w:szCs w:val="32"/>
          <w:shd w:val="clear" w:color="auto" w:fill="FFFFFF"/>
        </w:rPr>
      </w:pPr>
      <w:r>
        <w:rPr>
          <w:rFonts w:hint="eastAsia" w:ascii="仿宋_GB2312" w:hAnsi="仿宋_GB2312" w:eastAsia="仿宋_GB2312" w:cs="仿宋_GB2312"/>
          <w:color w:val="000000"/>
          <w:spacing w:val="8"/>
          <w:sz w:val="32"/>
          <w:szCs w:val="32"/>
          <w:shd w:val="clear" w:color="auto" w:fill="FFFFFF"/>
          <w:lang w:eastAsia="zh-CN"/>
        </w:rPr>
        <w:t>2.</w:t>
      </w:r>
      <w:r>
        <w:rPr>
          <w:rFonts w:hint="eastAsia" w:ascii="仿宋_GB2312" w:hAnsi="仿宋_GB2312" w:eastAsia="仿宋_GB2312" w:cs="仿宋_GB2312"/>
          <w:color w:val="000000"/>
          <w:spacing w:val="8"/>
          <w:sz w:val="32"/>
          <w:szCs w:val="32"/>
          <w:shd w:val="clear" w:color="auto" w:fill="FFFFFF"/>
        </w:rPr>
        <w:t>学校举行大型集会或娱乐活动，无理闯入者。</w:t>
      </w:r>
    </w:p>
    <w:p w14:paraId="059C0E05">
      <w:pPr>
        <w:pStyle w:val="7"/>
        <w:widowControl/>
        <w:shd w:val="clear" w:color="auto" w:fill="FFFFFF"/>
        <w:spacing w:beforeAutospacing="0" w:afterAutospacing="0" w:line="560" w:lineRule="exact"/>
        <w:ind w:firstLine="672" w:firstLineChars="200"/>
        <w:rPr>
          <w:rFonts w:ascii="仿宋_GB2312" w:hAnsi="仿宋_GB2312" w:eastAsia="仿宋_GB2312" w:cs="仿宋_GB2312"/>
          <w:color w:val="000000"/>
          <w:spacing w:val="8"/>
          <w:sz w:val="32"/>
          <w:szCs w:val="32"/>
          <w:shd w:val="clear" w:color="auto" w:fill="FFFFFF"/>
        </w:rPr>
      </w:pPr>
      <w:r>
        <w:rPr>
          <w:rFonts w:hint="eastAsia" w:ascii="仿宋_GB2312" w:hAnsi="仿宋_GB2312" w:eastAsia="仿宋_GB2312" w:cs="仿宋_GB2312"/>
          <w:color w:val="000000"/>
          <w:spacing w:val="8"/>
          <w:sz w:val="32"/>
          <w:szCs w:val="32"/>
          <w:shd w:val="clear" w:color="auto" w:fill="FFFFFF"/>
          <w:lang w:eastAsia="zh-CN"/>
        </w:rPr>
        <w:t>3.</w:t>
      </w:r>
      <w:r>
        <w:rPr>
          <w:rFonts w:hint="eastAsia" w:ascii="仿宋_GB2312" w:hAnsi="仿宋_GB2312" w:eastAsia="仿宋_GB2312" w:cs="仿宋_GB2312"/>
          <w:color w:val="000000"/>
          <w:spacing w:val="8"/>
          <w:sz w:val="32"/>
          <w:szCs w:val="32"/>
          <w:shd w:val="clear" w:color="auto" w:fill="FFFFFF"/>
        </w:rPr>
        <w:t>外来人员来校寻衅闹事或聚众打架斗殴，制造事端者。</w:t>
      </w:r>
    </w:p>
    <w:p w14:paraId="1D42D484">
      <w:pPr>
        <w:pStyle w:val="7"/>
        <w:widowControl/>
        <w:shd w:val="clear" w:color="auto" w:fill="FFFFFF"/>
        <w:spacing w:beforeAutospacing="0" w:afterAutospacing="0" w:line="560" w:lineRule="exact"/>
        <w:ind w:firstLine="672" w:firstLineChars="200"/>
        <w:rPr>
          <w:rFonts w:ascii="仿宋_GB2312" w:hAnsi="仿宋_GB2312" w:eastAsia="仿宋_GB2312" w:cs="仿宋_GB2312"/>
          <w:color w:val="000000"/>
          <w:spacing w:val="8"/>
          <w:sz w:val="32"/>
          <w:szCs w:val="32"/>
          <w:shd w:val="clear" w:color="auto" w:fill="FFFFFF"/>
        </w:rPr>
      </w:pPr>
      <w:r>
        <w:rPr>
          <w:rFonts w:hint="eastAsia" w:ascii="仿宋_GB2312" w:hAnsi="仿宋_GB2312" w:eastAsia="仿宋_GB2312" w:cs="仿宋_GB2312"/>
          <w:color w:val="000000"/>
          <w:spacing w:val="8"/>
          <w:sz w:val="32"/>
          <w:szCs w:val="32"/>
          <w:shd w:val="clear" w:color="auto" w:fill="FFFFFF"/>
          <w:lang w:eastAsia="zh-CN"/>
        </w:rPr>
        <w:t>4.</w:t>
      </w:r>
      <w:r>
        <w:rPr>
          <w:rFonts w:hint="eastAsia" w:ascii="仿宋_GB2312" w:hAnsi="仿宋_GB2312" w:eastAsia="仿宋_GB2312" w:cs="仿宋_GB2312"/>
          <w:color w:val="000000"/>
          <w:spacing w:val="8"/>
          <w:sz w:val="32"/>
          <w:szCs w:val="32"/>
          <w:shd w:val="clear" w:color="auto" w:fill="FFFFFF"/>
        </w:rPr>
        <w:t>破坏公物或形迹可疑者。</w:t>
      </w:r>
    </w:p>
    <w:p w14:paraId="54E83183">
      <w:pPr>
        <w:pStyle w:val="7"/>
        <w:widowControl/>
        <w:shd w:val="clear" w:color="auto" w:fill="FFFFFF"/>
        <w:spacing w:beforeAutospacing="0" w:afterAutospacing="0" w:line="560" w:lineRule="exact"/>
        <w:ind w:firstLine="672" w:firstLineChars="200"/>
        <w:rPr>
          <w:rFonts w:ascii="仿宋_GB2312" w:hAnsi="仿宋_GB2312" w:eastAsia="仿宋_GB2312" w:cs="仿宋_GB2312"/>
          <w:color w:val="000000"/>
          <w:spacing w:val="8"/>
          <w:sz w:val="32"/>
          <w:szCs w:val="32"/>
          <w:shd w:val="clear" w:color="auto" w:fill="FFFFFF"/>
        </w:rPr>
      </w:pPr>
      <w:r>
        <w:rPr>
          <w:rFonts w:hint="eastAsia" w:ascii="仿宋_GB2312" w:hAnsi="仿宋_GB2312" w:eastAsia="仿宋_GB2312" w:cs="仿宋_GB2312"/>
          <w:color w:val="000000"/>
          <w:spacing w:val="8"/>
          <w:sz w:val="32"/>
          <w:szCs w:val="32"/>
          <w:shd w:val="clear" w:color="auto" w:fill="FFFFFF"/>
          <w:lang w:eastAsia="zh-CN"/>
        </w:rPr>
        <w:t>5.</w:t>
      </w:r>
      <w:r>
        <w:rPr>
          <w:rFonts w:hint="eastAsia" w:ascii="仿宋_GB2312" w:hAnsi="仿宋_GB2312" w:eastAsia="仿宋_GB2312" w:cs="仿宋_GB2312"/>
          <w:color w:val="000000"/>
          <w:spacing w:val="8"/>
          <w:sz w:val="32"/>
          <w:szCs w:val="32"/>
          <w:shd w:val="clear" w:color="auto" w:fill="FFFFFF"/>
        </w:rPr>
        <w:t>在校门东张西望，说不清来路者。</w:t>
      </w:r>
    </w:p>
    <w:p w14:paraId="1F085E2F">
      <w:pPr>
        <w:pStyle w:val="7"/>
        <w:widowControl/>
        <w:shd w:val="clear" w:color="auto" w:fill="FFFFFF"/>
        <w:spacing w:beforeAutospacing="0" w:afterAutospacing="0" w:line="560" w:lineRule="exact"/>
        <w:ind w:firstLine="672" w:firstLineChars="200"/>
        <w:rPr>
          <w:rFonts w:ascii="仿宋_GB2312" w:hAnsi="仿宋_GB2312" w:eastAsia="仿宋_GB2312" w:cs="仿宋_GB2312"/>
          <w:color w:val="000000"/>
          <w:spacing w:val="8"/>
          <w:sz w:val="32"/>
          <w:szCs w:val="32"/>
          <w:shd w:val="clear" w:color="auto" w:fill="FFFFFF"/>
        </w:rPr>
      </w:pPr>
      <w:r>
        <w:rPr>
          <w:rFonts w:hint="eastAsia" w:ascii="仿宋_GB2312" w:hAnsi="仿宋_GB2312" w:eastAsia="仿宋_GB2312" w:cs="仿宋_GB2312"/>
          <w:color w:val="000000"/>
          <w:spacing w:val="8"/>
          <w:sz w:val="32"/>
          <w:szCs w:val="32"/>
          <w:shd w:val="clear" w:color="auto" w:fill="FFFFFF"/>
        </w:rPr>
        <w:t>上述情况经护学岗人员干涉无效者立即进行对上述人员控制处理并报警。</w:t>
      </w:r>
    </w:p>
    <w:p w14:paraId="5A12468D">
      <w:pPr>
        <w:pStyle w:val="7"/>
        <w:widowControl/>
        <w:shd w:val="clear" w:color="auto" w:fill="FFFFFF"/>
        <w:spacing w:beforeAutospacing="0" w:afterAutospacing="0" w:line="560" w:lineRule="exact"/>
        <w:ind w:firstLine="672" w:firstLineChars="200"/>
        <w:rPr>
          <w:rFonts w:ascii="楷体_GB2312" w:hAnsi="楷体_GB2312" w:eastAsia="楷体_GB2312" w:cs="楷体_GB2312"/>
          <w:color w:val="000000"/>
          <w:spacing w:val="8"/>
          <w:sz w:val="32"/>
          <w:szCs w:val="32"/>
          <w:shd w:val="clear" w:color="auto" w:fill="FFFFFF"/>
        </w:rPr>
      </w:pPr>
      <w:r>
        <w:rPr>
          <w:rFonts w:hint="eastAsia" w:ascii="楷体_GB2312" w:hAnsi="楷体_GB2312" w:eastAsia="楷体_GB2312" w:cs="楷体_GB2312"/>
          <w:color w:val="000000"/>
          <w:spacing w:val="8"/>
          <w:sz w:val="32"/>
          <w:szCs w:val="32"/>
          <w:shd w:val="clear" w:color="auto" w:fill="FFFFFF"/>
        </w:rPr>
        <w:t>（二）在</w:t>
      </w:r>
      <w:r>
        <w:rPr>
          <w:rFonts w:hint="eastAsia" w:ascii="楷体_GB2312" w:hAnsi="楷体_GB2312" w:eastAsia="楷体_GB2312" w:cs="楷体_GB2312"/>
          <w:color w:val="000000"/>
          <w:spacing w:val="8"/>
          <w:sz w:val="32"/>
          <w:szCs w:val="32"/>
          <w:shd w:val="clear" w:color="auto" w:fill="FFFFFF"/>
          <w:lang w:eastAsia="zh-CN"/>
        </w:rPr>
        <w:t>执勤</w:t>
      </w:r>
      <w:r>
        <w:rPr>
          <w:rFonts w:hint="eastAsia" w:ascii="楷体_GB2312" w:hAnsi="楷体_GB2312" w:eastAsia="楷体_GB2312" w:cs="楷体_GB2312"/>
          <w:color w:val="000000"/>
          <w:spacing w:val="8"/>
          <w:sz w:val="32"/>
          <w:szCs w:val="32"/>
          <w:shd w:val="clear" w:color="auto" w:fill="FFFFFF"/>
        </w:rPr>
        <w:t>过程中，遇到行凶、抢劫等果断上前制止</w:t>
      </w:r>
      <w:r>
        <w:rPr>
          <w:rFonts w:hint="eastAsia" w:ascii="楷体_GB2312" w:hAnsi="楷体_GB2312" w:eastAsia="楷体_GB2312" w:cs="楷体_GB2312"/>
          <w:color w:val="000000"/>
          <w:spacing w:val="8"/>
          <w:sz w:val="32"/>
          <w:szCs w:val="32"/>
          <w:shd w:val="clear" w:color="auto" w:fill="FFFFFF"/>
          <w:lang w:eastAsia="zh-CN"/>
        </w:rPr>
        <w:t>并</w:t>
      </w:r>
      <w:r>
        <w:rPr>
          <w:rFonts w:hint="eastAsia" w:ascii="楷体_GB2312" w:hAnsi="楷体_GB2312" w:eastAsia="楷体_GB2312" w:cs="楷体_GB2312"/>
          <w:color w:val="000000"/>
          <w:spacing w:val="8"/>
          <w:sz w:val="32"/>
          <w:szCs w:val="32"/>
          <w:shd w:val="clear" w:color="auto" w:fill="FFFFFF"/>
        </w:rPr>
        <w:t>及时报警。</w:t>
      </w:r>
    </w:p>
    <w:p w14:paraId="25BCFCFC">
      <w:pPr>
        <w:pStyle w:val="7"/>
        <w:widowControl/>
        <w:shd w:val="clear" w:color="auto" w:fill="FFFFFF"/>
        <w:spacing w:beforeAutospacing="0" w:afterAutospacing="0" w:line="560" w:lineRule="exact"/>
        <w:ind w:firstLine="672" w:firstLineChars="200"/>
        <w:rPr>
          <w:rFonts w:ascii="仿宋_GB2312" w:hAnsi="仿宋_GB2312" w:eastAsia="仿宋_GB2312" w:cs="仿宋_GB2312"/>
          <w:color w:val="000000"/>
          <w:spacing w:val="8"/>
          <w:sz w:val="32"/>
          <w:szCs w:val="32"/>
          <w:shd w:val="clear" w:color="auto" w:fill="FFFFFF"/>
        </w:rPr>
      </w:pPr>
    </w:p>
    <w:p w14:paraId="78B97F2A">
      <w:r>
        <w:br w:type="page"/>
      </w:r>
    </w:p>
    <w:p w14:paraId="7CAFF88C">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枣庄市第四十中学</w:t>
      </w:r>
      <w:r>
        <w:rPr>
          <w:rFonts w:hint="eastAsia" w:ascii="方正小标宋简体" w:hAnsi="方正小标宋简体" w:eastAsia="方正小标宋简体" w:cs="方正小标宋简体"/>
          <w:sz w:val="44"/>
          <w:szCs w:val="44"/>
        </w:rPr>
        <w:t>学生上学、</w:t>
      </w:r>
      <w:r>
        <w:rPr>
          <w:rFonts w:hint="eastAsia" w:ascii="方正小标宋简体" w:hAnsi="方正小标宋简体" w:eastAsia="方正小标宋简体" w:cs="方正小标宋简体"/>
          <w:sz w:val="44"/>
          <w:szCs w:val="44"/>
          <w:lang w:val="en-US" w:eastAsia="zh-CN"/>
        </w:rPr>
        <w:t>下</w:t>
      </w:r>
      <w:r>
        <w:rPr>
          <w:rFonts w:hint="eastAsia" w:ascii="方正小标宋简体" w:hAnsi="方正小标宋简体" w:eastAsia="方正小标宋简体" w:cs="方正小标宋简体"/>
          <w:sz w:val="44"/>
          <w:szCs w:val="44"/>
        </w:rPr>
        <w:t>学</w:t>
      </w:r>
    </w:p>
    <w:p w14:paraId="6791483A">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安全工作应急预案</w:t>
      </w:r>
    </w:p>
    <w:p w14:paraId="17184829">
      <w:pPr>
        <w:rPr>
          <w:rFonts w:hint="eastAsia" w:ascii="仿宋_GB2312" w:hAnsi="仿宋_GB2312" w:eastAsia="仿宋_GB2312" w:cs="仿宋_GB2312"/>
          <w:kern w:val="0"/>
          <w:sz w:val="32"/>
          <w:szCs w:val="32"/>
          <w:lang w:val="en-US" w:eastAsia="zh-CN" w:bidi="ar-SA"/>
        </w:rPr>
      </w:pPr>
      <w:r>
        <w:rPr>
          <w:rFonts w:hint="eastAsia" w:ascii="黑体" w:hAnsi="黑体" w:eastAsia="黑体"/>
          <w:sz w:val="28"/>
          <w:szCs w:val="28"/>
        </w:rPr>
        <w:t xml:space="preserve">  </w:t>
      </w:r>
      <w:r>
        <w:rPr>
          <w:rFonts w:hint="eastAsia" w:ascii="仿宋" w:hAnsi="仿宋" w:eastAsia="仿宋" w:cs="Times New Roman"/>
          <w:kern w:val="0"/>
          <w:sz w:val="32"/>
          <w:szCs w:val="32"/>
          <w:lang w:val="en-US" w:eastAsia="zh-CN" w:bidi="ar-SA"/>
        </w:rPr>
        <w:t xml:space="preserve"> </w:t>
      </w:r>
      <w:r>
        <w:rPr>
          <w:rFonts w:hint="eastAsia" w:ascii="仿宋_GB2312" w:hAnsi="仿宋_GB2312" w:eastAsia="仿宋_GB2312" w:cs="仿宋_GB2312"/>
          <w:kern w:val="0"/>
          <w:sz w:val="32"/>
          <w:szCs w:val="32"/>
          <w:lang w:val="en-US" w:eastAsia="zh-CN" w:bidi="ar-SA"/>
        </w:rPr>
        <w:t>为了保障全校师生上学、下学的工作和学习平平安安，切实有效地降低和控制安全事故的危害，依照上级有关精神，从我校实际出发，特制定出专项应急预案。</w:t>
      </w:r>
    </w:p>
    <w:p w14:paraId="5B90934F">
      <w:pPr>
        <w:rPr>
          <w:rFonts w:hint="eastAsia" w:ascii="黑体" w:hAnsi="黑体" w:eastAsia="黑体"/>
          <w:b/>
          <w:bCs/>
          <w:sz w:val="32"/>
          <w:szCs w:val="32"/>
        </w:rPr>
      </w:pPr>
      <w:r>
        <w:rPr>
          <w:rFonts w:hint="eastAsia" w:ascii="黑体" w:hAnsi="黑体" w:eastAsia="黑体"/>
          <w:b/>
          <w:bCs/>
          <w:sz w:val="32"/>
          <w:szCs w:val="32"/>
        </w:rPr>
        <w:t>一、安全事故应急领导小组</w:t>
      </w:r>
    </w:p>
    <w:p w14:paraId="12C2E9A0">
      <w:pPr>
        <w:rPr>
          <w:rFonts w:hint="eastAsia" w:ascii="仿宋_GB2312" w:hAnsi="仿宋_GB2312" w:eastAsia="仿宋_GB2312" w:cs="仿宋_GB2312"/>
          <w:kern w:val="0"/>
          <w:sz w:val="32"/>
          <w:szCs w:val="32"/>
          <w:lang w:val="en-US" w:eastAsia="zh-CN" w:bidi="ar-SA"/>
        </w:rPr>
      </w:pPr>
      <w:r>
        <w:rPr>
          <w:rFonts w:hint="eastAsia" w:ascii="黑体" w:hAnsi="黑体" w:eastAsia="黑体"/>
          <w:sz w:val="28"/>
          <w:szCs w:val="28"/>
        </w:rPr>
        <w:t xml:space="preserve">    </w:t>
      </w:r>
      <w:r>
        <w:rPr>
          <w:rFonts w:hint="eastAsia" w:ascii="仿宋_GB2312" w:hAnsi="仿宋_GB2312" w:eastAsia="仿宋_GB2312" w:cs="仿宋_GB2312"/>
          <w:kern w:val="0"/>
          <w:sz w:val="32"/>
          <w:szCs w:val="32"/>
          <w:lang w:val="en-US" w:eastAsia="zh-CN" w:bidi="ar-SA"/>
        </w:rPr>
        <w:t>为确保安全事故发生后，能够及时有效地处理，学校成立专门的应急领导小组。</w:t>
      </w:r>
    </w:p>
    <w:p w14:paraId="676B9388">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组  长：陆繁伟</w:t>
      </w:r>
      <w:r>
        <w:rPr>
          <w:rFonts w:hint="eastAsia" w:ascii="仿宋_GB2312" w:hAnsi="仿宋_GB2312" w:eastAsia="仿宋_GB2312" w:cs="仿宋_GB2312"/>
          <w:sz w:val="32"/>
          <w:szCs w:val="32"/>
          <w:lang w:val="en-US" w:eastAsia="zh-CN"/>
        </w:rPr>
        <w:t xml:space="preserve"> 集团总校长   </w:t>
      </w:r>
      <w:r>
        <w:rPr>
          <w:rFonts w:hint="eastAsia" w:ascii="仿宋_GB2312" w:hAnsi="仿宋_GB2312" w:eastAsia="仿宋_GB2312" w:cs="仿宋_GB2312"/>
          <w:color w:val="auto"/>
          <w:kern w:val="2"/>
          <w:sz w:val="32"/>
          <w:szCs w:val="32"/>
          <w:lang w:val="en-US" w:eastAsia="zh-CN" w:bidi="ar-SA"/>
        </w:rPr>
        <w:t>13793711686</w:t>
      </w:r>
    </w:p>
    <w:p w14:paraId="7020F868">
      <w:pPr>
        <w:spacing w:line="560" w:lineRule="exact"/>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sz w:val="32"/>
          <w:szCs w:val="32"/>
        </w:rPr>
        <w:t>副组长：张  敏</w:t>
      </w:r>
      <w:r>
        <w:rPr>
          <w:rFonts w:hint="eastAsia" w:ascii="仿宋_GB2312" w:hAnsi="仿宋_GB2312" w:eastAsia="仿宋_GB2312" w:cs="仿宋_GB2312"/>
          <w:sz w:val="32"/>
          <w:szCs w:val="32"/>
          <w:lang w:val="en-US" w:eastAsia="zh-CN"/>
        </w:rPr>
        <w:t xml:space="preserve"> 集团副总校长 </w:t>
      </w:r>
      <w:r>
        <w:rPr>
          <w:rFonts w:hint="eastAsia" w:ascii="仿宋_GB2312" w:hAnsi="仿宋_GB2312" w:eastAsia="仿宋_GB2312" w:cs="仿宋_GB2312"/>
          <w:color w:val="auto"/>
          <w:kern w:val="2"/>
          <w:sz w:val="32"/>
          <w:szCs w:val="32"/>
          <w:lang w:val="en-US" w:eastAsia="zh-CN" w:bidi="ar-SA"/>
        </w:rPr>
        <w:t>13562205499</w:t>
      </w:r>
    </w:p>
    <w:p w14:paraId="516E527A">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徐士龙 分管安全副校长 13863248350</w:t>
      </w:r>
    </w:p>
    <w:p w14:paraId="1DC187B5">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default"/>
          <w:lang w:val="en-US" w:eastAsia="zh-CN"/>
        </w:rPr>
      </w:pPr>
      <w:r>
        <w:rPr>
          <w:rFonts w:hint="eastAsia" w:ascii="仿宋_GB2312" w:hAnsi="仿宋_GB2312" w:eastAsia="仿宋_GB2312" w:cs="仿宋_GB2312"/>
          <w:color w:val="auto"/>
          <w:kern w:val="2"/>
          <w:sz w:val="32"/>
          <w:szCs w:val="32"/>
          <w:lang w:val="en-US" w:eastAsia="zh-CN" w:bidi="ar-SA"/>
        </w:rPr>
        <w:t xml:space="preserve">张  帅 分管教学副校长   15098299602 </w:t>
      </w:r>
    </w:p>
    <w:p w14:paraId="1252B98A">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成  员：李文彬</w:t>
      </w:r>
      <w:r>
        <w:rPr>
          <w:rFonts w:hint="eastAsia" w:ascii="仿宋_GB2312" w:hAnsi="仿宋_GB2312" w:eastAsia="仿宋_GB2312" w:cs="仿宋_GB2312"/>
          <w:color w:val="auto"/>
          <w:kern w:val="2"/>
          <w:sz w:val="32"/>
          <w:szCs w:val="32"/>
          <w:lang w:eastAsia="zh-CN" w:bidi="ar-SA"/>
        </w:rPr>
        <w:t xml:space="preserve">  </w:t>
      </w:r>
      <w:r>
        <w:rPr>
          <w:rFonts w:hint="eastAsia" w:ascii="仿宋_GB2312" w:hAnsi="仿宋_GB2312" w:eastAsia="仿宋_GB2312" w:cs="仿宋_GB2312"/>
          <w:color w:val="auto"/>
          <w:kern w:val="2"/>
          <w:sz w:val="32"/>
          <w:szCs w:val="32"/>
          <w:lang w:val="en-US" w:eastAsia="zh-CN" w:bidi="ar-SA"/>
        </w:rPr>
        <w:t>学校发展中心主任   13686324419</w:t>
      </w:r>
    </w:p>
    <w:p w14:paraId="3BCCC4D7">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陆现学</w:t>
      </w:r>
      <w:r>
        <w:rPr>
          <w:rFonts w:hint="eastAsia" w:ascii="仿宋_GB2312" w:hAnsi="仿宋_GB2312" w:eastAsia="仿宋_GB2312" w:cs="仿宋_GB2312"/>
          <w:color w:val="auto"/>
          <w:kern w:val="2"/>
          <w:sz w:val="32"/>
          <w:szCs w:val="32"/>
          <w:lang w:eastAsia="zh-CN" w:bidi="ar-SA"/>
        </w:rPr>
        <w:t xml:space="preserve">  </w:t>
      </w:r>
      <w:r>
        <w:rPr>
          <w:rFonts w:hint="eastAsia" w:ascii="仿宋_GB2312" w:hAnsi="仿宋_GB2312" w:eastAsia="仿宋_GB2312" w:cs="仿宋_GB2312"/>
          <w:color w:val="auto"/>
          <w:kern w:val="2"/>
          <w:sz w:val="32"/>
          <w:szCs w:val="32"/>
          <w:lang w:val="en-US" w:eastAsia="zh-CN" w:bidi="ar-SA"/>
        </w:rPr>
        <w:t>工会主席    13969433646</w:t>
      </w:r>
    </w:p>
    <w:p w14:paraId="12E8D39D">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赵全全</w:t>
      </w:r>
      <w:r>
        <w:rPr>
          <w:rFonts w:hint="eastAsia" w:ascii="仿宋_GB2312" w:hAnsi="仿宋_GB2312" w:eastAsia="仿宋_GB2312" w:cs="仿宋_GB2312"/>
          <w:color w:val="auto"/>
          <w:kern w:val="2"/>
          <w:sz w:val="32"/>
          <w:szCs w:val="32"/>
          <w:lang w:eastAsia="zh-CN" w:bidi="ar-SA"/>
        </w:rPr>
        <w:t xml:space="preserve"> </w:t>
      </w:r>
      <w:r>
        <w:rPr>
          <w:rFonts w:hint="eastAsia" w:ascii="仿宋_GB2312" w:hAnsi="仿宋_GB2312" w:eastAsia="仿宋_GB2312" w:cs="仿宋_GB2312"/>
          <w:color w:val="auto"/>
          <w:kern w:val="2"/>
          <w:sz w:val="32"/>
          <w:szCs w:val="32"/>
          <w:lang w:val="en-US" w:eastAsia="zh-CN" w:bidi="ar-SA"/>
        </w:rPr>
        <w:t xml:space="preserve"> 安全办主任  13969476973</w:t>
      </w:r>
    </w:p>
    <w:p w14:paraId="66EE0377">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井有金 后勤服务与保障中心主任18363727088</w:t>
      </w:r>
    </w:p>
    <w:p w14:paraId="658E33E4">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王广银   财务保障中心主任  13455746266</w:t>
      </w:r>
    </w:p>
    <w:p w14:paraId="7C8452F5">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魏传尧   财务保障中心主任  18206328758</w:t>
      </w:r>
    </w:p>
    <w:p w14:paraId="62EBB373">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cs="仿宋_GB2312"/>
          <w:color w:val="auto"/>
          <w:kern w:val="2"/>
          <w:sz w:val="32"/>
          <w:szCs w:val="32"/>
          <w:lang w:val="en-US" w:eastAsia="zh-CN" w:bidi="ar-SA"/>
        </w:rPr>
      </w:pPr>
      <w:r>
        <w:rPr>
          <w:rFonts w:hint="eastAsia" w:ascii="仿宋_GB2312" w:hAnsi="仿宋_GB2312" w:cs="仿宋_GB2312"/>
          <w:color w:val="auto"/>
          <w:kern w:val="2"/>
          <w:sz w:val="32"/>
          <w:szCs w:val="32"/>
          <w:lang w:val="en-US" w:eastAsia="zh-CN" w:bidi="ar-SA"/>
        </w:rPr>
        <w:t>刘  威</w:t>
      </w:r>
      <w:r>
        <w:rPr>
          <w:rFonts w:hint="eastAsia" w:ascii="仿宋_GB2312" w:hAnsi="仿宋_GB2312" w:eastAsia="仿宋_GB2312" w:cs="仿宋_GB2312"/>
          <w:color w:val="auto"/>
          <w:kern w:val="2"/>
          <w:sz w:val="32"/>
          <w:szCs w:val="32"/>
          <w:lang w:val="en-US" w:eastAsia="zh-CN" w:bidi="ar-SA"/>
        </w:rPr>
        <w:t xml:space="preserve">  学生发展中心主任  </w:t>
      </w:r>
      <w:r>
        <w:rPr>
          <w:rFonts w:hint="eastAsia" w:ascii="仿宋_GB2312" w:hAnsi="仿宋_GB2312" w:cs="仿宋_GB2312"/>
          <w:color w:val="auto"/>
          <w:kern w:val="2"/>
          <w:sz w:val="32"/>
          <w:szCs w:val="32"/>
          <w:lang w:val="en-US" w:eastAsia="zh-CN" w:bidi="ar-SA"/>
        </w:rPr>
        <w:t>15866232728</w:t>
      </w:r>
    </w:p>
    <w:p w14:paraId="0E0FC8C4">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lang w:val="en-US" w:eastAsia="zh-CN"/>
        </w:rPr>
      </w:pPr>
      <w:r>
        <w:rPr>
          <w:rFonts w:hint="eastAsia" w:ascii="仿宋_GB2312" w:hAnsi="仿宋_GB2312" w:eastAsia="仿宋_GB2312" w:cs="仿宋_GB2312"/>
          <w:color w:val="auto"/>
          <w:kern w:val="2"/>
          <w:sz w:val="32"/>
          <w:szCs w:val="32"/>
          <w:lang w:val="en-US" w:eastAsia="zh-CN" w:bidi="ar-SA"/>
        </w:rPr>
        <w:t xml:space="preserve">楚士凡   </w:t>
      </w:r>
      <w:r>
        <w:rPr>
          <w:rFonts w:hint="eastAsia" w:ascii="仿宋_GB2312" w:hAnsi="仿宋_GB2312" w:cs="仿宋_GB2312"/>
          <w:color w:val="auto"/>
          <w:kern w:val="2"/>
          <w:sz w:val="32"/>
          <w:szCs w:val="32"/>
          <w:lang w:val="en-US" w:eastAsia="zh-CN" w:bidi="ar-SA"/>
        </w:rPr>
        <w:t>七</w:t>
      </w:r>
      <w:r>
        <w:rPr>
          <w:rFonts w:hint="eastAsia" w:ascii="仿宋_GB2312" w:hAnsi="仿宋_GB2312" w:eastAsia="仿宋_GB2312" w:cs="仿宋_GB2312"/>
          <w:color w:val="auto"/>
          <w:kern w:val="2"/>
          <w:sz w:val="32"/>
          <w:szCs w:val="32"/>
          <w:lang w:val="en-US" w:eastAsia="zh-CN" w:bidi="ar-SA"/>
        </w:rPr>
        <w:t>年级一学部主任  18769204655</w:t>
      </w:r>
    </w:p>
    <w:p w14:paraId="232AD2BF">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赵  宾   </w:t>
      </w:r>
      <w:r>
        <w:rPr>
          <w:rFonts w:hint="eastAsia" w:ascii="仿宋_GB2312" w:hAnsi="仿宋_GB2312" w:cs="仿宋_GB2312"/>
          <w:color w:val="auto"/>
          <w:kern w:val="2"/>
          <w:sz w:val="32"/>
          <w:szCs w:val="32"/>
          <w:lang w:val="en-US" w:eastAsia="zh-CN" w:bidi="ar-SA"/>
        </w:rPr>
        <w:t>七</w:t>
      </w:r>
      <w:r>
        <w:rPr>
          <w:rFonts w:hint="eastAsia" w:ascii="仿宋_GB2312" w:hAnsi="仿宋_GB2312" w:eastAsia="仿宋_GB2312" w:cs="仿宋_GB2312"/>
          <w:color w:val="auto"/>
          <w:kern w:val="2"/>
          <w:sz w:val="32"/>
          <w:szCs w:val="32"/>
          <w:lang w:val="en-US" w:eastAsia="zh-CN" w:bidi="ar-SA"/>
        </w:rPr>
        <w:t>年级</w:t>
      </w:r>
      <w:r>
        <w:rPr>
          <w:rFonts w:hint="eastAsia" w:ascii="仿宋_GB2312" w:hAnsi="仿宋_GB2312" w:cs="仿宋_GB2312"/>
          <w:color w:val="auto"/>
          <w:kern w:val="2"/>
          <w:sz w:val="32"/>
          <w:szCs w:val="32"/>
          <w:lang w:val="en-US" w:eastAsia="zh-CN" w:bidi="ar-SA"/>
        </w:rPr>
        <w:t>二</w:t>
      </w:r>
      <w:r>
        <w:rPr>
          <w:rFonts w:hint="eastAsia" w:ascii="仿宋_GB2312" w:hAnsi="仿宋_GB2312" w:eastAsia="仿宋_GB2312" w:cs="仿宋_GB2312"/>
          <w:color w:val="auto"/>
          <w:kern w:val="2"/>
          <w:sz w:val="32"/>
          <w:szCs w:val="32"/>
          <w:lang w:val="en-US" w:eastAsia="zh-CN" w:bidi="ar-SA"/>
        </w:rPr>
        <w:t>学部主任  15006322521</w:t>
      </w:r>
    </w:p>
    <w:p w14:paraId="542625F5">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default"/>
          <w:lang w:val="en-US" w:eastAsia="zh-CN"/>
        </w:rPr>
      </w:pPr>
      <w:r>
        <w:rPr>
          <w:rFonts w:hint="eastAsia" w:ascii="仿宋_GB2312" w:hAnsi="仿宋_GB2312" w:cs="仿宋_GB2312"/>
          <w:color w:val="auto"/>
          <w:kern w:val="2"/>
          <w:sz w:val="32"/>
          <w:szCs w:val="32"/>
          <w:lang w:val="en-US" w:eastAsia="zh-CN" w:bidi="ar-SA"/>
        </w:rPr>
        <w:t>李  远</w:t>
      </w:r>
      <w:r>
        <w:rPr>
          <w:rFonts w:hint="eastAsia" w:ascii="仿宋_GB2312" w:hAnsi="仿宋_GB2312" w:eastAsia="仿宋_GB2312" w:cs="仿宋_GB2312"/>
          <w:color w:val="auto"/>
          <w:kern w:val="2"/>
          <w:sz w:val="32"/>
          <w:szCs w:val="32"/>
          <w:lang w:val="en-US" w:eastAsia="zh-CN" w:bidi="ar-SA"/>
        </w:rPr>
        <w:t xml:space="preserve">   七年级</w:t>
      </w:r>
      <w:r>
        <w:rPr>
          <w:rFonts w:hint="eastAsia" w:ascii="仿宋_GB2312" w:hAnsi="仿宋_GB2312" w:cs="仿宋_GB2312"/>
          <w:color w:val="auto"/>
          <w:kern w:val="2"/>
          <w:sz w:val="32"/>
          <w:szCs w:val="32"/>
          <w:lang w:val="en-US" w:eastAsia="zh-CN" w:bidi="ar-SA"/>
        </w:rPr>
        <w:t>三</w:t>
      </w:r>
      <w:r>
        <w:rPr>
          <w:rFonts w:hint="eastAsia" w:ascii="仿宋_GB2312" w:hAnsi="仿宋_GB2312" w:eastAsia="仿宋_GB2312" w:cs="仿宋_GB2312"/>
          <w:color w:val="auto"/>
          <w:kern w:val="2"/>
          <w:sz w:val="32"/>
          <w:szCs w:val="32"/>
          <w:lang w:val="en-US" w:eastAsia="zh-CN" w:bidi="ar-SA"/>
        </w:rPr>
        <w:t xml:space="preserve">学部主任  </w:t>
      </w:r>
      <w:r>
        <w:rPr>
          <w:rFonts w:hint="eastAsia" w:ascii="仿宋_GB2312" w:hAnsi="仿宋_GB2312" w:cs="仿宋_GB2312"/>
          <w:color w:val="auto"/>
          <w:kern w:val="2"/>
          <w:sz w:val="32"/>
          <w:szCs w:val="32"/>
          <w:lang w:val="en-US" w:eastAsia="zh-CN" w:bidi="ar-SA"/>
        </w:rPr>
        <w:t>18863278066</w:t>
      </w:r>
    </w:p>
    <w:p w14:paraId="2F72F69D">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王成岭 </w:t>
      </w:r>
      <w:r>
        <w:rPr>
          <w:rFonts w:hint="eastAsia" w:ascii="仿宋_GB2312" w:hAnsi="仿宋_GB2312" w:cs="仿宋_GB2312"/>
          <w:color w:val="auto"/>
          <w:kern w:val="2"/>
          <w:sz w:val="32"/>
          <w:szCs w:val="32"/>
          <w:lang w:val="en-US" w:eastAsia="zh-CN" w:bidi="ar-SA"/>
        </w:rPr>
        <w:t xml:space="preserve">  八</w:t>
      </w:r>
      <w:r>
        <w:rPr>
          <w:rFonts w:hint="eastAsia" w:ascii="仿宋_GB2312" w:hAnsi="仿宋_GB2312" w:eastAsia="仿宋_GB2312" w:cs="仿宋_GB2312"/>
          <w:color w:val="auto"/>
          <w:kern w:val="2"/>
          <w:sz w:val="32"/>
          <w:szCs w:val="32"/>
          <w:lang w:val="en-US" w:eastAsia="zh-CN" w:bidi="ar-SA"/>
        </w:rPr>
        <w:t>年级一学部主任  13963270321</w:t>
      </w:r>
    </w:p>
    <w:p w14:paraId="40F824C3">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张明军   八年级二学部主任  19963238966</w:t>
      </w:r>
    </w:p>
    <w:p w14:paraId="6994C3D3">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邢开亮   </w:t>
      </w:r>
      <w:r>
        <w:rPr>
          <w:rFonts w:hint="eastAsia" w:ascii="仿宋_GB2312" w:hAnsi="仿宋_GB2312" w:cs="仿宋_GB2312"/>
          <w:color w:val="auto"/>
          <w:kern w:val="2"/>
          <w:sz w:val="32"/>
          <w:szCs w:val="32"/>
          <w:lang w:val="en-US" w:eastAsia="zh-CN" w:bidi="ar-SA"/>
        </w:rPr>
        <w:t>八</w:t>
      </w:r>
      <w:r>
        <w:rPr>
          <w:rFonts w:hint="eastAsia" w:ascii="仿宋_GB2312" w:hAnsi="仿宋_GB2312" w:eastAsia="仿宋_GB2312" w:cs="仿宋_GB2312"/>
          <w:color w:val="auto"/>
          <w:kern w:val="2"/>
          <w:sz w:val="32"/>
          <w:szCs w:val="32"/>
          <w:lang w:val="en-US" w:eastAsia="zh-CN" w:bidi="ar-SA"/>
        </w:rPr>
        <w:t>年级三学部主任  18563209836</w:t>
      </w:r>
    </w:p>
    <w:p w14:paraId="0C7D9906">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崔  峰   </w:t>
      </w:r>
      <w:r>
        <w:rPr>
          <w:rFonts w:hint="eastAsia" w:ascii="仿宋_GB2312" w:hAnsi="仿宋_GB2312" w:cs="仿宋_GB2312"/>
          <w:color w:val="auto"/>
          <w:kern w:val="2"/>
          <w:sz w:val="32"/>
          <w:szCs w:val="32"/>
          <w:lang w:val="en-US" w:eastAsia="zh-CN" w:bidi="ar-SA"/>
        </w:rPr>
        <w:t>九</w:t>
      </w:r>
      <w:r>
        <w:rPr>
          <w:rFonts w:hint="eastAsia" w:ascii="仿宋_GB2312" w:hAnsi="仿宋_GB2312" w:eastAsia="仿宋_GB2312" w:cs="仿宋_GB2312"/>
          <w:color w:val="auto"/>
          <w:kern w:val="2"/>
          <w:sz w:val="32"/>
          <w:szCs w:val="32"/>
          <w:lang w:val="en-US" w:eastAsia="zh-CN" w:bidi="ar-SA"/>
        </w:rPr>
        <w:t>年级一学部主任  15163297836</w:t>
      </w:r>
    </w:p>
    <w:p w14:paraId="4A3E0797">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ascii="仿宋" w:hAnsi="仿宋" w:eastAsia="仿宋"/>
          <w:sz w:val="32"/>
          <w:szCs w:val="32"/>
        </w:rPr>
      </w:pPr>
      <w:r>
        <w:rPr>
          <w:rFonts w:hint="eastAsia" w:ascii="仿宋_GB2312" w:hAnsi="仿宋_GB2312" w:eastAsia="仿宋_GB2312" w:cs="仿宋_GB2312"/>
          <w:color w:val="auto"/>
          <w:kern w:val="2"/>
          <w:sz w:val="32"/>
          <w:szCs w:val="32"/>
          <w:lang w:val="en-US" w:eastAsia="zh-CN" w:bidi="ar-SA"/>
        </w:rPr>
        <w:t>孙  亚   九年级二学部主任  13561126946</w:t>
      </w:r>
    </w:p>
    <w:p w14:paraId="7C7E38EE">
      <w:pPr>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kern w:val="0"/>
          <w:sz w:val="32"/>
          <w:szCs w:val="32"/>
          <w:lang w:val="en-US" w:eastAsia="zh-CN" w:bidi="ar-SA"/>
        </w:rPr>
        <w:t>现场责任人：保安、全体党员、各学部主任、各班班主任</w:t>
      </w:r>
    </w:p>
    <w:p w14:paraId="2E09D31D">
      <w:pPr>
        <w:rPr>
          <w:rFonts w:hint="eastAsia" w:ascii="黑体" w:hAnsi="黑体" w:eastAsia="黑体" w:cs="Times New Roman"/>
          <w:b w:val="0"/>
          <w:bCs w:val="0"/>
          <w:sz w:val="32"/>
          <w:szCs w:val="32"/>
        </w:rPr>
      </w:pPr>
      <w:r>
        <w:rPr>
          <w:rFonts w:hint="eastAsia" w:ascii="黑体" w:hAnsi="黑体" w:eastAsia="黑体" w:cs="Times New Roman"/>
          <w:b w:val="0"/>
          <w:bCs w:val="0"/>
          <w:sz w:val="32"/>
          <w:szCs w:val="32"/>
        </w:rPr>
        <w:t>二、组织学生上学、</w:t>
      </w:r>
      <w:r>
        <w:rPr>
          <w:rFonts w:hint="eastAsia" w:ascii="黑体" w:hAnsi="黑体" w:eastAsia="黑体" w:cs="Times New Roman"/>
          <w:b w:val="0"/>
          <w:bCs w:val="0"/>
          <w:sz w:val="32"/>
          <w:szCs w:val="32"/>
          <w:lang w:val="en-US" w:eastAsia="zh-CN"/>
        </w:rPr>
        <w:t>下</w:t>
      </w:r>
      <w:r>
        <w:rPr>
          <w:rFonts w:hint="eastAsia" w:ascii="黑体" w:hAnsi="黑体" w:eastAsia="黑体" w:cs="Times New Roman"/>
          <w:b w:val="0"/>
          <w:bCs w:val="0"/>
          <w:sz w:val="32"/>
          <w:szCs w:val="32"/>
        </w:rPr>
        <w:t>学具体操作和相关人员职责</w:t>
      </w:r>
    </w:p>
    <w:p w14:paraId="1E002572">
      <w:pPr>
        <w:rPr>
          <w:rFonts w:hint="eastAsia" w:ascii="楷体_GB2312" w:hAnsi="楷体_GB2312" w:eastAsia="楷体_GB2312" w:cs="楷体_GB2312"/>
          <w:b/>
          <w:bCs/>
          <w:sz w:val="28"/>
          <w:szCs w:val="28"/>
          <w:lang w:val="en-US" w:eastAsia="zh-CN"/>
        </w:rPr>
      </w:pPr>
      <w:r>
        <w:rPr>
          <w:rFonts w:hint="eastAsia" w:ascii="楷体_GB2312" w:hAnsi="楷体_GB2312" w:eastAsia="楷体_GB2312" w:cs="楷体_GB2312"/>
          <w:b/>
          <w:bCs/>
          <w:sz w:val="28"/>
          <w:szCs w:val="28"/>
        </w:rPr>
        <w:t>上学</w:t>
      </w:r>
      <w:r>
        <w:rPr>
          <w:rFonts w:hint="eastAsia" w:ascii="楷体_GB2312" w:hAnsi="楷体_GB2312" w:eastAsia="楷体_GB2312" w:cs="楷体_GB2312"/>
          <w:b/>
          <w:bCs/>
          <w:sz w:val="28"/>
          <w:szCs w:val="28"/>
          <w:lang w:val="en-US" w:eastAsia="zh-CN"/>
        </w:rPr>
        <w:t>期间：</w:t>
      </w:r>
    </w:p>
    <w:p w14:paraId="7E01C769">
      <w:pPr>
        <w:rPr>
          <w:rFonts w:hint="eastAsia" w:ascii="仿宋_GB2312" w:hAnsi="仿宋_GB2312" w:eastAsia="仿宋_GB2312" w:cs="仿宋_GB2312"/>
          <w:kern w:val="0"/>
          <w:sz w:val="32"/>
          <w:szCs w:val="32"/>
          <w:lang w:val="en-US" w:eastAsia="zh-CN" w:bidi="ar-SA"/>
        </w:rPr>
      </w:pPr>
      <w:r>
        <w:rPr>
          <w:rFonts w:hint="eastAsia" w:ascii="黑体" w:hAnsi="黑体" w:eastAsia="黑体"/>
          <w:sz w:val="28"/>
          <w:szCs w:val="28"/>
        </w:rPr>
        <w:t xml:space="preserve">  </w:t>
      </w:r>
      <w:r>
        <w:rPr>
          <w:rFonts w:hint="eastAsia" w:ascii="仿宋_GB2312" w:hAnsi="仿宋_GB2312" w:eastAsia="仿宋_GB2312" w:cs="仿宋_GB2312"/>
          <w:kern w:val="0"/>
          <w:sz w:val="32"/>
          <w:szCs w:val="32"/>
          <w:lang w:val="en-US" w:eastAsia="zh-CN" w:bidi="ar-SA"/>
        </w:rPr>
        <w:t xml:space="preserve"> 1.家长只能送孩子到校园门口家长止步线处，严禁家长随孩子进入校园。上学、下学高峰期严禁车辆进入校园，校门路口实行交通管制，以免造成校门拥堵。</w:t>
      </w:r>
    </w:p>
    <w:p w14:paraId="1DCE74B1">
      <w:pPr>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 xml:space="preserve">   2 、学校当天值班领导到校门口值班，严防各种事故、紧急状况的发生。</w:t>
      </w:r>
    </w:p>
    <w:p w14:paraId="24A18493">
      <w:pPr>
        <w:rPr>
          <w:rFonts w:hint="eastAsia" w:ascii="黑体" w:hAnsi="黑体" w:eastAsia="黑体"/>
          <w:b/>
          <w:bCs/>
          <w:sz w:val="28"/>
          <w:szCs w:val="28"/>
          <w:lang w:val="en-US" w:eastAsia="zh-CN"/>
        </w:rPr>
      </w:pPr>
      <w:r>
        <w:rPr>
          <w:rFonts w:hint="eastAsia" w:ascii="黑体" w:hAnsi="黑体" w:eastAsia="黑体"/>
          <w:b/>
          <w:bCs/>
          <w:sz w:val="28"/>
          <w:szCs w:val="28"/>
          <w:lang w:val="en-US" w:eastAsia="zh-CN"/>
        </w:rPr>
        <w:t>下</w:t>
      </w:r>
      <w:r>
        <w:rPr>
          <w:rFonts w:hint="eastAsia" w:ascii="黑体" w:hAnsi="黑体" w:eastAsia="黑体"/>
          <w:b/>
          <w:bCs/>
          <w:sz w:val="28"/>
          <w:szCs w:val="28"/>
        </w:rPr>
        <w:t>学</w:t>
      </w:r>
      <w:r>
        <w:rPr>
          <w:rFonts w:hint="eastAsia" w:ascii="黑体" w:hAnsi="黑体" w:eastAsia="黑体"/>
          <w:b/>
          <w:bCs/>
          <w:sz w:val="28"/>
          <w:szCs w:val="28"/>
          <w:lang w:val="en-US" w:eastAsia="zh-CN"/>
        </w:rPr>
        <w:t>期间：</w:t>
      </w:r>
    </w:p>
    <w:p w14:paraId="1979B379">
      <w:pPr>
        <w:rPr>
          <w:rFonts w:hint="eastAsia" w:ascii="仿宋_GB2312" w:hAnsi="仿宋_GB2312" w:eastAsia="仿宋_GB2312" w:cs="仿宋_GB2312"/>
          <w:kern w:val="0"/>
          <w:sz w:val="32"/>
          <w:szCs w:val="32"/>
          <w:lang w:val="en-US" w:eastAsia="zh-CN" w:bidi="ar-SA"/>
        </w:rPr>
      </w:pPr>
      <w:r>
        <w:rPr>
          <w:rFonts w:hint="eastAsia" w:ascii="黑体" w:hAnsi="黑体" w:eastAsia="黑体"/>
          <w:sz w:val="28"/>
          <w:szCs w:val="28"/>
        </w:rPr>
        <w:t xml:space="preserve">  </w:t>
      </w:r>
      <w:r>
        <w:rPr>
          <w:rFonts w:hint="eastAsia" w:ascii="黑体" w:hAnsi="黑体" w:eastAsia="黑体"/>
          <w:sz w:val="32"/>
          <w:szCs w:val="32"/>
        </w:rPr>
        <w:t xml:space="preserve"> </w:t>
      </w:r>
      <w:r>
        <w:rPr>
          <w:rFonts w:hint="eastAsia" w:ascii="黑体" w:hAnsi="黑体" w:eastAsia="黑体"/>
          <w:sz w:val="32"/>
          <w:szCs w:val="32"/>
          <w:lang w:eastAsia="zh-CN"/>
        </w:rPr>
        <w:t>1.</w:t>
      </w:r>
      <w:r>
        <w:rPr>
          <w:rFonts w:hint="eastAsia" w:ascii="仿宋_GB2312" w:hAnsi="仿宋_GB2312" w:eastAsia="仿宋_GB2312" w:cs="仿宋_GB2312"/>
          <w:kern w:val="0"/>
          <w:sz w:val="32"/>
          <w:szCs w:val="32"/>
          <w:lang w:val="en-US" w:eastAsia="zh-CN" w:bidi="ar-SA"/>
        </w:rPr>
        <w:t>各班严格执行错时放学，学生在指定地点站队集合，班主任组织路队放学，有序将学生送出校门。</w:t>
      </w:r>
    </w:p>
    <w:p w14:paraId="50DB0CD6">
      <w:pPr>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 xml:space="preserve">   2.家长只能在校门外家长止步线班级等待区的地方接孩子，严禁入校门接孩子。</w:t>
      </w:r>
    </w:p>
    <w:p w14:paraId="1C0A6BF5">
      <w:pPr>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 xml:space="preserve">  3.学校当天值班领导到校门口值班，严防各种事故、紧急状况的发生。</w:t>
      </w:r>
    </w:p>
    <w:p w14:paraId="5F1523D5">
      <w:pPr>
        <w:rPr>
          <w:rFonts w:hint="eastAsia" w:ascii="楷体_GB2312" w:hAnsi="楷体_GB2312" w:eastAsia="楷体_GB2312" w:cs="楷体_GB2312"/>
          <w:b/>
          <w:bCs/>
          <w:sz w:val="28"/>
          <w:szCs w:val="28"/>
        </w:rPr>
      </w:pPr>
      <w:r>
        <w:rPr>
          <w:rFonts w:hint="eastAsia" w:ascii="楷体_GB2312" w:hAnsi="楷体_GB2312" w:eastAsia="楷体_GB2312" w:cs="楷体_GB2312"/>
          <w:b/>
          <w:bCs/>
          <w:sz w:val="28"/>
          <w:szCs w:val="28"/>
        </w:rPr>
        <w:t>各守护点、班主任职责：</w:t>
      </w:r>
    </w:p>
    <w:p w14:paraId="53AEF092">
      <w:pPr>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1.校门口指挥责任人：</w:t>
      </w:r>
    </w:p>
    <w:p w14:paraId="2BB01CB8">
      <w:pPr>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当天值班组长负责现场指挥，按要求指导家长接送孩子。</w:t>
      </w:r>
    </w:p>
    <w:p w14:paraId="58195285">
      <w:pPr>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2.路队守护：</w:t>
      </w:r>
    </w:p>
    <w:p w14:paraId="6BBEBC25">
      <w:pPr>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各学部主任、班主任指导学生遵守路队纪律。</w:t>
      </w:r>
    </w:p>
    <w:p w14:paraId="3CFE5945">
      <w:pPr>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3.班主任按时到场指挥学生集合、放学，确保秩序正常，确保学生安全。</w:t>
      </w:r>
    </w:p>
    <w:p w14:paraId="51676CEF">
      <w:pPr>
        <w:rPr>
          <w:rFonts w:hint="eastAsia" w:ascii="黑体" w:hAnsi="黑体" w:eastAsia="黑体" w:cs="Times New Roman"/>
          <w:b w:val="0"/>
          <w:bCs w:val="0"/>
          <w:sz w:val="32"/>
          <w:szCs w:val="32"/>
        </w:rPr>
      </w:pPr>
      <w:r>
        <w:rPr>
          <w:rFonts w:hint="eastAsia" w:ascii="黑体" w:hAnsi="黑体" w:eastAsia="黑体" w:cs="Times New Roman"/>
          <w:b w:val="0"/>
          <w:bCs w:val="0"/>
          <w:sz w:val="32"/>
          <w:szCs w:val="32"/>
        </w:rPr>
        <w:t>三、事故应急预案</w:t>
      </w:r>
    </w:p>
    <w:p w14:paraId="60544025">
      <w:pPr>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1.处置学生上学、下学安全事故由“安全事故应急领导小组”统一指挥，并临时组织教师组成应急小分队。</w:t>
      </w:r>
    </w:p>
    <w:p w14:paraId="1FFDD476">
      <w:pPr>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2.报告程序。</w:t>
      </w:r>
    </w:p>
    <w:p w14:paraId="7FAC8909">
      <w:pPr>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（1）各守护点根据现场情况，尽力组织并疏散人员，立即用电话或传话方式报告应急领导小组副组长（张敏）。报告内容为“某处学生出现事故，请派人救援”。</w:t>
      </w:r>
    </w:p>
    <w:p w14:paraId="2D7990B5">
      <w:pPr>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（2）接到报告的应急领导小组副组长（张敏），迅速组织应急小分队赶赴现场，要求第一时间赶到。并处理现场事故。</w:t>
      </w:r>
    </w:p>
    <w:p w14:paraId="3A797F61">
      <w:pPr>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（3）向校长报告。</w:t>
      </w:r>
    </w:p>
    <w:p w14:paraId="72D9FB49">
      <w:pPr>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3.组织实施。</w:t>
      </w:r>
    </w:p>
    <w:p w14:paraId="2F79128F">
      <w:pPr>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（1）各守护点负责人发现事故，头脑敏锐，迅速组织，控制局面。</w:t>
      </w:r>
    </w:p>
    <w:p w14:paraId="13D6873C">
      <w:pPr>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（2）当应急小分队赶赴现场时，加强力量组织将局面控制住。</w:t>
      </w:r>
    </w:p>
    <w:p w14:paraId="32DC7904">
      <w:pPr>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（3）根据事故情况现场救助或立即拨打120对受伤人员进行救护。</w:t>
      </w:r>
    </w:p>
    <w:p w14:paraId="43886CCE">
      <w:pPr>
        <w:rPr>
          <w:rFonts w:hint="eastAsia" w:ascii="黑体" w:hAnsi="黑体" w:eastAsia="黑体" w:cs="Times New Roman"/>
          <w:b/>
          <w:bCs/>
          <w:sz w:val="32"/>
          <w:szCs w:val="32"/>
        </w:rPr>
      </w:pPr>
      <w:r>
        <w:rPr>
          <w:rFonts w:hint="eastAsia" w:ascii="黑体" w:hAnsi="黑体" w:eastAsia="黑体" w:cs="Times New Roman"/>
          <w:b/>
          <w:bCs/>
          <w:sz w:val="32"/>
          <w:szCs w:val="32"/>
        </w:rPr>
        <w:t>四、注意事项</w:t>
      </w:r>
    </w:p>
    <w:p w14:paraId="4155DAFB">
      <w:pPr>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1.各位教师遇事一定要冷静，果断采取措施，确保学生人身安全。</w:t>
      </w:r>
    </w:p>
    <w:p w14:paraId="6EF4BEF4">
      <w:pPr>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 xml:space="preserve">2.处理群体性事件的原则是：迅速平息，减轻伤亡，保护学生，控制事态。 </w:t>
      </w:r>
    </w:p>
    <w:p w14:paraId="021BA08F">
      <w:pPr>
        <w:pStyle w:val="2"/>
      </w:pPr>
    </w:p>
    <w:p w14:paraId="5A9C0B7E">
      <w:pPr>
        <w:pStyle w:val="2"/>
      </w:pPr>
    </w:p>
    <w:p w14:paraId="679AAAA5">
      <w:pPr>
        <w:pStyle w:val="2"/>
      </w:pPr>
    </w:p>
    <w:p w14:paraId="3FCA2BF7">
      <w:pPr>
        <w:pStyle w:val="2"/>
      </w:pPr>
    </w:p>
    <w:p w14:paraId="669C8D8A">
      <w:pPr>
        <w:pStyle w:val="2"/>
      </w:pPr>
    </w:p>
    <w:p w14:paraId="166AC529">
      <w:pPr>
        <w:pStyle w:val="2"/>
      </w:pPr>
    </w:p>
    <w:p w14:paraId="5522C599">
      <w:pPr>
        <w:pStyle w:val="2"/>
      </w:pPr>
    </w:p>
    <w:p w14:paraId="0A4FF054">
      <w:pPr>
        <w:pStyle w:val="2"/>
      </w:pPr>
    </w:p>
    <w:p w14:paraId="1C14D974">
      <w:pPr>
        <w:pStyle w:val="2"/>
      </w:pPr>
    </w:p>
    <w:p w14:paraId="52F1D037">
      <w:r>
        <w:br w:type="page"/>
      </w:r>
    </w:p>
    <w:p w14:paraId="32887DA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700" w:lineRule="exact"/>
        <w:ind w:left="0" w:right="0"/>
        <w:jc w:val="center"/>
        <w:textAlignment w:val="auto"/>
        <w:rPr>
          <w:rFonts w:hint="eastAsia" w:ascii="方正小标宋简体" w:hAnsi="方正小标宋简体" w:eastAsia="方正小标宋简体" w:cs="方正小标宋简体"/>
          <w:kern w:val="2"/>
          <w:sz w:val="44"/>
          <w:szCs w:val="44"/>
        </w:rPr>
      </w:pPr>
      <w:r>
        <w:rPr>
          <w:rFonts w:hint="eastAsia" w:ascii="方正小标宋简体" w:hAnsi="方正小标宋简体" w:eastAsia="方正小标宋简体" w:cs="方正小标宋简体"/>
          <w:kern w:val="2"/>
          <w:sz w:val="44"/>
          <w:szCs w:val="44"/>
          <w:lang w:val="en-US" w:eastAsia="zh-CN" w:bidi="ar"/>
        </w:rPr>
        <w:t>枣庄市第四十中学学校重大事件</w:t>
      </w:r>
    </w:p>
    <w:p w14:paraId="5F27EC3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700" w:lineRule="exact"/>
        <w:ind w:left="0" w:right="0"/>
        <w:jc w:val="center"/>
        <w:textAlignment w:val="auto"/>
        <w:rPr>
          <w:rFonts w:hint="eastAsia" w:ascii="仿宋_GB2312" w:eastAsia="仿宋_GB2312" w:cs="仿宋_GB2312"/>
          <w:kern w:val="2"/>
          <w:sz w:val="32"/>
          <w:szCs w:val="32"/>
        </w:rPr>
      </w:pPr>
      <w:r>
        <w:rPr>
          <w:rFonts w:hint="eastAsia" w:ascii="方正小标宋简体" w:hAnsi="方正小标宋简体" w:eastAsia="方正小标宋简体" w:cs="方正小标宋简体"/>
          <w:kern w:val="2"/>
          <w:sz w:val="44"/>
          <w:szCs w:val="44"/>
          <w:lang w:val="en-US" w:eastAsia="zh-CN" w:bidi="ar"/>
        </w:rPr>
        <w:t>防控应急预案</w:t>
      </w:r>
    </w:p>
    <w:p w14:paraId="4FD43E71">
      <w:pPr>
        <w:keepNext w:val="0"/>
        <w:keepLines w:val="0"/>
        <w:widowControl w:val="0"/>
        <w:suppressLineNumbers w:val="0"/>
        <w:autoSpaceDE w:val="0"/>
        <w:autoSpaceDN/>
        <w:spacing w:before="0" w:beforeAutospacing="0" w:after="0" w:afterAutospacing="0" w:line="560" w:lineRule="exact"/>
        <w:ind w:left="0" w:right="0" w:firstLine="640" w:firstLineChars="20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bidi="ar"/>
        </w:rPr>
        <w:t>一、目的</w:t>
      </w:r>
    </w:p>
    <w:p w14:paraId="38B3A4E2">
      <w:pPr>
        <w:keepNext w:val="0"/>
        <w:keepLines w:val="0"/>
        <w:widowControl w:val="0"/>
        <w:suppressLineNumbers w:val="0"/>
        <w:autoSpaceDE w:val="0"/>
        <w:autoSpaceDN/>
        <w:spacing w:before="0" w:beforeAutospacing="0" w:after="0" w:afterAutospacing="0" w:line="560" w:lineRule="exact"/>
        <w:ind w:left="0" w:right="0" w:firstLine="640" w:firstLineChars="200"/>
        <w:jc w:val="left"/>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为了及时、妥善地处置学校突发安全事故，建立“信息畅通、反应快捷、处置有方、责任明确”的学校突发安全事故应急机制，保障师生生命与财产安全，保障学校正常教学、工作和生活秩序，特制定本预案。</w:t>
      </w:r>
    </w:p>
    <w:p w14:paraId="254D6505">
      <w:pPr>
        <w:keepNext w:val="0"/>
        <w:keepLines w:val="0"/>
        <w:widowControl w:val="0"/>
        <w:suppressLineNumbers w:val="0"/>
        <w:autoSpaceDE w:val="0"/>
        <w:autoSpaceDN/>
        <w:spacing w:before="0" w:beforeAutospacing="0" w:after="0" w:afterAutospacing="0" w:line="560" w:lineRule="exact"/>
        <w:ind w:left="0" w:right="0" w:firstLine="640" w:firstLineChars="20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bidi="ar"/>
        </w:rPr>
        <w:t>二、工作原则</w:t>
      </w:r>
    </w:p>
    <w:p w14:paraId="7D82F004">
      <w:pPr>
        <w:keepNext w:val="0"/>
        <w:keepLines w:val="0"/>
        <w:widowControl w:val="0"/>
        <w:suppressLineNumbers w:val="0"/>
        <w:autoSpaceDE w:val="0"/>
        <w:autoSpaceDN/>
        <w:spacing w:before="0" w:beforeAutospacing="0" w:after="0" w:afterAutospacing="0" w:line="560" w:lineRule="exact"/>
        <w:ind w:left="0" w:right="0" w:firstLine="640" w:firstLineChars="200"/>
        <w:jc w:val="left"/>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1.以人为本原则。牢固树立“珍爱生命，安全第一，责任重于泰山”意识，把保障广大师生的生命和财产安全、最大程度地预防和减少安全事故灾难造成的人员伤亡作为首要任务。</w:t>
      </w:r>
    </w:p>
    <w:p w14:paraId="6026240E">
      <w:pPr>
        <w:keepNext w:val="0"/>
        <w:keepLines w:val="0"/>
        <w:widowControl w:val="0"/>
        <w:suppressLineNumbers w:val="0"/>
        <w:autoSpaceDE w:val="0"/>
        <w:autoSpaceDN/>
        <w:spacing w:before="0" w:beforeAutospacing="0" w:after="0" w:afterAutospacing="0" w:line="560" w:lineRule="exact"/>
        <w:ind w:left="0" w:right="0" w:firstLine="640" w:firstLineChars="200"/>
        <w:jc w:val="left"/>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2.预防为主原则。坚持预防与应急处置相结合，立足于防范，常抓不懈，防患于未然。建立健全学校安全隐患排查、整改机制，力争早发现，早报告，早控制，早解决。</w:t>
      </w:r>
    </w:p>
    <w:p w14:paraId="29095322">
      <w:pPr>
        <w:keepNext w:val="0"/>
        <w:keepLines w:val="0"/>
        <w:widowControl w:val="0"/>
        <w:suppressLineNumbers w:val="0"/>
        <w:autoSpaceDE w:val="0"/>
        <w:autoSpaceDN/>
        <w:spacing w:before="0" w:beforeAutospacing="0" w:after="0" w:afterAutospacing="0" w:line="560" w:lineRule="exact"/>
        <w:ind w:left="0" w:right="0" w:firstLine="640" w:firstLineChars="200"/>
        <w:jc w:val="left"/>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3.及时处置原则。学校突发安全事故后，事发学校立即启动工作预案，事故处理工作人员及时到岗，快速出动，及时控制局面，解决问题。以及时、快速减少危害的扩大降低解决问题的难度。</w:t>
      </w:r>
    </w:p>
    <w:p w14:paraId="098CEA72">
      <w:pPr>
        <w:keepNext w:val="0"/>
        <w:keepLines w:val="0"/>
        <w:widowControl w:val="0"/>
        <w:suppressLineNumbers w:val="0"/>
        <w:autoSpaceDE w:val="0"/>
        <w:autoSpaceDN/>
        <w:spacing w:before="0" w:beforeAutospacing="0" w:after="0" w:afterAutospacing="0" w:line="560" w:lineRule="exact"/>
        <w:ind w:left="0" w:right="0" w:firstLine="640" w:firstLineChars="200"/>
        <w:jc w:val="left"/>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4.依法处置原则。坚持从保护师生生命和财产安全出发，按照国家相关法律、行政法规和政策，综合运用政治、法律、经济、行政等手段和教育、协商、调解等方法处置学校突发安全事故，防止矛盾激化和事态扩大。</w:t>
      </w:r>
    </w:p>
    <w:p w14:paraId="37F58A1E">
      <w:pPr>
        <w:keepNext w:val="0"/>
        <w:keepLines w:val="0"/>
        <w:widowControl w:val="0"/>
        <w:suppressLineNumbers w:val="0"/>
        <w:autoSpaceDE w:val="0"/>
        <w:autoSpaceDN/>
        <w:spacing w:before="0" w:beforeAutospacing="0" w:after="0" w:afterAutospacing="0" w:line="560" w:lineRule="exact"/>
        <w:ind w:left="0" w:right="0" w:firstLine="640" w:firstLineChars="200"/>
        <w:jc w:val="left"/>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5.及时上报原则。学校发生突发安全事故，及时报告教育局。</w:t>
      </w:r>
    </w:p>
    <w:p w14:paraId="0D79BDF1">
      <w:pPr>
        <w:keepNext w:val="0"/>
        <w:keepLines w:val="0"/>
        <w:widowControl w:val="0"/>
        <w:suppressLineNumbers w:val="0"/>
        <w:autoSpaceDE w:val="0"/>
        <w:autoSpaceDN/>
        <w:spacing w:before="0" w:beforeAutospacing="0" w:after="0" w:afterAutospacing="0" w:line="560" w:lineRule="exact"/>
        <w:ind w:left="0" w:right="0" w:firstLine="640" w:firstLineChars="20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bidi="ar"/>
        </w:rPr>
        <w:t>三、防控组织机构</w:t>
      </w:r>
    </w:p>
    <w:p w14:paraId="3EF000B0">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组  长：陆繁伟</w:t>
      </w:r>
      <w:r>
        <w:rPr>
          <w:rFonts w:hint="eastAsia" w:ascii="仿宋_GB2312" w:hAnsi="仿宋_GB2312" w:eastAsia="仿宋_GB2312" w:cs="仿宋_GB2312"/>
          <w:sz w:val="32"/>
          <w:szCs w:val="32"/>
          <w:lang w:val="en-US" w:eastAsia="zh-CN"/>
        </w:rPr>
        <w:t xml:space="preserve"> 集团总校长   </w:t>
      </w:r>
      <w:r>
        <w:rPr>
          <w:rFonts w:hint="eastAsia" w:ascii="仿宋_GB2312" w:hAnsi="仿宋_GB2312" w:eastAsia="仿宋_GB2312" w:cs="仿宋_GB2312"/>
          <w:color w:val="auto"/>
          <w:kern w:val="2"/>
          <w:sz w:val="32"/>
          <w:szCs w:val="32"/>
          <w:lang w:val="en-US" w:eastAsia="zh-CN" w:bidi="ar-SA"/>
        </w:rPr>
        <w:t>13793711686</w:t>
      </w:r>
    </w:p>
    <w:p w14:paraId="2AF6DA22">
      <w:pPr>
        <w:spacing w:line="560" w:lineRule="exact"/>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sz w:val="32"/>
          <w:szCs w:val="32"/>
        </w:rPr>
        <w:t>副组长：张  敏</w:t>
      </w:r>
      <w:r>
        <w:rPr>
          <w:rFonts w:hint="eastAsia" w:ascii="仿宋_GB2312" w:hAnsi="仿宋_GB2312" w:eastAsia="仿宋_GB2312" w:cs="仿宋_GB2312"/>
          <w:sz w:val="32"/>
          <w:szCs w:val="32"/>
          <w:lang w:val="en-US" w:eastAsia="zh-CN"/>
        </w:rPr>
        <w:t xml:space="preserve"> 集团副总校长 </w:t>
      </w:r>
      <w:r>
        <w:rPr>
          <w:rFonts w:hint="eastAsia" w:ascii="仿宋_GB2312" w:hAnsi="仿宋_GB2312" w:eastAsia="仿宋_GB2312" w:cs="仿宋_GB2312"/>
          <w:color w:val="auto"/>
          <w:kern w:val="2"/>
          <w:sz w:val="32"/>
          <w:szCs w:val="32"/>
          <w:lang w:val="en-US" w:eastAsia="zh-CN" w:bidi="ar-SA"/>
        </w:rPr>
        <w:t>13562205499</w:t>
      </w:r>
    </w:p>
    <w:p w14:paraId="00D1F385">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徐士龙 分管安全副校长 13863248350</w:t>
      </w:r>
    </w:p>
    <w:p w14:paraId="35B4B0D0">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default"/>
          <w:lang w:val="en-US" w:eastAsia="zh-CN"/>
        </w:rPr>
      </w:pPr>
      <w:r>
        <w:rPr>
          <w:rFonts w:hint="eastAsia" w:ascii="仿宋_GB2312" w:hAnsi="仿宋_GB2312" w:eastAsia="仿宋_GB2312" w:cs="仿宋_GB2312"/>
          <w:color w:val="auto"/>
          <w:kern w:val="2"/>
          <w:sz w:val="32"/>
          <w:szCs w:val="32"/>
          <w:lang w:val="en-US" w:eastAsia="zh-CN" w:bidi="ar-SA"/>
        </w:rPr>
        <w:t xml:space="preserve">张  帅 分管教学副校长   15098299602 </w:t>
      </w:r>
    </w:p>
    <w:p w14:paraId="0DCBDD58">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成  员：李文彬</w:t>
      </w:r>
      <w:r>
        <w:rPr>
          <w:rFonts w:hint="eastAsia" w:ascii="仿宋_GB2312" w:hAnsi="仿宋_GB2312" w:eastAsia="仿宋_GB2312" w:cs="仿宋_GB2312"/>
          <w:color w:val="auto"/>
          <w:kern w:val="2"/>
          <w:sz w:val="32"/>
          <w:szCs w:val="32"/>
          <w:lang w:eastAsia="zh-CN" w:bidi="ar-SA"/>
        </w:rPr>
        <w:t xml:space="preserve">  </w:t>
      </w:r>
      <w:r>
        <w:rPr>
          <w:rFonts w:hint="eastAsia" w:ascii="仿宋_GB2312" w:hAnsi="仿宋_GB2312" w:eastAsia="仿宋_GB2312" w:cs="仿宋_GB2312"/>
          <w:color w:val="auto"/>
          <w:kern w:val="2"/>
          <w:sz w:val="32"/>
          <w:szCs w:val="32"/>
          <w:lang w:val="en-US" w:eastAsia="zh-CN" w:bidi="ar-SA"/>
        </w:rPr>
        <w:t>学校发展中心主任   13686324419</w:t>
      </w:r>
    </w:p>
    <w:p w14:paraId="7AC4906E">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陆现学</w:t>
      </w:r>
      <w:r>
        <w:rPr>
          <w:rFonts w:hint="eastAsia" w:ascii="仿宋_GB2312" w:hAnsi="仿宋_GB2312" w:eastAsia="仿宋_GB2312" w:cs="仿宋_GB2312"/>
          <w:color w:val="auto"/>
          <w:kern w:val="2"/>
          <w:sz w:val="32"/>
          <w:szCs w:val="32"/>
          <w:lang w:eastAsia="zh-CN" w:bidi="ar-SA"/>
        </w:rPr>
        <w:t xml:space="preserve">  </w:t>
      </w:r>
      <w:r>
        <w:rPr>
          <w:rFonts w:hint="eastAsia" w:ascii="仿宋_GB2312" w:hAnsi="仿宋_GB2312" w:eastAsia="仿宋_GB2312" w:cs="仿宋_GB2312"/>
          <w:color w:val="auto"/>
          <w:kern w:val="2"/>
          <w:sz w:val="32"/>
          <w:szCs w:val="32"/>
          <w:lang w:val="en-US" w:eastAsia="zh-CN" w:bidi="ar-SA"/>
        </w:rPr>
        <w:t>工会主席    13969433646</w:t>
      </w:r>
    </w:p>
    <w:p w14:paraId="40B829CE">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赵全全</w:t>
      </w:r>
      <w:r>
        <w:rPr>
          <w:rFonts w:hint="eastAsia" w:ascii="仿宋_GB2312" w:hAnsi="仿宋_GB2312" w:eastAsia="仿宋_GB2312" w:cs="仿宋_GB2312"/>
          <w:color w:val="auto"/>
          <w:kern w:val="2"/>
          <w:sz w:val="32"/>
          <w:szCs w:val="32"/>
          <w:lang w:eastAsia="zh-CN" w:bidi="ar-SA"/>
        </w:rPr>
        <w:t xml:space="preserve"> </w:t>
      </w:r>
      <w:r>
        <w:rPr>
          <w:rFonts w:hint="eastAsia" w:ascii="仿宋_GB2312" w:hAnsi="仿宋_GB2312" w:eastAsia="仿宋_GB2312" w:cs="仿宋_GB2312"/>
          <w:color w:val="auto"/>
          <w:kern w:val="2"/>
          <w:sz w:val="32"/>
          <w:szCs w:val="32"/>
          <w:lang w:val="en-US" w:eastAsia="zh-CN" w:bidi="ar-SA"/>
        </w:rPr>
        <w:t xml:space="preserve"> 安全办主任  13969476973</w:t>
      </w:r>
    </w:p>
    <w:p w14:paraId="61D33AE6">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井有金 后勤服务与保障中心主任18363727088</w:t>
      </w:r>
    </w:p>
    <w:p w14:paraId="636A79D3">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王广银   财务保障中心主任  13455746266</w:t>
      </w:r>
    </w:p>
    <w:p w14:paraId="514EDDD5">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魏传尧   财务保障中心主任  18206328758</w:t>
      </w:r>
    </w:p>
    <w:p w14:paraId="33A3A59F">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cs="仿宋_GB2312"/>
          <w:color w:val="auto"/>
          <w:kern w:val="2"/>
          <w:sz w:val="32"/>
          <w:szCs w:val="32"/>
          <w:lang w:val="en-US" w:eastAsia="zh-CN" w:bidi="ar-SA"/>
        </w:rPr>
      </w:pPr>
      <w:r>
        <w:rPr>
          <w:rFonts w:hint="eastAsia" w:ascii="仿宋_GB2312" w:hAnsi="仿宋_GB2312" w:cs="仿宋_GB2312"/>
          <w:color w:val="auto"/>
          <w:kern w:val="2"/>
          <w:sz w:val="32"/>
          <w:szCs w:val="32"/>
          <w:lang w:val="en-US" w:eastAsia="zh-CN" w:bidi="ar-SA"/>
        </w:rPr>
        <w:t>刘  威</w:t>
      </w:r>
      <w:r>
        <w:rPr>
          <w:rFonts w:hint="eastAsia" w:ascii="仿宋_GB2312" w:hAnsi="仿宋_GB2312" w:eastAsia="仿宋_GB2312" w:cs="仿宋_GB2312"/>
          <w:color w:val="auto"/>
          <w:kern w:val="2"/>
          <w:sz w:val="32"/>
          <w:szCs w:val="32"/>
          <w:lang w:val="en-US" w:eastAsia="zh-CN" w:bidi="ar-SA"/>
        </w:rPr>
        <w:t xml:space="preserve">  学生发展中心主任  </w:t>
      </w:r>
      <w:r>
        <w:rPr>
          <w:rFonts w:hint="eastAsia" w:ascii="仿宋_GB2312" w:hAnsi="仿宋_GB2312" w:cs="仿宋_GB2312"/>
          <w:color w:val="auto"/>
          <w:kern w:val="2"/>
          <w:sz w:val="32"/>
          <w:szCs w:val="32"/>
          <w:lang w:val="en-US" w:eastAsia="zh-CN" w:bidi="ar-SA"/>
        </w:rPr>
        <w:t>15866232728</w:t>
      </w:r>
    </w:p>
    <w:p w14:paraId="59A100D2">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lang w:val="en-US" w:eastAsia="zh-CN"/>
        </w:rPr>
      </w:pPr>
      <w:r>
        <w:rPr>
          <w:rFonts w:hint="eastAsia" w:ascii="仿宋_GB2312" w:hAnsi="仿宋_GB2312" w:eastAsia="仿宋_GB2312" w:cs="仿宋_GB2312"/>
          <w:color w:val="auto"/>
          <w:kern w:val="2"/>
          <w:sz w:val="32"/>
          <w:szCs w:val="32"/>
          <w:lang w:val="en-US" w:eastAsia="zh-CN" w:bidi="ar-SA"/>
        </w:rPr>
        <w:t xml:space="preserve">楚士凡   </w:t>
      </w:r>
      <w:r>
        <w:rPr>
          <w:rFonts w:hint="eastAsia" w:ascii="仿宋_GB2312" w:hAnsi="仿宋_GB2312" w:cs="仿宋_GB2312"/>
          <w:color w:val="auto"/>
          <w:kern w:val="2"/>
          <w:sz w:val="32"/>
          <w:szCs w:val="32"/>
          <w:lang w:val="en-US" w:eastAsia="zh-CN" w:bidi="ar-SA"/>
        </w:rPr>
        <w:t>七</w:t>
      </w:r>
      <w:r>
        <w:rPr>
          <w:rFonts w:hint="eastAsia" w:ascii="仿宋_GB2312" w:hAnsi="仿宋_GB2312" w:eastAsia="仿宋_GB2312" w:cs="仿宋_GB2312"/>
          <w:color w:val="auto"/>
          <w:kern w:val="2"/>
          <w:sz w:val="32"/>
          <w:szCs w:val="32"/>
          <w:lang w:val="en-US" w:eastAsia="zh-CN" w:bidi="ar-SA"/>
        </w:rPr>
        <w:t>年级一学部主任  18769204655</w:t>
      </w:r>
    </w:p>
    <w:p w14:paraId="7C19A571">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赵  宾   </w:t>
      </w:r>
      <w:r>
        <w:rPr>
          <w:rFonts w:hint="eastAsia" w:ascii="仿宋_GB2312" w:hAnsi="仿宋_GB2312" w:cs="仿宋_GB2312"/>
          <w:color w:val="auto"/>
          <w:kern w:val="2"/>
          <w:sz w:val="32"/>
          <w:szCs w:val="32"/>
          <w:lang w:val="en-US" w:eastAsia="zh-CN" w:bidi="ar-SA"/>
        </w:rPr>
        <w:t>七</w:t>
      </w:r>
      <w:r>
        <w:rPr>
          <w:rFonts w:hint="eastAsia" w:ascii="仿宋_GB2312" w:hAnsi="仿宋_GB2312" w:eastAsia="仿宋_GB2312" w:cs="仿宋_GB2312"/>
          <w:color w:val="auto"/>
          <w:kern w:val="2"/>
          <w:sz w:val="32"/>
          <w:szCs w:val="32"/>
          <w:lang w:val="en-US" w:eastAsia="zh-CN" w:bidi="ar-SA"/>
        </w:rPr>
        <w:t>年级</w:t>
      </w:r>
      <w:r>
        <w:rPr>
          <w:rFonts w:hint="eastAsia" w:ascii="仿宋_GB2312" w:hAnsi="仿宋_GB2312" w:cs="仿宋_GB2312"/>
          <w:color w:val="auto"/>
          <w:kern w:val="2"/>
          <w:sz w:val="32"/>
          <w:szCs w:val="32"/>
          <w:lang w:val="en-US" w:eastAsia="zh-CN" w:bidi="ar-SA"/>
        </w:rPr>
        <w:t>二</w:t>
      </w:r>
      <w:r>
        <w:rPr>
          <w:rFonts w:hint="eastAsia" w:ascii="仿宋_GB2312" w:hAnsi="仿宋_GB2312" w:eastAsia="仿宋_GB2312" w:cs="仿宋_GB2312"/>
          <w:color w:val="auto"/>
          <w:kern w:val="2"/>
          <w:sz w:val="32"/>
          <w:szCs w:val="32"/>
          <w:lang w:val="en-US" w:eastAsia="zh-CN" w:bidi="ar-SA"/>
        </w:rPr>
        <w:t>学部主任  15006322521</w:t>
      </w:r>
    </w:p>
    <w:p w14:paraId="79743BB5">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default"/>
          <w:lang w:val="en-US" w:eastAsia="zh-CN"/>
        </w:rPr>
      </w:pPr>
      <w:r>
        <w:rPr>
          <w:rFonts w:hint="eastAsia" w:ascii="仿宋_GB2312" w:hAnsi="仿宋_GB2312" w:cs="仿宋_GB2312"/>
          <w:color w:val="auto"/>
          <w:kern w:val="2"/>
          <w:sz w:val="32"/>
          <w:szCs w:val="32"/>
          <w:lang w:val="en-US" w:eastAsia="zh-CN" w:bidi="ar-SA"/>
        </w:rPr>
        <w:t>李  远</w:t>
      </w:r>
      <w:r>
        <w:rPr>
          <w:rFonts w:hint="eastAsia" w:ascii="仿宋_GB2312" w:hAnsi="仿宋_GB2312" w:eastAsia="仿宋_GB2312" w:cs="仿宋_GB2312"/>
          <w:color w:val="auto"/>
          <w:kern w:val="2"/>
          <w:sz w:val="32"/>
          <w:szCs w:val="32"/>
          <w:lang w:val="en-US" w:eastAsia="zh-CN" w:bidi="ar-SA"/>
        </w:rPr>
        <w:t xml:space="preserve">   七年级</w:t>
      </w:r>
      <w:r>
        <w:rPr>
          <w:rFonts w:hint="eastAsia" w:ascii="仿宋_GB2312" w:hAnsi="仿宋_GB2312" w:cs="仿宋_GB2312"/>
          <w:color w:val="auto"/>
          <w:kern w:val="2"/>
          <w:sz w:val="32"/>
          <w:szCs w:val="32"/>
          <w:lang w:val="en-US" w:eastAsia="zh-CN" w:bidi="ar-SA"/>
        </w:rPr>
        <w:t>三</w:t>
      </w:r>
      <w:r>
        <w:rPr>
          <w:rFonts w:hint="eastAsia" w:ascii="仿宋_GB2312" w:hAnsi="仿宋_GB2312" w:eastAsia="仿宋_GB2312" w:cs="仿宋_GB2312"/>
          <w:color w:val="auto"/>
          <w:kern w:val="2"/>
          <w:sz w:val="32"/>
          <w:szCs w:val="32"/>
          <w:lang w:val="en-US" w:eastAsia="zh-CN" w:bidi="ar-SA"/>
        </w:rPr>
        <w:t xml:space="preserve">学部主任  </w:t>
      </w:r>
      <w:r>
        <w:rPr>
          <w:rFonts w:hint="eastAsia" w:ascii="仿宋_GB2312" w:hAnsi="仿宋_GB2312" w:cs="仿宋_GB2312"/>
          <w:color w:val="auto"/>
          <w:kern w:val="2"/>
          <w:sz w:val="32"/>
          <w:szCs w:val="32"/>
          <w:lang w:val="en-US" w:eastAsia="zh-CN" w:bidi="ar-SA"/>
        </w:rPr>
        <w:t>18863278066</w:t>
      </w:r>
    </w:p>
    <w:p w14:paraId="05460E65">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王成岭 </w:t>
      </w:r>
      <w:r>
        <w:rPr>
          <w:rFonts w:hint="eastAsia" w:ascii="仿宋_GB2312" w:hAnsi="仿宋_GB2312" w:cs="仿宋_GB2312"/>
          <w:color w:val="auto"/>
          <w:kern w:val="2"/>
          <w:sz w:val="32"/>
          <w:szCs w:val="32"/>
          <w:lang w:val="en-US" w:eastAsia="zh-CN" w:bidi="ar-SA"/>
        </w:rPr>
        <w:t xml:space="preserve">  八</w:t>
      </w:r>
      <w:r>
        <w:rPr>
          <w:rFonts w:hint="eastAsia" w:ascii="仿宋_GB2312" w:hAnsi="仿宋_GB2312" w:eastAsia="仿宋_GB2312" w:cs="仿宋_GB2312"/>
          <w:color w:val="auto"/>
          <w:kern w:val="2"/>
          <w:sz w:val="32"/>
          <w:szCs w:val="32"/>
          <w:lang w:val="en-US" w:eastAsia="zh-CN" w:bidi="ar-SA"/>
        </w:rPr>
        <w:t>年级一学部主任  13963270321</w:t>
      </w:r>
    </w:p>
    <w:p w14:paraId="5F55E776">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张明军   八年级二学部主任  19963238966</w:t>
      </w:r>
    </w:p>
    <w:p w14:paraId="5FBE74B3">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邢开亮   </w:t>
      </w:r>
      <w:r>
        <w:rPr>
          <w:rFonts w:hint="eastAsia" w:ascii="仿宋_GB2312" w:hAnsi="仿宋_GB2312" w:cs="仿宋_GB2312"/>
          <w:color w:val="auto"/>
          <w:kern w:val="2"/>
          <w:sz w:val="32"/>
          <w:szCs w:val="32"/>
          <w:lang w:val="en-US" w:eastAsia="zh-CN" w:bidi="ar-SA"/>
        </w:rPr>
        <w:t>八</w:t>
      </w:r>
      <w:r>
        <w:rPr>
          <w:rFonts w:hint="eastAsia" w:ascii="仿宋_GB2312" w:hAnsi="仿宋_GB2312" w:eastAsia="仿宋_GB2312" w:cs="仿宋_GB2312"/>
          <w:color w:val="auto"/>
          <w:kern w:val="2"/>
          <w:sz w:val="32"/>
          <w:szCs w:val="32"/>
          <w:lang w:val="en-US" w:eastAsia="zh-CN" w:bidi="ar-SA"/>
        </w:rPr>
        <w:t>年级三学部主任  18563209836</w:t>
      </w:r>
    </w:p>
    <w:p w14:paraId="3BA28653">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崔  峰   </w:t>
      </w:r>
      <w:r>
        <w:rPr>
          <w:rFonts w:hint="eastAsia" w:ascii="仿宋_GB2312" w:hAnsi="仿宋_GB2312" w:cs="仿宋_GB2312"/>
          <w:color w:val="auto"/>
          <w:kern w:val="2"/>
          <w:sz w:val="32"/>
          <w:szCs w:val="32"/>
          <w:lang w:val="en-US" w:eastAsia="zh-CN" w:bidi="ar-SA"/>
        </w:rPr>
        <w:t>九</w:t>
      </w:r>
      <w:r>
        <w:rPr>
          <w:rFonts w:hint="eastAsia" w:ascii="仿宋_GB2312" w:hAnsi="仿宋_GB2312" w:eastAsia="仿宋_GB2312" w:cs="仿宋_GB2312"/>
          <w:color w:val="auto"/>
          <w:kern w:val="2"/>
          <w:sz w:val="32"/>
          <w:szCs w:val="32"/>
          <w:lang w:val="en-US" w:eastAsia="zh-CN" w:bidi="ar-SA"/>
        </w:rPr>
        <w:t>年级一学部主任  15163297836</w:t>
      </w:r>
    </w:p>
    <w:p w14:paraId="7978F0AB">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ascii="仿宋" w:hAnsi="仿宋" w:eastAsia="仿宋"/>
          <w:sz w:val="32"/>
          <w:szCs w:val="32"/>
        </w:rPr>
      </w:pPr>
      <w:r>
        <w:rPr>
          <w:rFonts w:hint="eastAsia" w:ascii="仿宋_GB2312" w:hAnsi="仿宋_GB2312" w:eastAsia="仿宋_GB2312" w:cs="仿宋_GB2312"/>
          <w:color w:val="auto"/>
          <w:kern w:val="2"/>
          <w:sz w:val="32"/>
          <w:szCs w:val="32"/>
          <w:lang w:val="en-US" w:eastAsia="zh-CN" w:bidi="ar-SA"/>
        </w:rPr>
        <w:t>孙  亚   九年级二学部主任  13561126946</w:t>
      </w:r>
    </w:p>
    <w:p w14:paraId="74C83A2E">
      <w:pPr>
        <w:keepNext w:val="0"/>
        <w:keepLines w:val="0"/>
        <w:widowControl w:val="0"/>
        <w:suppressLineNumbers w:val="0"/>
        <w:autoSpaceDE w:val="0"/>
        <w:autoSpaceDN/>
        <w:spacing w:before="0" w:beforeAutospacing="0" w:after="0" w:afterAutospacing="0" w:line="560" w:lineRule="exact"/>
        <w:ind w:left="0" w:right="0" w:firstLine="640" w:firstLineChars="20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bidi="ar"/>
        </w:rPr>
        <w:t>四、预警预防机制</w:t>
      </w:r>
    </w:p>
    <w:p w14:paraId="41189217">
      <w:pPr>
        <w:keepNext w:val="0"/>
        <w:keepLines w:val="0"/>
        <w:widowControl w:val="0"/>
        <w:suppressLineNumbers w:val="0"/>
        <w:autoSpaceDE w:val="0"/>
        <w:autoSpaceDN/>
        <w:spacing w:before="0" w:beforeAutospacing="0" w:after="0" w:afterAutospacing="0" w:line="560" w:lineRule="exact"/>
        <w:ind w:left="0" w:right="0" w:firstLine="640" w:firstLineChars="200"/>
        <w:jc w:val="left"/>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1.学校每周要开展1次学校安全工作检查，对排查出来的事故隐患要及时排除，明确责任部门，落实责任人。</w:t>
      </w:r>
    </w:p>
    <w:p w14:paraId="7DA51508">
      <w:pPr>
        <w:keepNext w:val="0"/>
        <w:keepLines w:val="0"/>
        <w:widowControl w:val="0"/>
        <w:suppressLineNumbers w:val="0"/>
        <w:autoSpaceDE w:val="0"/>
        <w:autoSpaceDN/>
        <w:spacing w:before="0" w:beforeAutospacing="0" w:after="0" w:afterAutospacing="0" w:line="560" w:lineRule="exact"/>
        <w:ind w:left="0" w:right="0" w:firstLine="640" w:firstLineChars="200"/>
        <w:jc w:val="left"/>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2.及时判明事件性质及危害程度。采取相应的处置措施，防止事故发生或进一步扩大。同时，立即向教育局及其相关部门报告。</w:t>
      </w:r>
    </w:p>
    <w:p w14:paraId="272CD092">
      <w:pPr>
        <w:keepNext w:val="0"/>
        <w:keepLines w:val="0"/>
        <w:widowControl w:val="0"/>
        <w:suppressLineNumbers w:val="0"/>
        <w:autoSpaceDE w:val="0"/>
        <w:autoSpaceDN/>
        <w:spacing w:before="0" w:beforeAutospacing="0" w:after="0" w:afterAutospacing="0" w:line="560" w:lineRule="exact"/>
        <w:ind w:left="0" w:right="0" w:firstLine="640" w:firstLineChars="200"/>
        <w:jc w:val="left"/>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3.学校要做好应对各类突发安全事故的人力、物力和财力方面的储备工作，确保突发安全事故预防、现场控制的应急设施、设备和必要的经费。</w:t>
      </w:r>
    </w:p>
    <w:p w14:paraId="2DDD434B">
      <w:pPr>
        <w:keepNext w:val="0"/>
        <w:keepLines w:val="0"/>
        <w:widowControl w:val="0"/>
        <w:suppressLineNumbers w:val="0"/>
        <w:autoSpaceDE w:val="0"/>
        <w:autoSpaceDN/>
        <w:spacing w:before="0" w:beforeAutospacing="0" w:after="0" w:afterAutospacing="0" w:line="560" w:lineRule="exact"/>
        <w:ind w:left="0" w:right="0" w:firstLine="640" w:firstLineChars="20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bidi="ar"/>
        </w:rPr>
        <w:t>五、事故应急系统</w:t>
      </w:r>
    </w:p>
    <w:p w14:paraId="3FECE3BB">
      <w:pPr>
        <w:keepNext w:val="0"/>
        <w:keepLines w:val="0"/>
        <w:widowControl w:val="0"/>
        <w:suppressLineNumbers w:val="0"/>
        <w:autoSpaceDE w:val="0"/>
        <w:autoSpaceDN/>
        <w:spacing w:before="0" w:beforeAutospacing="0" w:after="0" w:afterAutospacing="0" w:line="560" w:lineRule="exact"/>
        <w:ind w:left="0" w:right="0" w:firstLine="640" w:firstLineChars="200"/>
        <w:jc w:val="left"/>
        <w:rPr>
          <w:rFonts w:hint="eastAsia" w:ascii="楷体_GB2312" w:eastAsia="楷体_GB2312" w:cs="楷体_GB2312"/>
          <w:kern w:val="2"/>
          <w:sz w:val="32"/>
          <w:szCs w:val="32"/>
        </w:rPr>
      </w:pPr>
      <w:r>
        <w:rPr>
          <w:rFonts w:hint="eastAsia" w:ascii="楷体_GB2312" w:hAnsi="Calibri" w:eastAsia="楷体_GB2312" w:cs="楷体_GB2312"/>
          <w:kern w:val="2"/>
          <w:sz w:val="32"/>
          <w:szCs w:val="32"/>
          <w:lang w:val="en-US" w:eastAsia="zh-CN" w:bidi="ar"/>
        </w:rPr>
        <w:t>（一）火灾事故处置措施</w:t>
      </w:r>
    </w:p>
    <w:p w14:paraId="1E64E8AD">
      <w:pPr>
        <w:keepNext w:val="0"/>
        <w:keepLines w:val="0"/>
        <w:widowControl w:val="0"/>
        <w:suppressLineNumbers w:val="0"/>
        <w:autoSpaceDE w:val="0"/>
        <w:autoSpaceDN/>
        <w:spacing w:before="0" w:beforeAutospacing="0" w:after="0" w:afterAutospacing="0" w:line="560" w:lineRule="exact"/>
        <w:ind w:left="0" w:right="0" w:firstLine="640" w:firstLineChars="200"/>
        <w:jc w:val="left"/>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1.采取切断电源、煤气等紧急安全措施，避免继发性危害。要在第一时间内向当地公安消防119指挥中心报警。</w:t>
      </w:r>
    </w:p>
    <w:p w14:paraId="27C84EDB">
      <w:pPr>
        <w:keepNext w:val="0"/>
        <w:keepLines w:val="0"/>
        <w:widowControl w:val="0"/>
        <w:suppressLineNumbers w:val="0"/>
        <w:autoSpaceDE w:val="0"/>
        <w:autoSpaceDN/>
        <w:spacing w:before="0" w:beforeAutospacing="0" w:after="0" w:afterAutospacing="0" w:line="560" w:lineRule="exact"/>
        <w:ind w:left="0" w:right="0" w:firstLine="640" w:firstLineChars="200"/>
        <w:jc w:val="left"/>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2.学校有关领导和有关部门负责人要在第一时间亲临现场组织教职员工开展救人和灭火工作，并在消防队伍到达现场后，主动提供有关信息，配合消防队伍组织救人和灭火抢险。</w:t>
      </w:r>
    </w:p>
    <w:p w14:paraId="5B7F46E5">
      <w:pPr>
        <w:keepNext w:val="0"/>
        <w:keepLines w:val="0"/>
        <w:widowControl w:val="0"/>
        <w:suppressLineNumbers w:val="0"/>
        <w:autoSpaceDE w:val="0"/>
        <w:autoSpaceDN/>
        <w:spacing w:before="0" w:beforeAutospacing="0" w:after="0" w:afterAutospacing="0" w:line="560" w:lineRule="exact"/>
        <w:ind w:left="0" w:right="0" w:firstLine="640" w:firstLineChars="200"/>
        <w:jc w:val="left"/>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3.全力组织人员疏散和自救工作，配合有关医疗部门和医疗机构妥善安置伤病员。</w:t>
      </w:r>
    </w:p>
    <w:p w14:paraId="714B163A">
      <w:pPr>
        <w:keepNext w:val="0"/>
        <w:keepLines w:val="0"/>
        <w:widowControl w:val="0"/>
        <w:suppressLineNumbers w:val="0"/>
        <w:autoSpaceDE w:val="0"/>
        <w:autoSpaceDN/>
        <w:spacing w:before="0" w:beforeAutospacing="0" w:after="0" w:afterAutospacing="0" w:line="560" w:lineRule="exact"/>
        <w:ind w:left="0" w:right="0" w:firstLine="640" w:firstLineChars="200"/>
        <w:jc w:val="left"/>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4.解决好师生等受灾人员的安居问题。</w:t>
      </w:r>
    </w:p>
    <w:p w14:paraId="14D0D42A">
      <w:pPr>
        <w:keepNext w:val="0"/>
        <w:keepLines w:val="0"/>
        <w:widowControl w:val="0"/>
        <w:suppressLineNumbers w:val="0"/>
        <w:autoSpaceDE w:val="0"/>
        <w:autoSpaceDN/>
        <w:spacing w:before="0" w:beforeAutospacing="0" w:after="0" w:afterAutospacing="0" w:line="560" w:lineRule="exact"/>
        <w:ind w:left="0" w:right="0" w:firstLine="640" w:firstLineChars="200"/>
        <w:jc w:val="left"/>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5.及时采取人员疏散、封锁现场、转移重要财物等必要措施，注意人员、财产安全。</w:t>
      </w:r>
    </w:p>
    <w:p w14:paraId="53FAB1C6">
      <w:pPr>
        <w:keepNext w:val="0"/>
        <w:keepLines w:val="0"/>
        <w:widowControl w:val="0"/>
        <w:suppressLineNumbers w:val="0"/>
        <w:autoSpaceDE w:val="0"/>
        <w:autoSpaceDN/>
        <w:spacing w:before="0" w:beforeAutospacing="0" w:after="0" w:afterAutospacing="0" w:line="560" w:lineRule="exact"/>
        <w:ind w:left="0" w:right="0" w:firstLine="640" w:firstLineChars="200"/>
        <w:jc w:val="left"/>
        <w:rPr>
          <w:rFonts w:hint="eastAsia" w:ascii="楷体_GB2312" w:eastAsia="楷体_GB2312" w:cs="楷体_GB2312"/>
          <w:kern w:val="2"/>
          <w:sz w:val="32"/>
          <w:szCs w:val="32"/>
        </w:rPr>
      </w:pPr>
      <w:r>
        <w:rPr>
          <w:rFonts w:hint="eastAsia" w:ascii="楷体_GB2312" w:hAnsi="Calibri" w:eastAsia="楷体_GB2312" w:cs="楷体_GB2312"/>
          <w:kern w:val="2"/>
          <w:sz w:val="32"/>
          <w:szCs w:val="32"/>
          <w:lang w:val="en-US" w:eastAsia="zh-CN" w:bidi="ar"/>
        </w:rPr>
        <w:t>（二）楼梯间拥挤事故处置措施</w:t>
      </w:r>
    </w:p>
    <w:p w14:paraId="1D00C89C">
      <w:pPr>
        <w:keepNext w:val="0"/>
        <w:keepLines w:val="0"/>
        <w:widowControl w:val="0"/>
        <w:suppressLineNumbers w:val="0"/>
        <w:autoSpaceDE w:val="0"/>
        <w:autoSpaceDN/>
        <w:spacing w:before="0" w:beforeAutospacing="0" w:after="0" w:afterAutospacing="0" w:line="560" w:lineRule="exact"/>
        <w:ind w:left="0" w:right="0" w:firstLine="640" w:firstLineChars="200"/>
        <w:jc w:val="left"/>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1.学校立即启动应急预案。学校领导和有关部门负责同志要在第一时间亲临第一线指挥，迅速开展现场疏导和救护工作，并立即向上级主管部门报告。</w:t>
      </w:r>
    </w:p>
    <w:p w14:paraId="57CCDE7F">
      <w:pPr>
        <w:keepNext w:val="0"/>
        <w:keepLines w:val="0"/>
        <w:widowControl w:val="0"/>
        <w:suppressLineNumbers w:val="0"/>
        <w:autoSpaceDE w:val="0"/>
        <w:autoSpaceDN/>
        <w:spacing w:before="0" w:beforeAutospacing="0" w:after="0" w:afterAutospacing="0" w:line="560" w:lineRule="exact"/>
        <w:ind w:left="0" w:right="0" w:firstLine="640" w:firstLineChars="200"/>
        <w:jc w:val="left"/>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2.组织学校医（殷春蕾）医护人员对受伤者进行人工呼吸、止血等应急抢救处置，尽快向医疗急救部门120报告救援，将伤病员送往医院抢救，妥善安置伤病员。必要时请当地政府及有关部门支援帮助。</w:t>
      </w:r>
    </w:p>
    <w:p w14:paraId="0CD25A57">
      <w:pPr>
        <w:keepNext w:val="0"/>
        <w:keepLines w:val="0"/>
        <w:widowControl w:val="0"/>
        <w:suppressLineNumbers w:val="0"/>
        <w:autoSpaceDE w:val="0"/>
        <w:autoSpaceDN/>
        <w:spacing w:before="0" w:beforeAutospacing="0" w:after="0" w:afterAutospacing="0" w:line="560" w:lineRule="exact"/>
        <w:ind w:left="0" w:right="0" w:firstLine="640" w:firstLineChars="200"/>
        <w:jc w:val="left"/>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3.迅速通知受伤人员亲属，及时向师生和亲属通报有关情况，确保师生和亲属情绪稳定。</w:t>
      </w:r>
    </w:p>
    <w:p w14:paraId="4F6D91DD">
      <w:pPr>
        <w:keepNext w:val="0"/>
        <w:keepLines w:val="0"/>
        <w:widowControl w:val="0"/>
        <w:suppressLineNumbers w:val="0"/>
        <w:autoSpaceDE w:val="0"/>
        <w:autoSpaceDN/>
        <w:spacing w:before="0" w:beforeAutospacing="0" w:after="0" w:afterAutospacing="0" w:line="560" w:lineRule="exact"/>
        <w:ind w:left="0" w:right="0" w:firstLine="640" w:firstLineChars="200"/>
        <w:jc w:val="left"/>
        <w:rPr>
          <w:rFonts w:hint="eastAsia" w:ascii="楷体_GB2312" w:eastAsia="楷体_GB2312" w:cs="楷体_GB2312"/>
          <w:kern w:val="2"/>
          <w:sz w:val="32"/>
          <w:szCs w:val="32"/>
        </w:rPr>
      </w:pPr>
      <w:r>
        <w:rPr>
          <w:rFonts w:hint="eastAsia" w:ascii="楷体_GB2312" w:hAnsi="Calibri" w:eastAsia="楷体_GB2312" w:cs="楷体_GB2312"/>
          <w:kern w:val="2"/>
          <w:sz w:val="32"/>
          <w:szCs w:val="32"/>
          <w:lang w:val="en-US" w:eastAsia="zh-CN" w:bidi="ar"/>
        </w:rPr>
        <w:t>（三）地震灾害事故处置措施</w:t>
      </w:r>
    </w:p>
    <w:p w14:paraId="34AEED71">
      <w:pPr>
        <w:keepNext w:val="0"/>
        <w:keepLines w:val="0"/>
        <w:widowControl w:val="0"/>
        <w:suppressLineNumbers w:val="0"/>
        <w:autoSpaceDE w:val="0"/>
        <w:autoSpaceDN/>
        <w:spacing w:before="0" w:beforeAutospacing="0" w:after="0" w:afterAutospacing="0" w:line="560" w:lineRule="exact"/>
        <w:ind w:left="0" w:right="0" w:firstLine="640" w:firstLineChars="200"/>
        <w:jc w:val="left"/>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1.突发地震时，师生如上课，应坐在座位上或躲在课桌下面，待地震过后再迅速、有序地撤离，以防强余震。同时，立即切断电源等，并将教室门打开，确保出口畅通，防止地震造成门窗错位，封闭出口。教师等现场工作人员应冷静指挥学生就地避震。</w:t>
      </w:r>
    </w:p>
    <w:p w14:paraId="5948ABCE">
      <w:pPr>
        <w:keepNext w:val="0"/>
        <w:keepLines w:val="0"/>
        <w:widowControl w:val="0"/>
        <w:suppressLineNumbers w:val="0"/>
        <w:autoSpaceDE w:val="0"/>
        <w:autoSpaceDN/>
        <w:spacing w:before="0" w:beforeAutospacing="0" w:after="0" w:afterAutospacing="0" w:line="560" w:lineRule="exact"/>
        <w:ind w:left="0" w:right="0" w:firstLine="640" w:firstLineChars="200"/>
        <w:jc w:val="left"/>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2.避震时，身体要尽量蹲下或坐下，蜷曲身体，降低身体重心。要抓住桌腿等牢固的物体，注意保护头颈、眼睛。</w:t>
      </w:r>
    </w:p>
    <w:p w14:paraId="396397D6">
      <w:pPr>
        <w:keepNext w:val="0"/>
        <w:keepLines w:val="0"/>
        <w:widowControl w:val="0"/>
        <w:suppressLineNumbers w:val="0"/>
        <w:autoSpaceDE w:val="0"/>
        <w:autoSpaceDN/>
        <w:spacing w:before="0" w:beforeAutospacing="0" w:after="0" w:afterAutospacing="0" w:line="560" w:lineRule="exact"/>
        <w:ind w:left="0" w:right="0" w:firstLine="640" w:firstLineChars="200"/>
        <w:jc w:val="left"/>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3.组织指挥学生撤离，严防楼梯、楼道拥挤发生。</w:t>
      </w:r>
    </w:p>
    <w:p w14:paraId="6552F091">
      <w:pPr>
        <w:keepNext w:val="0"/>
        <w:keepLines w:val="0"/>
        <w:widowControl w:val="0"/>
        <w:suppressLineNumbers w:val="0"/>
        <w:autoSpaceDE w:val="0"/>
        <w:autoSpaceDN/>
        <w:spacing w:before="0" w:beforeAutospacing="0" w:after="0" w:afterAutospacing="0" w:line="560" w:lineRule="exact"/>
        <w:ind w:left="0" w:right="0" w:firstLine="640" w:firstLineChars="200"/>
        <w:jc w:val="left"/>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4.撤离到安全地带后，要迅速清点师生人数。对受伤师生，要立即组织救治。发现有被废墟埋压的，要尽快联系救助（保持冷静，设法自救）。一时无法救助脱险时，受困师生要保存体力，尽力寻找水和食物，创造生存条件，耐心等待救援。</w:t>
      </w:r>
    </w:p>
    <w:p w14:paraId="58DF4DAE">
      <w:pPr>
        <w:keepNext w:val="0"/>
        <w:keepLines w:val="0"/>
        <w:widowControl w:val="0"/>
        <w:suppressLineNumbers w:val="0"/>
        <w:autoSpaceDE w:val="0"/>
        <w:autoSpaceDN/>
        <w:spacing w:before="0" w:beforeAutospacing="0" w:after="0" w:afterAutospacing="0" w:line="560" w:lineRule="exact"/>
        <w:ind w:left="0" w:right="0" w:firstLine="640" w:firstLineChars="200"/>
        <w:jc w:val="left"/>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5.救援受困师生时应注意：</w:t>
      </w:r>
    </w:p>
    <w:p w14:paraId="5708479E">
      <w:pPr>
        <w:keepNext w:val="0"/>
        <w:keepLines w:val="0"/>
        <w:widowControl w:val="0"/>
        <w:suppressLineNumbers w:val="0"/>
        <w:autoSpaceDE w:val="0"/>
        <w:autoSpaceDN/>
        <w:spacing w:before="0" w:beforeAutospacing="0" w:after="0" w:afterAutospacing="0" w:line="560" w:lineRule="exact"/>
        <w:ind w:left="0" w:right="0" w:firstLine="640" w:firstLineChars="200"/>
        <w:jc w:val="left"/>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①注意听被困师生的呼喊、呻吟、敲击声；</w:t>
      </w:r>
    </w:p>
    <w:p w14:paraId="7F10FFAD">
      <w:pPr>
        <w:keepNext w:val="0"/>
        <w:keepLines w:val="0"/>
        <w:widowControl w:val="0"/>
        <w:suppressLineNumbers w:val="0"/>
        <w:autoSpaceDE w:val="0"/>
        <w:autoSpaceDN/>
        <w:spacing w:before="0" w:beforeAutospacing="0" w:after="0" w:afterAutospacing="0" w:line="560" w:lineRule="exact"/>
        <w:ind w:left="0" w:right="0" w:firstLine="640" w:firstLineChars="200"/>
        <w:jc w:val="left"/>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②根据教室等房屋结构，先确定被困师生的位置，再进行抢救，以防止意外伤亡；</w:t>
      </w:r>
    </w:p>
    <w:p w14:paraId="3E9FFB19">
      <w:pPr>
        <w:keepNext w:val="0"/>
        <w:keepLines w:val="0"/>
        <w:widowControl w:val="0"/>
        <w:suppressLineNumbers w:val="0"/>
        <w:autoSpaceDE w:val="0"/>
        <w:autoSpaceDN/>
        <w:spacing w:before="0" w:beforeAutospacing="0" w:after="0" w:afterAutospacing="0" w:line="560" w:lineRule="exact"/>
        <w:ind w:left="0" w:right="0" w:firstLine="640" w:firstLineChars="200"/>
        <w:jc w:val="left"/>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③先抢救建筑物边沿瓦砾中的幸存者，及时抢救那些容易获救的幸存者；</w:t>
      </w:r>
    </w:p>
    <w:p w14:paraId="3DB39084">
      <w:pPr>
        <w:keepNext w:val="0"/>
        <w:keepLines w:val="0"/>
        <w:widowControl w:val="0"/>
        <w:suppressLineNumbers w:val="0"/>
        <w:autoSpaceDE w:val="0"/>
        <w:autoSpaceDN/>
        <w:spacing w:before="0" w:beforeAutospacing="0" w:after="0" w:afterAutospacing="0" w:line="560" w:lineRule="exact"/>
        <w:ind w:left="0" w:right="0" w:firstLine="640" w:firstLineChars="200"/>
        <w:jc w:val="left"/>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④救援方法上首先应使头部暴露，迅速清除口鼻内尘土，防止窒息，再行抢救，不可用利器刨挖；</w:t>
      </w:r>
    </w:p>
    <w:p w14:paraId="37BBC24A">
      <w:pPr>
        <w:keepNext w:val="0"/>
        <w:keepLines w:val="0"/>
        <w:widowControl w:val="0"/>
        <w:suppressLineNumbers w:val="0"/>
        <w:autoSpaceDE w:val="0"/>
        <w:autoSpaceDN/>
        <w:spacing w:before="0" w:beforeAutospacing="0" w:after="0" w:afterAutospacing="0" w:line="560" w:lineRule="exact"/>
        <w:ind w:left="0" w:right="0" w:firstLine="640" w:firstLineChars="200"/>
        <w:jc w:val="left"/>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⑤对于颈椎和腰椎受伤的师生，切忌生拉硬抬。</w:t>
      </w:r>
    </w:p>
    <w:p w14:paraId="4F143A8C">
      <w:pPr>
        <w:keepNext w:val="0"/>
        <w:keepLines w:val="0"/>
        <w:widowControl w:val="0"/>
        <w:suppressLineNumbers w:val="0"/>
        <w:autoSpaceDE w:val="0"/>
        <w:autoSpaceDN/>
        <w:spacing w:before="0" w:beforeAutospacing="0" w:after="0" w:afterAutospacing="0" w:line="560" w:lineRule="exact"/>
        <w:ind w:left="0" w:right="0" w:firstLine="640" w:firstLineChars="200"/>
        <w:jc w:val="left"/>
        <w:rPr>
          <w:rFonts w:hint="eastAsia" w:ascii="楷体_GB2312" w:eastAsia="楷体_GB2312" w:cs="楷体_GB2312"/>
          <w:kern w:val="2"/>
          <w:sz w:val="32"/>
          <w:szCs w:val="32"/>
        </w:rPr>
      </w:pPr>
      <w:r>
        <w:rPr>
          <w:rFonts w:hint="eastAsia" w:ascii="楷体_GB2312" w:hAnsi="Calibri" w:eastAsia="楷体_GB2312" w:cs="楷体_GB2312"/>
          <w:kern w:val="2"/>
          <w:sz w:val="32"/>
          <w:szCs w:val="32"/>
          <w:lang w:val="en-US" w:eastAsia="zh-CN" w:bidi="ar"/>
        </w:rPr>
        <w:t>（四）大型群体活动的公共安全事故处置措施</w:t>
      </w:r>
    </w:p>
    <w:p w14:paraId="768F70A1">
      <w:pPr>
        <w:keepNext w:val="0"/>
        <w:keepLines w:val="0"/>
        <w:widowControl w:val="0"/>
        <w:suppressLineNumbers w:val="0"/>
        <w:autoSpaceDE w:val="0"/>
        <w:autoSpaceDN/>
        <w:spacing w:before="0" w:beforeAutospacing="0" w:after="0" w:afterAutospacing="0" w:line="560" w:lineRule="exact"/>
        <w:ind w:left="0" w:right="0" w:firstLine="640" w:firstLineChars="200"/>
        <w:jc w:val="left"/>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1.学校举办各类大型文体活动，必须按有关规定做好专项应急预案，并报地方公安机关、安全生产监督管理部门。</w:t>
      </w:r>
    </w:p>
    <w:p w14:paraId="698FC776">
      <w:pPr>
        <w:keepNext w:val="0"/>
        <w:keepLines w:val="0"/>
        <w:widowControl w:val="0"/>
        <w:suppressLineNumbers w:val="0"/>
        <w:autoSpaceDE w:val="0"/>
        <w:autoSpaceDN/>
        <w:spacing w:before="0" w:beforeAutospacing="0" w:after="0" w:afterAutospacing="0" w:line="560" w:lineRule="exact"/>
        <w:ind w:left="0" w:right="0" w:firstLine="640" w:firstLineChars="200"/>
        <w:jc w:val="left"/>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2.发生重大安全事故，学校应立即启动相关应急预案。遇有学生、教工死亡、受伤情况，立即求助医疗急救部门，对伤员进行抢救工作。</w:t>
      </w:r>
    </w:p>
    <w:p w14:paraId="10A39E75">
      <w:pPr>
        <w:keepNext w:val="0"/>
        <w:keepLines w:val="0"/>
        <w:widowControl w:val="0"/>
        <w:suppressLineNumbers w:val="0"/>
        <w:autoSpaceDE w:val="0"/>
        <w:autoSpaceDN/>
        <w:spacing w:before="0" w:beforeAutospacing="0" w:after="0" w:afterAutospacing="0" w:line="560" w:lineRule="exact"/>
        <w:ind w:left="0" w:right="0" w:firstLine="640" w:firstLineChars="200"/>
        <w:jc w:val="left"/>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3.活动组织者和安全管理工作负责人要维护现场秩序，根据室内、室外不同情况组织师生有序疏散，保护学生生命安全，尽力避免继发性灾害。</w:t>
      </w:r>
    </w:p>
    <w:p w14:paraId="7A3423E1">
      <w:pPr>
        <w:keepNext w:val="0"/>
        <w:keepLines w:val="0"/>
        <w:widowControl w:val="0"/>
        <w:suppressLineNumbers w:val="0"/>
        <w:autoSpaceDE w:val="0"/>
        <w:autoSpaceDN/>
        <w:spacing w:before="0" w:beforeAutospacing="0" w:after="0" w:afterAutospacing="0" w:line="560" w:lineRule="exact"/>
        <w:ind w:left="0" w:right="0" w:firstLine="640" w:firstLineChars="200"/>
        <w:jc w:val="left"/>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4.学校领导和有关部门负责同志要在第一时间赶赴现场，亲临一线，靠前指挥，组织疏导、抢救伤员。要在第一时间向公安机关和教育局报告。积极争取有关部门的支援帮助。</w:t>
      </w:r>
    </w:p>
    <w:p w14:paraId="67CA6731">
      <w:pPr>
        <w:keepNext w:val="0"/>
        <w:keepLines w:val="0"/>
        <w:widowControl w:val="0"/>
        <w:suppressLineNumbers w:val="0"/>
        <w:autoSpaceDE w:val="0"/>
        <w:autoSpaceDN/>
        <w:spacing w:before="0" w:beforeAutospacing="0" w:after="0" w:afterAutospacing="0" w:line="560" w:lineRule="exact"/>
        <w:ind w:left="0" w:right="0" w:firstLine="640" w:firstLineChars="200"/>
        <w:jc w:val="left"/>
        <w:rPr>
          <w:rFonts w:hint="eastAsia" w:ascii="楷体_GB2312" w:eastAsia="楷体_GB2312" w:cs="楷体_GB2312"/>
          <w:kern w:val="2"/>
          <w:sz w:val="32"/>
          <w:szCs w:val="32"/>
        </w:rPr>
      </w:pPr>
      <w:r>
        <w:rPr>
          <w:rFonts w:hint="eastAsia" w:ascii="楷体_GB2312" w:hAnsi="Calibri" w:eastAsia="楷体_GB2312" w:cs="楷体_GB2312"/>
          <w:kern w:val="2"/>
          <w:sz w:val="32"/>
          <w:szCs w:val="32"/>
          <w:lang w:val="en-US" w:eastAsia="zh-CN" w:bidi="ar"/>
        </w:rPr>
        <w:t>（五）房屋、围墙等建筑物倒塌安全事故处置措施</w:t>
      </w:r>
    </w:p>
    <w:p w14:paraId="00DC0424">
      <w:pPr>
        <w:keepNext w:val="0"/>
        <w:keepLines w:val="0"/>
        <w:widowControl w:val="0"/>
        <w:suppressLineNumbers w:val="0"/>
        <w:autoSpaceDE w:val="0"/>
        <w:autoSpaceDN/>
        <w:spacing w:before="0" w:beforeAutospacing="0" w:after="0" w:afterAutospacing="0" w:line="560" w:lineRule="exact"/>
        <w:ind w:left="0" w:right="0" w:firstLine="640" w:firstLineChars="200"/>
        <w:jc w:val="left"/>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1.学校发生房屋、围墙等建筑物倒塌事故，学校领导和有关部门负责同志，要在第一时间赶赴现场，根据事故情况启动应急预案，迅速开展现场处置和救援工作。同时立即向教育局报告。</w:t>
      </w:r>
    </w:p>
    <w:p w14:paraId="3D42B6A0">
      <w:pPr>
        <w:keepNext w:val="0"/>
        <w:keepLines w:val="0"/>
        <w:widowControl w:val="0"/>
        <w:suppressLineNumbers w:val="0"/>
        <w:autoSpaceDE w:val="0"/>
        <w:autoSpaceDN/>
        <w:spacing w:before="0" w:beforeAutospacing="0" w:after="0" w:afterAutospacing="0" w:line="560" w:lineRule="exact"/>
        <w:ind w:left="0" w:right="0" w:firstLine="640" w:firstLineChars="200"/>
        <w:jc w:val="left"/>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2.迅速采取切断电源等有效措施，及时疏散师生，密切关注连带建筑物的安全状况，消除继发性危险。</w:t>
      </w:r>
    </w:p>
    <w:p w14:paraId="0D01A334">
      <w:pPr>
        <w:keepNext w:val="0"/>
        <w:keepLines w:val="0"/>
        <w:widowControl w:val="0"/>
        <w:suppressLineNumbers w:val="0"/>
        <w:autoSpaceDE w:val="0"/>
        <w:autoSpaceDN/>
        <w:spacing w:before="0" w:beforeAutospacing="0" w:after="0" w:afterAutospacing="0" w:line="560" w:lineRule="exact"/>
        <w:ind w:left="0" w:right="0" w:firstLine="640" w:firstLineChars="200"/>
        <w:jc w:val="left"/>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3.组织解救受困人员，抢救伤病员。</w:t>
      </w:r>
    </w:p>
    <w:p w14:paraId="3C721D7B">
      <w:pPr>
        <w:keepNext w:val="0"/>
        <w:keepLines w:val="0"/>
        <w:widowControl w:val="0"/>
        <w:suppressLineNumbers w:val="0"/>
        <w:autoSpaceDE w:val="0"/>
        <w:autoSpaceDN/>
        <w:spacing w:before="0" w:beforeAutospacing="0" w:after="0" w:afterAutospacing="0" w:line="560" w:lineRule="exact"/>
        <w:ind w:left="0" w:right="0" w:firstLine="640" w:firstLineChars="200"/>
        <w:jc w:val="left"/>
        <w:rPr>
          <w:rFonts w:hint="eastAsia" w:ascii="楷体_GB2312" w:eastAsia="楷体_GB2312" w:cs="楷体_GB2312"/>
          <w:kern w:val="2"/>
          <w:sz w:val="32"/>
          <w:szCs w:val="32"/>
        </w:rPr>
      </w:pPr>
      <w:r>
        <w:rPr>
          <w:rFonts w:hint="eastAsia" w:ascii="楷体_GB2312" w:hAnsi="Calibri" w:eastAsia="楷体_GB2312" w:cs="楷体_GB2312"/>
          <w:kern w:val="2"/>
          <w:sz w:val="32"/>
          <w:szCs w:val="32"/>
          <w:lang w:val="en-US" w:eastAsia="zh-CN" w:bidi="ar"/>
        </w:rPr>
        <w:t>（六）校园恶性交通事故处置措施</w:t>
      </w:r>
    </w:p>
    <w:p w14:paraId="0C680ADA">
      <w:pPr>
        <w:keepNext w:val="0"/>
        <w:keepLines w:val="0"/>
        <w:widowControl w:val="0"/>
        <w:suppressLineNumbers w:val="0"/>
        <w:autoSpaceDE w:val="0"/>
        <w:autoSpaceDN/>
        <w:spacing w:before="0" w:beforeAutospacing="0" w:after="0" w:afterAutospacing="0" w:line="560" w:lineRule="exact"/>
        <w:ind w:left="0" w:right="0" w:firstLine="640" w:firstLineChars="200"/>
        <w:jc w:val="left"/>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1.校园发生恶性交通事故，发生学生、教工死亡、受伤等情况，学校领导和有关部门负责同志要在第一时间赶到现场，组织抢救，立即向医疗急救部门求助，向公安交警部门报告，并向市教育局报告。</w:t>
      </w:r>
    </w:p>
    <w:p w14:paraId="7DBAEE9C">
      <w:pPr>
        <w:keepNext w:val="0"/>
        <w:keepLines w:val="0"/>
        <w:widowControl w:val="0"/>
        <w:suppressLineNumbers w:val="0"/>
        <w:autoSpaceDE w:val="0"/>
        <w:autoSpaceDN/>
        <w:spacing w:before="0" w:beforeAutospacing="0" w:after="0" w:afterAutospacing="0" w:line="560" w:lineRule="exact"/>
        <w:ind w:left="0" w:right="0" w:firstLine="640" w:firstLineChars="200"/>
        <w:jc w:val="left"/>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2.保护好事故现场，有效控制肇事者，寻找证人。</w:t>
      </w:r>
    </w:p>
    <w:p w14:paraId="6CA2A4A4">
      <w:pPr>
        <w:keepNext w:val="0"/>
        <w:keepLines w:val="0"/>
        <w:widowControl w:val="0"/>
        <w:suppressLineNumbers w:val="0"/>
        <w:autoSpaceDE w:val="0"/>
        <w:autoSpaceDN/>
        <w:spacing w:before="0" w:beforeAutospacing="0" w:after="0" w:afterAutospacing="0" w:line="560" w:lineRule="exact"/>
        <w:ind w:left="0" w:right="0" w:firstLine="640" w:firstLineChars="200"/>
        <w:jc w:val="left"/>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3.协助公安交警部门及时查明事故情况。</w:t>
      </w:r>
    </w:p>
    <w:p w14:paraId="61976F54">
      <w:pPr>
        <w:keepNext w:val="0"/>
        <w:keepLines w:val="0"/>
        <w:widowControl w:val="0"/>
        <w:suppressLineNumbers w:val="0"/>
        <w:autoSpaceDE w:val="0"/>
        <w:autoSpaceDN/>
        <w:spacing w:before="0" w:beforeAutospacing="0" w:after="0" w:afterAutospacing="0" w:line="560" w:lineRule="exact"/>
        <w:ind w:left="0" w:right="0" w:firstLine="640" w:firstLineChars="200"/>
        <w:jc w:val="left"/>
        <w:rPr>
          <w:rFonts w:hint="eastAsia" w:ascii="楷体_GB2312" w:eastAsia="楷体_GB2312" w:cs="楷体_GB2312"/>
          <w:kern w:val="2"/>
          <w:sz w:val="32"/>
          <w:szCs w:val="32"/>
        </w:rPr>
      </w:pPr>
      <w:r>
        <w:rPr>
          <w:rFonts w:hint="eastAsia" w:ascii="楷体_GB2312" w:hAnsi="Calibri" w:eastAsia="楷体_GB2312" w:cs="楷体_GB2312"/>
          <w:kern w:val="2"/>
          <w:sz w:val="32"/>
          <w:szCs w:val="32"/>
          <w:lang w:val="en-US" w:eastAsia="zh-CN" w:bidi="ar"/>
        </w:rPr>
        <w:t>（七）突发后勤安全保障事件处置措施</w:t>
      </w:r>
    </w:p>
    <w:p w14:paraId="7FC32116">
      <w:pPr>
        <w:keepNext w:val="0"/>
        <w:keepLines w:val="0"/>
        <w:widowControl w:val="0"/>
        <w:suppressLineNumbers w:val="0"/>
        <w:autoSpaceDE w:val="0"/>
        <w:autoSpaceDN/>
        <w:spacing w:before="0" w:beforeAutospacing="0" w:after="0" w:afterAutospacing="0" w:line="560" w:lineRule="exact"/>
        <w:ind w:left="0" w:right="0" w:firstLine="640" w:firstLineChars="200"/>
        <w:jc w:val="left"/>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1.学校后勤部门要做好食堂等重点场所以及供水、供电、通信保障的突发事件防范工作，对重点场所和关键部位要加强检查，严格落实各项安全管理制度和操作规程，确保各种服务设施的安全运行，保障师生员工的身体健康和生命安全。</w:t>
      </w:r>
    </w:p>
    <w:p w14:paraId="64F1DEB2">
      <w:pPr>
        <w:keepNext w:val="0"/>
        <w:keepLines w:val="0"/>
        <w:widowControl w:val="0"/>
        <w:suppressLineNumbers w:val="0"/>
        <w:autoSpaceDE w:val="0"/>
        <w:autoSpaceDN/>
        <w:spacing w:before="0" w:beforeAutospacing="0" w:after="0" w:afterAutospacing="0" w:line="560" w:lineRule="exact"/>
        <w:ind w:left="0" w:right="0" w:firstLine="640" w:firstLineChars="200"/>
        <w:jc w:val="left"/>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2.发生跑水、断电、燃气泄漏等重大紧急情况时，学校领导和有关方面负责同志要立即赶到现场，组织人员迅速采取应急措施，进行抢修和抢救，控制事态。必要时请求专业部门支持，力争在最短的时间内恢复正常。</w:t>
      </w:r>
    </w:p>
    <w:p w14:paraId="50F19D94">
      <w:pPr>
        <w:keepNext w:val="0"/>
        <w:keepLines w:val="0"/>
        <w:widowControl w:val="0"/>
        <w:suppressLineNumbers w:val="0"/>
        <w:autoSpaceDE w:val="0"/>
        <w:autoSpaceDN/>
        <w:spacing w:before="0" w:beforeAutospacing="0" w:after="0" w:afterAutospacing="0" w:line="560" w:lineRule="exact"/>
        <w:ind w:left="0" w:right="0" w:firstLine="640" w:firstLineChars="200"/>
        <w:jc w:val="left"/>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3.食堂、小店等饮食供应部门必须有完备的安全卫生保护设施，一旦发生食物中毒事件要立即上报，做好现场保护，组织抢救，立即向医疗急救部门求助，向公安部门报告，并向教育局报告。同时联系卫生防疫部门进行检疫、化验。</w:t>
      </w:r>
    </w:p>
    <w:p w14:paraId="62FD3E44">
      <w:pPr>
        <w:keepNext w:val="0"/>
        <w:keepLines w:val="0"/>
        <w:widowControl w:val="0"/>
        <w:suppressLineNumbers w:val="0"/>
        <w:autoSpaceDE w:val="0"/>
        <w:autoSpaceDN/>
        <w:spacing w:before="0" w:beforeAutospacing="0" w:after="0" w:afterAutospacing="0" w:line="560" w:lineRule="exact"/>
        <w:ind w:left="0" w:right="0" w:firstLine="640" w:firstLineChars="200"/>
        <w:jc w:val="left"/>
        <w:rPr>
          <w:rFonts w:hint="eastAsia" w:ascii="楷体_GB2312" w:eastAsia="楷体_GB2312" w:cs="楷体_GB2312"/>
          <w:kern w:val="2"/>
          <w:sz w:val="32"/>
          <w:szCs w:val="32"/>
        </w:rPr>
      </w:pPr>
      <w:r>
        <w:rPr>
          <w:rFonts w:hint="eastAsia" w:ascii="楷体_GB2312" w:hAnsi="Calibri" w:eastAsia="楷体_GB2312" w:cs="楷体_GB2312"/>
          <w:kern w:val="2"/>
          <w:sz w:val="32"/>
          <w:szCs w:val="32"/>
          <w:lang w:val="en-US" w:eastAsia="zh-CN" w:bidi="ar"/>
        </w:rPr>
        <w:t>（八）学校突发事故处理中的其他有关注意事项</w:t>
      </w:r>
    </w:p>
    <w:p w14:paraId="32F80F23">
      <w:pPr>
        <w:keepNext w:val="0"/>
        <w:keepLines w:val="0"/>
        <w:widowControl w:val="0"/>
        <w:suppressLineNumbers w:val="0"/>
        <w:autoSpaceDE w:val="0"/>
        <w:autoSpaceDN/>
        <w:spacing w:before="0" w:beforeAutospacing="0" w:after="0" w:afterAutospacing="0" w:line="560" w:lineRule="exact"/>
        <w:ind w:left="0" w:right="0" w:firstLine="640" w:firstLineChars="200"/>
        <w:jc w:val="left"/>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1.发生灾难事故，学校要及时向师生员工通报有关情况，引导师生员工情绪，稳定校园秩序，避免不必要的恐慌和动荡。</w:t>
      </w:r>
    </w:p>
    <w:p w14:paraId="47BB430A">
      <w:pPr>
        <w:keepNext w:val="0"/>
        <w:keepLines w:val="0"/>
        <w:widowControl w:val="0"/>
        <w:suppressLineNumbers w:val="0"/>
        <w:autoSpaceDE w:val="0"/>
        <w:autoSpaceDN/>
        <w:spacing w:before="0" w:beforeAutospacing="0" w:after="0" w:afterAutospacing="0" w:line="560" w:lineRule="exact"/>
        <w:ind w:left="0" w:right="0" w:firstLine="640" w:firstLineChars="200"/>
        <w:jc w:val="left"/>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2.所有安全事故发生后，学校都要考虑可能引发的继发性伤害问题，都要妥善处理，不要激化矛盾，防止事态扩大和演化。</w:t>
      </w:r>
    </w:p>
    <w:p w14:paraId="542A057B">
      <w:pPr>
        <w:keepNext w:val="0"/>
        <w:keepLines w:val="0"/>
        <w:widowControl w:val="0"/>
        <w:suppressLineNumbers w:val="0"/>
        <w:autoSpaceDE w:val="0"/>
        <w:autoSpaceDN/>
        <w:spacing w:before="0" w:beforeAutospacing="0" w:after="0" w:afterAutospacing="0" w:line="560" w:lineRule="exact"/>
        <w:ind w:left="0" w:right="0" w:firstLine="640" w:firstLineChars="200"/>
        <w:jc w:val="left"/>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3.凡是需要对建筑物等采取断水、断电等应急处理措施的，要认真权衡利弊，妥善处理可能发生的受灾受困人员照明、饮水需要和因为跑水漏电可能引发继发性灾害的矛盾。</w:t>
      </w:r>
    </w:p>
    <w:p w14:paraId="40D0A995">
      <w:pPr>
        <w:keepNext w:val="0"/>
        <w:keepLines w:val="0"/>
        <w:widowControl w:val="0"/>
        <w:suppressLineNumbers w:val="0"/>
        <w:autoSpaceDE w:val="0"/>
        <w:autoSpaceDN/>
        <w:spacing w:before="0" w:beforeAutospacing="0" w:after="0" w:afterAutospacing="0" w:line="560" w:lineRule="exact"/>
        <w:ind w:left="0" w:right="0" w:firstLine="640" w:firstLineChars="20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bidi="ar"/>
        </w:rPr>
        <w:t>六、宣传教育、培训和演练</w:t>
      </w:r>
    </w:p>
    <w:p w14:paraId="36E4FE2E">
      <w:pPr>
        <w:keepNext w:val="0"/>
        <w:keepLines w:val="0"/>
        <w:widowControl w:val="0"/>
        <w:suppressLineNumbers w:val="0"/>
        <w:autoSpaceDE w:val="0"/>
        <w:autoSpaceDN/>
        <w:spacing w:before="0" w:beforeAutospacing="0" w:after="0" w:afterAutospacing="0" w:line="560" w:lineRule="exact"/>
        <w:ind w:left="0" w:right="0" w:firstLine="640" w:firstLineChars="200"/>
        <w:jc w:val="left"/>
        <w:rPr>
          <w:rFonts w:hint="eastAsia" w:ascii="楷体_GB2312" w:eastAsia="楷体_GB2312" w:cs="楷体_GB2312"/>
          <w:kern w:val="2"/>
          <w:sz w:val="32"/>
          <w:szCs w:val="32"/>
        </w:rPr>
      </w:pPr>
      <w:r>
        <w:rPr>
          <w:rFonts w:hint="eastAsia" w:ascii="楷体_GB2312" w:hAnsi="Calibri" w:eastAsia="楷体_GB2312" w:cs="楷体_GB2312"/>
          <w:kern w:val="2"/>
          <w:sz w:val="32"/>
          <w:szCs w:val="32"/>
          <w:lang w:val="en-US" w:eastAsia="zh-CN" w:bidi="ar"/>
        </w:rPr>
        <w:t>（一）宣传教育</w:t>
      </w:r>
    </w:p>
    <w:p w14:paraId="1A384D93">
      <w:pPr>
        <w:keepNext w:val="0"/>
        <w:keepLines w:val="0"/>
        <w:widowControl w:val="0"/>
        <w:suppressLineNumbers w:val="0"/>
        <w:autoSpaceDE w:val="0"/>
        <w:autoSpaceDN/>
        <w:spacing w:before="0" w:beforeAutospacing="0" w:after="0" w:afterAutospacing="0" w:line="560" w:lineRule="exact"/>
        <w:ind w:left="0" w:right="0" w:firstLine="640" w:firstLineChars="200"/>
        <w:jc w:val="left"/>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学校要加强师生的安全教育和应急知识教育。认真开展以提高广大师生自护、自救、防灾、逃生能力为主要内容的教育活动，增强教师和学生的防范意识和能力，掌握基本的自护、自救、逃生和报警求助的方法。</w:t>
      </w:r>
    </w:p>
    <w:p w14:paraId="0EAC9756">
      <w:pPr>
        <w:keepNext w:val="0"/>
        <w:keepLines w:val="0"/>
        <w:widowControl w:val="0"/>
        <w:suppressLineNumbers w:val="0"/>
        <w:autoSpaceDE w:val="0"/>
        <w:autoSpaceDN/>
        <w:spacing w:before="0" w:beforeAutospacing="0" w:after="0" w:afterAutospacing="0" w:line="560" w:lineRule="exact"/>
        <w:ind w:left="0" w:right="0" w:firstLine="640" w:firstLineChars="200"/>
        <w:jc w:val="left"/>
        <w:rPr>
          <w:rFonts w:hint="eastAsia" w:ascii="楷体_GB2312" w:eastAsia="楷体_GB2312" w:cs="楷体_GB2312"/>
          <w:kern w:val="2"/>
          <w:sz w:val="32"/>
          <w:szCs w:val="32"/>
        </w:rPr>
      </w:pPr>
      <w:r>
        <w:rPr>
          <w:rFonts w:hint="eastAsia" w:ascii="楷体_GB2312" w:hAnsi="Calibri" w:eastAsia="楷体_GB2312" w:cs="楷体_GB2312"/>
          <w:kern w:val="2"/>
          <w:sz w:val="32"/>
          <w:szCs w:val="32"/>
          <w:lang w:val="en-US" w:eastAsia="zh-CN" w:bidi="ar"/>
        </w:rPr>
        <w:t>（二）管理与培训</w:t>
      </w:r>
    </w:p>
    <w:p w14:paraId="3095EF47">
      <w:pPr>
        <w:keepNext w:val="0"/>
        <w:keepLines w:val="0"/>
        <w:widowControl w:val="0"/>
        <w:suppressLineNumbers w:val="0"/>
        <w:autoSpaceDE w:val="0"/>
        <w:autoSpaceDN/>
        <w:spacing w:before="0" w:beforeAutospacing="0" w:after="0" w:afterAutospacing="0" w:line="560" w:lineRule="exact"/>
        <w:ind w:left="0" w:right="0" w:firstLine="640" w:firstLineChars="200"/>
        <w:jc w:val="left"/>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学校加强应急反应机制的日常管理，在实践中不断运用和完善应急处置预案。加强应急处置工作队伍培训，开展经常性的演练活动，不断提高广大教师应对突发安全事故的指挥能力、组织能力和实战能力。</w:t>
      </w:r>
    </w:p>
    <w:p w14:paraId="1D36B4CE">
      <w:pPr>
        <w:keepNext w:val="0"/>
        <w:keepLines w:val="0"/>
        <w:widowControl w:val="0"/>
        <w:suppressLineNumbers w:val="0"/>
        <w:autoSpaceDE w:val="0"/>
        <w:autoSpaceDN/>
        <w:spacing w:before="0" w:beforeAutospacing="0" w:after="0" w:afterAutospacing="0" w:line="560" w:lineRule="exact"/>
        <w:ind w:left="0" w:right="0" w:firstLine="640" w:firstLineChars="200"/>
        <w:jc w:val="left"/>
        <w:rPr>
          <w:rFonts w:hint="eastAsia" w:ascii="楷体_GB2312" w:eastAsia="楷体_GB2312" w:cs="楷体_GB2312"/>
          <w:kern w:val="2"/>
          <w:sz w:val="32"/>
          <w:szCs w:val="32"/>
        </w:rPr>
      </w:pPr>
      <w:r>
        <w:rPr>
          <w:rFonts w:hint="eastAsia" w:ascii="楷体_GB2312" w:hAnsi="Calibri" w:eastAsia="楷体_GB2312" w:cs="楷体_GB2312"/>
          <w:kern w:val="2"/>
          <w:sz w:val="32"/>
          <w:szCs w:val="32"/>
          <w:lang w:val="en-US" w:eastAsia="zh-CN" w:bidi="ar"/>
        </w:rPr>
        <w:t>（三）演练</w:t>
      </w:r>
    </w:p>
    <w:p w14:paraId="07147734">
      <w:pPr>
        <w:keepNext w:val="0"/>
        <w:keepLines w:val="0"/>
        <w:widowControl w:val="0"/>
        <w:suppressLineNumbers w:val="0"/>
        <w:autoSpaceDE w:val="0"/>
        <w:autoSpaceDN/>
        <w:spacing w:before="0" w:beforeAutospacing="0" w:after="0" w:afterAutospacing="0" w:line="560" w:lineRule="exact"/>
        <w:ind w:left="0" w:right="0" w:firstLine="640" w:firstLineChars="200"/>
        <w:jc w:val="left"/>
      </w:pPr>
      <w:r>
        <w:rPr>
          <w:rFonts w:hint="eastAsia" w:ascii="仿宋_GB2312" w:hAnsi="Calibri" w:eastAsia="仿宋_GB2312" w:cs="仿宋_GB2312"/>
          <w:kern w:val="2"/>
          <w:sz w:val="32"/>
          <w:szCs w:val="32"/>
          <w:lang w:val="en-US" w:eastAsia="zh-CN" w:bidi="ar"/>
        </w:rPr>
        <w:t>要定期组织广大师生应对突发安全事故的演习。应急演习包括准备、实施和总结三个阶段。通过应急演习，培训应急队伍、落实岗位责任、熟悉应急工作的指挥机制、决策、协调和处置程序，识别资源需求、评价应急准备状态、检验预案的可行性和改进应急预案。</w:t>
      </w:r>
    </w:p>
    <w:p w14:paraId="4EC7C592"/>
    <w:p w14:paraId="4135D4B9">
      <w:pPr>
        <w:pStyle w:val="2"/>
      </w:pPr>
    </w:p>
    <w:p w14:paraId="53073312">
      <w:pPr>
        <w:pStyle w:val="2"/>
      </w:pPr>
    </w:p>
    <w:p w14:paraId="631A73E7">
      <w:pPr>
        <w:pStyle w:val="2"/>
      </w:pPr>
    </w:p>
    <w:p w14:paraId="14D6C4B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70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222222"/>
          <w:spacing w:val="8"/>
          <w:sz w:val="44"/>
          <w:szCs w:val="44"/>
          <w:shd w:val="clear" w:fill="FFFFFF"/>
        </w:rPr>
      </w:pPr>
      <w:r>
        <w:rPr>
          <w:rFonts w:hint="eastAsia" w:ascii="方正小标宋简体" w:hAnsi="方正小标宋简体" w:eastAsia="方正小标宋简体" w:cs="方正小标宋简体"/>
          <w:b w:val="0"/>
          <w:bCs w:val="0"/>
          <w:i w:val="0"/>
          <w:iCs w:val="0"/>
          <w:caps w:val="0"/>
          <w:color w:val="222222"/>
          <w:spacing w:val="8"/>
          <w:sz w:val="44"/>
          <w:szCs w:val="44"/>
          <w:shd w:val="clear" w:fill="FFFFFF"/>
          <w:lang w:val="en-US" w:eastAsia="zh-CN"/>
        </w:rPr>
        <w:t>枣庄市第四十中学</w:t>
      </w:r>
      <w:r>
        <w:rPr>
          <w:rFonts w:hint="eastAsia" w:ascii="方正小标宋简体" w:hAnsi="方正小标宋简体" w:eastAsia="方正小标宋简体" w:cs="方正小标宋简体"/>
          <w:b w:val="0"/>
          <w:bCs w:val="0"/>
          <w:i w:val="0"/>
          <w:iCs w:val="0"/>
          <w:caps w:val="0"/>
          <w:color w:val="222222"/>
          <w:spacing w:val="8"/>
          <w:sz w:val="44"/>
          <w:szCs w:val="44"/>
          <w:shd w:val="clear" w:fill="FFFFFF"/>
        </w:rPr>
        <w:t>学校公共卫生类</w:t>
      </w:r>
    </w:p>
    <w:p w14:paraId="6D0AEAC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70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222222"/>
          <w:spacing w:val="8"/>
          <w:sz w:val="44"/>
          <w:szCs w:val="44"/>
        </w:rPr>
      </w:pPr>
      <w:r>
        <w:rPr>
          <w:rFonts w:hint="eastAsia" w:ascii="方正小标宋简体" w:hAnsi="方正小标宋简体" w:eastAsia="方正小标宋简体" w:cs="方正小标宋简体"/>
          <w:b w:val="0"/>
          <w:bCs w:val="0"/>
          <w:i w:val="0"/>
          <w:iCs w:val="0"/>
          <w:caps w:val="0"/>
          <w:color w:val="222222"/>
          <w:spacing w:val="8"/>
          <w:sz w:val="44"/>
          <w:szCs w:val="44"/>
          <w:shd w:val="clear" w:fill="FFFFFF"/>
        </w:rPr>
        <w:t>突发事件应急预案</w:t>
      </w:r>
    </w:p>
    <w:p w14:paraId="51A6B2AC">
      <w:pPr>
        <w:pStyle w:val="7"/>
        <w:keepNext w:val="0"/>
        <w:keepLines w:val="0"/>
        <w:pageBreakBefore w:val="0"/>
        <w:widowControl/>
        <w:numPr>
          <w:ilvl w:val="0"/>
          <w:numId w:val="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总则</w:t>
      </w:r>
    </w:p>
    <w:p w14:paraId="3D67D89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楷体_GB2312" w:hAnsi="楷体_GB2312" w:eastAsia="楷体_GB2312" w:cs="楷体_GB2312"/>
          <w:b w:val="0"/>
          <w:bCs/>
          <w:color w:val="000000" w:themeColor="text1"/>
          <w:sz w:val="32"/>
          <w:szCs w:val="32"/>
          <w14:textFill>
            <w14:solidFill>
              <w14:schemeClr w14:val="tx1"/>
            </w14:solidFill>
          </w14:textFill>
        </w:rPr>
      </w:pPr>
      <w:r>
        <w:rPr>
          <w:rStyle w:val="11"/>
          <w:rFonts w:hint="eastAsia" w:ascii="楷体_GB2312" w:hAnsi="楷体_GB2312" w:eastAsia="楷体_GB2312" w:cs="楷体_GB2312"/>
          <w:b w:val="0"/>
          <w:bCs/>
          <w:color w:val="000000" w:themeColor="text1"/>
          <w:sz w:val="32"/>
          <w:szCs w:val="32"/>
          <w14:textFill>
            <w14:solidFill>
              <w14:schemeClr w14:val="tx1"/>
            </w14:solidFill>
          </w14:textFill>
        </w:rPr>
        <w:t>1.1目的</w:t>
      </w:r>
    </w:p>
    <w:p w14:paraId="53C94F4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有效预防、及时控制和妥善处理学校突发公共卫生事件，提高快速反应和应急处置能力，将各类突发公共卫生事件对学校师生员工造成的危害降低到最低程度，确保学校师生员工的健康与生命，保证正常的教育教学和生活秩序，维护学校和社会稳定。</w:t>
      </w:r>
    </w:p>
    <w:p w14:paraId="3A95ABA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Style w:val="11"/>
          <w:rFonts w:hint="eastAsia" w:ascii="楷体_GB2312" w:hAnsi="楷体_GB2312" w:eastAsia="楷体_GB2312" w:cs="楷体_GB2312"/>
          <w:b w:val="0"/>
          <w:bCs/>
          <w:color w:val="000000" w:themeColor="text1"/>
          <w:sz w:val="32"/>
          <w:szCs w:val="32"/>
          <w14:textFill>
            <w14:solidFill>
              <w14:schemeClr w14:val="tx1"/>
            </w14:solidFill>
          </w14:textFill>
        </w:rPr>
      </w:pPr>
      <w:r>
        <w:rPr>
          <w:rStyle w:val="11"/>
          <w:rFonts w:hint="eastAsia" w:ascii="楷体_GB2312" w:hAnsi="楷体_GB2312" w:eastAsia="楷体_GB2312" w:cs="楷体_GB2312"/>
          <w:b w:val="0"/>
          <w:bCs/>
          <w:color w:val="000000" w:themeColor="text1"/>
          <w:sz w:val="32"/>
          <w:szCs w:val="32"/>
          <w14:textFill>
            <w14:solidFill>
              <w14:schemeClr w14:val="tx1"/>
            </w14:solidFill>
          </w14:textFill>
        </w:rPr>
        <w:t>1.2编制依据</w:t>
      </w:r>
    </w:p>
    <w:p w14:paraId="3CB1B5C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《中华人民共和国突发事件应对法</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中华人民共和国传染病防治法</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中华人民共和国食品安全法</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突发公共卫生事件应急条例</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国家突发公共卫生事件应急预案》及《教育系统突发公共事件应急预案》等法律法规。</w:t>
      </w:r>
    </w:p>
    <w:p w14:paraId="75D6387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Style w:val="11"/>
          <w:rFonts w:hint="eastAsia" w:ascii="楷体_GB2312" w:hAnsi="楷体_GB2312" w:eastAsia="楷体_GB2312" w:cs="楷体_GB2312"/>
          <w:b w:val="0"/>
          <w:bCs/>
          <w:color w:val="000000" w:themeColor="text1"/>
          <w:sz w:val="32"/>
          <w:szCs w:val="32"/>
          <w14:textFill>
            <w14:solidFill>
              <w14:schemeClr w14:val="tx1"/>
            </w14:solidFill>
          </w14:textFill>
        </w:rPr>
      </w:pPr>
      <w:r>
        <w:rPr>
          <w:rStyle w:val="11"/>
          <w:rFonts w:hint="eastAsia" w:ascii="楷体_GB2312" w:hAnsi="楷体_GB2312" w:eastAsia="楷体_GB2312" w:cs="楷体_GB2312"/>
          <w:b w:val="0"/>
          <w:bCs/>
          <w:color w:val="000000" w:themeColor="text1"/>
          <w:sz w:val="32"/>
          <w:szCs w:val="32"/>
          <w14:textFill>
            <w14:solidFill>
              <w14:schemeClr w14:val="tx1"/>
            </w14:solidFill>
          </w14:textFill>
        </w:rPr>
        <w:t>1.3适用范围</w:t>
      </w:r>
    </w:p>
    <w:p w14:paraId="078C8EF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本预案适用于学校应对各类突发公共卫生事件的应急处置工作，包括发生在学校内以及学校所在地区发生的，可能对学校师生健康与生命安全造成危害的重大传染病、群体性不明原因疾病、食物中毒等公共卫生事件的应急处置工作。</w:t>
      </w:r>
    </w:p>
    <w:p w14:paraId="4282C93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Style w:val="11"/>
          <w:rFonts w:hint="eastAsia" w:ascii="楷体_GB2312" w:hAnsi="楷体_GB2312" w:eastAsia="楷体_GB2312" w:cs="楷体_GB2312"/>
          <w:b w:val="0"/>
          <w:bCs/>
          <w:color w:val="000000" w:themeColor="text1"/>
          <w:sz w:val="32"/>
          <w:szCs w:val="32"/>
          <w14:textFill>
            <w14:solidFill>
              <w14:schemeClr w14:val="tx1"/>
            </w14:solidFill>
          </w14:textFill>
        </w:rPr>
      </w:pPr>
      <w:r>
        <w:rPr>
          <w:rStyle w:val="11"/>
          <w:rFonts w:hint="eastAsia" w:ascii="楷体_GB2312" w:hAnsi="楷体_GB2312" w:eastAsia="楷体_GB2312" w:cs="楷体_GB2312"/>
          <w:b w:val="0"/>
          <w:bCs/>
          <w:color w:val="000000" w:themeColor="text1"/>
          <w:sz w:val="32"/>
          <w:szCs w:val="32"/>
          <w14:textFill>
            <w14:solidFill>
              <w14:schemeClr w14:val="tx1"/>
            </w14:solidFill>
          </w14:textFill>
        </w:rPr>
        <w:t>1.4工作原则</w:t>
      </w:r>
    </w:p>
    <w:p w14:paraId="18DE69D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Style w:val="11"/>
          <w:rFonts w:hint="eastAsia" w:ascii="仿宋_GB2312" w:hAnsi="仿宋_GB2312" w:eastAsia="仿宋_GB2312" w:cs="仿宋_GB2312"/>
          <w:b w:val="0"/>
          <w:bCs/>
          <w:sz w:val="32"/>
          <w:szCs w:val="32"/>
        </w:rPr>
        <w:t>1.4.1统一领导，快速反应</w:t>
      </w:r>
      <w:r>
        <w:rPr>
          <w:rStyle w:val="11"/>
          <w:rFonts w:hint="eastAsia" w:ascii="仿宋_GB2312" w:hAnsi="仿宋_GB2312" w:eastAsia="仿宋_GB2312" w:cs="仿宋_GB2312"/>
          <w:sz w:val="32"/>
          <w:szCs w:val="32"/>
        </w:rPr>
        <w:t>。</w:t>
      </w:r>
    </w:p>
    <w:p w14:paraId="4D71B39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学校成立突发公共卫生事件应急处置工作领导小组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领导小组</w:t>
      </w:r>
      <w:r>
        <w:rPr>
          <w:rFonts w:hint="eastAsia" w:ascii="仿宋_GB2312" w:hAnsi="仿宋_GB2312" w:eastAsia="仿宋_GB2312" w:cs="仿宋_GB2312"/>
          <w:sz w:val="32"/>
          <w:szCs w:val="32"/>
        </w:rPr>
        <w:t>全面负责本校应对突发公共卫生事件的处置工作，形成处置突发公共卫生事件的快速反应机制，确保发现、报告、指挥、处置等环节的紧密衔接，做到快速反应，正确应对，果断处置。</w:t>
      </w:r>
    </w:p>
    <w:p w14:paraId="70D305A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Style w:val="11"/>
          <w:rFonts w:hint="eastAsia" w:ascii="楷体_GB2312" w:hAnsi="楷体_GB2312" w:eastAsia="楷体_GB2312" w:cs="楷体_GB2312"/>
          <w:b w:val="0"/>
          <w:bCs/>
          <w:color w:val="000000" w:themeColor="text1"/>
          <w:sz w:val="32"/>
          <w:szCs w:val="32"/>
          <w14:textFill>
            <w14:solidFill>
              <w14:schemeClr w14:val="tx1"/>
            </w14:solidFill>
          </w14:textFill>
        </w:rPr>
      </w:pPr>
      <w:r>
        <w:rPr>
          <w:rStyle w:val="11"/>
          <w:rFonts w:hint="eastAsia" w:ascii="楷体_GB2312" w:hAnsi="楷体_GB2312" w:eastAsia="楷体_GB2312" w:cs="楷体_GB2312"/>
          <w:b w:val="0"/>
          <w:bCs/>
          <w:color w:val="000000" w:themeColor="text1"/>
          <w:sz w:val="32"/>
          <w:szCs w:val="32"/>
          <w14:textFill>
            <w14:solidFill>
              <w14:schemeClr w14:val="tx1"/>
            </w14:solidFill>
          </w14:textFill>
        </w:rPr>
        <w:t>1.4.2预防为主，及时控制。</w:t>
      </w:r>
    </w:p>
    <w:p w14:paraId="1F9A46F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立足于防范，抓早、抓小，学校要认真排查各类卫生安全隐患，强化信息的广泛收集，对各类可能引发突发公共卫生事件的情况及时进行分析、预警，落实各项防范措施，做好人员、技术、物资和设备的应急储备工作，做到早预防、早发现、早报告、早处理，把事件危害降低到最低程度。</w:t>
      </w:r>
    </w:p>
    <w:p w14:paraId="7896C19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Style w:val="11"/>
          <w:rFonts w:hint="eastAsia" w:ascii="楷体_GB2312" w:hAnsi="楷体_GB2312" w:eastAsia="楷体_GB2312" w:cs="楷体_GB2312"/>
          <w:b w:val="0"/>
          <w:bCs/>
          <w:color w:val="000000" w:themeColor="text1"/>
          <w:sz w:val="32"/>
          <w:szCs w:val="32"/>
          <w14:textFill>
            <w14:solidFill>
              <w14:schemeClr w14:val="tx1"/>
            </w14:solidFill>
          </w14:textFill>
        </w:rPr>
      </w:pPr>
      <w:r>
        <w:rPr>
          <w:rStyle w:val="11"/>
          <w:rFonts w:hint="eastAsia" w:ascii="楷体_GB2312" w:hAnsi="楷体_GB2312" w:eastAsia="楷体_GB2312" w:cs="楷体_GB2312"/>
          <w:b w:val="0"/>
          <w:bCs/>
          <w:color w:val="000000" w:themeColor="text1"/>
          <w:sz w:val="32"/>
          <w:szCs w:val="32"/>
          <w14:textFill>
            <w14:solidFill>
              <w14:schemeClr w14:val="tx1"/>
            </w14:solidFill>
          </w14:textFill>
        </w:rPr>
        <w:t>1.4.3系统联动，群防群控。</w:t>
      </w:r>
    </w:p>
    <w:p w14:paraId="3116F01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生突发公共卫生事件后学校负责人要立即深入第一线，掌握情况，开展工作，控制局面。及时与教育行政部门联系，请求协助并指导应急处置工作或赶赴现场直接参与实施应急处理。学校和教育行政部门要迅速与卫生、食品药品监管等部门联系，形成各级各部门系统联动，群防群控的有效处置工作格局。</w:t>
      </w:r>
    </w:p>
    <w:p w14:paraId="789D1A9E">
      <w:pPr>
        <w:pStyle w:val="7"/>
        <w:keepNext w:val="0"/>
        <w:keepLines w:val="0"/>
        <w:pageBreakBefore w:val="0"/>
        <w:widowControl/>
        <w:numPr>
          <w:ilvl w:val="0"/>
          <w:numId w:val="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应急组织指挥体系及职责</w:t>
      </w:r>
    </w:p>
    <w:p w14:paraId="2F20C9E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Style w:val="11"/>
          <w:rFonts w:hint="eastAsia" w:ascii="楷体_GB2312" w:hAnsi="楷体_GB2312" w:eastAsia="楷体_GB2312" w:cs="楷体_GB2312"/>
          <w:b w:val="0"/>
          <w:bCs/>
          <w:color w:val="000000" w:themeColor="text1"/>
          <w:sz w:val="32"/>
          <w:szCs w:val="32"/>
          <w14:textFill>
            <w14:solidFill>
              <w14:schemeClr w14:val="tx1"/>
            </w14:solidFill>
          </w14:textFill>
        </w:rPr>
      </w:pPr>
      <w:r>
        <w:rPr>
          <w:rStyle w:val="11"/>
          <w:rFonts w:hint="eastAsia" w:ascii="楷体_GB2312" w:hAnsi="楷体_GB2312" w:eastAsia="楷体_GB2312" w:cs="楷体_GB2312"/>
          <w:b w:val="0"/>
          <w:bCs/>
          <w:color w:val="000000" w:themeColor="text1"/>
          <w:sz w:val="32"/>
          <w:szCs w:val="32"/>
          <w14:textFill>
            <w14:solidFill>
              <w14:schemeClr w14:val="tx1"/>
            </w14:solidFill>
          </w14:textFill>
        </w:rPr>
        <w:t>学校成立由主要领导负责的突发公共卫生事件应急处置领导小组，具体负责落实学校突发公共卫生事件应急处置工作。</w:t>
      </w:r>
    </w:p>
    <w:p w14:paraId="55D994C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Style w:val="11"/>
          <w:rFonts w:hint="eastAsia" w:ascii="楷体_GB2312" w:hAnsi="楷体_GB2312" w:eastAsia="楷体_GB2312" w:cs="楷体_GB2312"/>
          <w:b w:val="0"/>
          <w:bCs/>
          <w:color w:val="000000" w:themeColor="text1"/>
          <w:sz w:val="32"/>
          <w:szCs w:val="32"/>
          <w14:textFill>
            <w14:solidFill>
              <w14:schemeClr w14:val="tx1"/>
            </w14:solidFill>
          </w14:textFill>
        </w:rPr>
      </w:pPr>
      <w:r>
        <w:rPr>
          <w:rStyle w:val="11"/>
          <w:rFonts w:hint="eastAsia" w:ascii="楷体_GB2312" w:hAnsi="楷体_GB2312" w:eastAsia="楷体_GB2312" w:cs="楷体_GB2312"/>
          <w:b w:val="0"/>
          <w:bCs/>
          <w:color w:val="000000" w:themeColor="text1"/>
          <w:sz w:val="32"/>
          <w:szCs w:val="32"/>
          <w14:textFill>
            <w14:solidFill>
              <w14:schemeClr w14:val="tx1"/>
            </w14:solidFill>
          </w14:textFill>
        </w:rPr>
        <w:t>2.1学校突发公共卫生事件应急处置工作领导小组</w:t>
      </w:r>
    </w:p>
    <w:p w14:paraId="4AA2C97E">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组  长：陆繁伟</w:t>
      </w:r>
      <w:r>
        <w:rPr>
          <w:rFonts w:hint="eastAsia" w:ascii="仿宋_GB2312" w:hAnsi="仿宋_GB2312" w:eastAsia="仿宋_GB2312" w:cs="仿宋_GB2312"/>
          <w:sz w:val="32"/>
          <w:szCs w:val="32"/>
          <w:lang w:val="en-US" w:eastAsia="zh-CN"/>
        </w:rPr>
        <w:t xml:space="preserve"> 集团总校长   </w:t>
      </w:r>
      <w:r>
        <w:rPr>
          <w:rFonts w:hint="eastAsia" w:ascii="仿宋_GB2312" w:hAnsi="仿宋_GB2312" w:eastAsia="仿宋_GB2312" w:cs="仿宋_GB2312"/>
          <w:color w:val="auto"/>
          <w:kern w:val="2"/>
          <w:sz w:val="32"/>
          <w:szCs w:val="32"/>
          <w:lang w:val="en-US" w:eastAsia="zh-CN" w:bidi="ar-SA"/>
        </w:rPr>
        <w:t>13793711686</w:t>
      </w:r>
    </w:p>
    <w:p w14:paraId="165899F4">
      <w:pPr>
        <w:spacing w:line="560" w:lineRule="exact"/>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sz w:val="32"/>
          <w:szCs w:val="32"/>
        </w:rPr>
        <w:t>副组长：张  敏</w:t>
      </w:r>
      <w:r>
        <w:rPr>
          <w:rFonts w:hint="eastAsia" w:ascii="仿宋_GB2312" w:hAnsi="仿宋_GB2312" w:eastAsia="仿宋_GB2312" w:cs="仿宋_GB2312"/>
          <w:sz w:val="32"/>
          <w:szCs w:val="32"/>
          <w:lang w:val="en-US" w:eastAsia="zh-CN"/>
        </w:rPr>
        <w:t xml:space="preserve"> 集团副总校长 </w:t>
      </w:r>
      <w:r>
        <w:rPr>
          <w:rFonts w:hint="eastAsia" w:ascii="仿宋_GB2312" w:hAnsi="仿宋_GB2312" w:eastAsia="仿宋_GB2312" w:cs="仿宋_GB2312"/>
          <w:color w:val="auto"/>
          <w:kern w:val="2"/>
          <w:sz w:val="32"/>
          <w:szCs w:val="32"/>
          <w:lang w:val="en-US" w:eastAsia="zh-CN" w:bidi="ar-SA"/>
        </w:rPr>
        <w:t>13562205499</w:t>
      </w:r>
    </w:p>
    <w:p w14:paraId="12A2BDF3">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徐士龙 分管安全副校长 13863248350</w:t>
      </w:r>
    </w:p>
    <w:p w14:paraId="5F1A6017">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default"/>
          <w:lang w:val="en-US" w:eastAsia="zh-CN"/>
        </w:rPr>
      </w:pPr>
      <w:r>
        <w:rPr>
          <w:rFonts w:hint="eastAsia" w:ascii="仿宋_GB2312" w:hAnsi="仿宋_GB2312" w:eastAsia="仿宋_GB2312" w:cs="仿宋_GB2312"/>
          <w:color w:val="auto"/>
          <w:kern w:val="2"/>
          <w:sz w:val="32"/>
          <w:szCs w:val="32"/>
          <w:lang w:val="en-US" w:eastAsia="zh-CN" w:bidi="ar-SA"/>
        </w:rPr>
        <w:t xml:space="preserve">张  帅 分管教学副校长   15098299602 </w:t>
      </w:r>
    </w:p>
    <w:p w14:paraId="68E3B4BC">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成  员：李文彬</w:t>
      </w:r>
      <w:r>
        <w:rPr>
          <w:rFonts w:hint="eastAsia" w:ascii="仿宋_GB2312" w:hAnsi="仿宋_GB2312" w:eastAsia="仿宋_GB2312" w:cs="仿宋_GB2312"/>
          <w:color w:val="auto"/>
          <w:kern w:val="2"/>
          <w:sz w:val="32"/>
          <w:szCs w:val="32"/>
          <w:lang w:eastAsia="zh-CN" w:bidi="ar-SA"/>
        </w:rPr>
        <w:t xml:space="preserve">  </w:t>
      </w:r>
      <w:r>
        <w:rPr>
          <w:rFonts w:hint="eastAsia" w:ascii="仿宋_GB2312" w:hAnsi="仿宋_GB2312" w:eastAsia="仿宋_GB2312" w:cs="仿宋_GB2312"/>
          <w:color w:val="auto"/>
          <w:kern w:val="2"/>
          <w:sz w:val="32"/>
          <w:szCs w:val="32"/>
          <w:lang w:val="en-US" w:eastAsia="zh-CN" w:bidi="ar-SA"/>
        </w:rPr>
        <w:t>学校发展中心主任   13686324419</w:t>
      </w:r>
    </w:p>
    <w:p w14:paraId="7D338B91">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陆现学</w:t>
      </w:r>
      <w:r>
        <w:rPr>
          <w:rFonts w:hint="eastAsia" w:ascii="仿宋_GB2312" w:hAnsi="仿宋_GB2312" w:eastAsia="仿宋_GB2312" w:cs="仿宋_GB2312"/>
          <w:color w:val="auto"/>
          <w:kern w:val="2"/>
          <w:sz w:val="32"/>
          <w:szCs w:val="32"/>
          <w:lang w:eastAsia="zh-CN" w:bidi="ar-SA"/>
        </w:rPr>
        <w:t xml:space="preserve">  </w:t>
      </w:r>
      <w:r>
        <w:rPr>
          <w:rFonts w:hint="eastAsia" w:ascii="仿宋_GB2312" w:hAnsi="仿宋_GB2312" w:eastAsia="仿宋_GB2312" w:cs="仿宋_GB2312"/>
          <w:color w:val="auto"/>
          <w:kern w:val="2"/>
          <w:sz w:val="32"/>
          <w:szCs w:val="32"/>
          <w:lang w:val="en-US" w:eastAsia="zh-CN" w:bidi="ar-SA"/>
        </w:rPr>
        <w:t>工会主席    13969433646</w:t>
      </w:r>
    </w:p>
    <w:p w14:paraId="5DDC5178">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赵全全</w:t>
      </w:r>
      <w:r>
        <w:rPr>
          <w:rFonts w:hint="eastAsia" w:ascii="仿宋_GB2312" w:hAnsi="仿宋_GB2312" w:eastAsia="仿宋_GB2312" w:cs="仿宋_GB2312"/>
          <w:color w:val="auto"/>
          <w:kern w:val="2"/>
          <w:sz w:val="32"/>
          <w:szCs w:val="32"/>
          <w:lang w:eastAsia="zh-CN" w:bidi="ar-SA"/>
        </w:rPr>
        <w:t xml:space="preserve"> </w:t>
      </w:r>
      <w:r>
        <w:rPr>
          <w:rFonts w:hint="eastAsia" w:ascii="仿宋_GB2312" w:hAnsi="仿宋_GB2312" w:eastAsia="仿宋_GB2312" w:cs="仿宋_GB2312"/>
          <w:color w:val="auto"/>
          <w:kern w:val="2"/>
          <w:sz w:val="32"/>
          <w:szCs w:val="32"/>
          <w:lang w:val="en-US" w:eastAsia="zh-CN" w:bidi="ar-SA"/>
        </w:rPr>
        <w:t xml:space="preserve"> 安全办主任  13969476973</w:t>
      </w:r>
    </w:p>
    <w:p w14:paraId="74AE558D">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井有金 后勤服务与保障中心主任18363727088</w:t>
      </w:r>
    </w:p>
    <w:p w14:paraId="46267660">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王广银   财务保障中心主任  13455746266</w:t>
      </w:r>
    </w:p>
    <w:p w14:paraId="7692AA40">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魏传尧   财务保障中心主任  18206328758</w:t>
      </w:r>
    </w:p>
    <w:p w14:paraId="1AD079F4">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cs="仿宋_GB2312"/>
          <w:color w:val="auto"/>
          <w:kern w:val="2"/>
          <w:sz w:val="32"/>
          <w:szCs w:val="32"/>
          <w:lang w:val="en-US" w:eastAsia="zh-CN" w:bidi="ar-SA"/>
        </w:rPr>
      </w:pPr>
      <w:r>
        <w:rPr>
          <w:rFonts w:hint="eastAsia" w:ascii="仿宋_GB2312" w:hAnsi="仿宋_GB2312" w:cs="仿宋_GB2312"/>
          <w:color w:val="auto"/>
          <w:kern w:val="2"/>
          <w:sz w:val="32"/>
          <w:szCs w:val="32"/>
          <w:lang w:val="en-US" w:eastAsia="zh-CN" w:bidi="ar-SA"/>
        </w:rPr>
        <w:t>刘  威</w:t>
      </w:r>
      <w:r>
        <w:rPr>
          <w:rFonts w:hint="eastAsia" w:ascii="仿宋_GB2312" w:hAnsi="仿宋_GB2312" w:eastAsia="仿宋_GB2312" w:cs="仿宋_GB2312"/>
          <w:color w:val="auto"/>
          <w:kern w:val="2"/>
          <w:sz w:val="32"/>
          <w:szCs w:val="32"/>
          <w:lang w:val="en-US" w:eastAsia="zh-CN" w:bidi="ar-SA"/>
        </w:rPr>
        <w:t xml:space="preserve">  学生发展中心主任  </w:t>
      </w:r>
      <w:r>
        <w:rPr>
          <w:rFonts w:hint="eastAsia" w:ascii="仿宋_GB2312" w:hAnsi="仿宋_GB2312" w:cs="仿宋_GB2312"/>
          <w:color w:val="auto"/>
          <w:kern w:val="2"/>
          <w:sz w:val="32"/>
          <w:szCs w:val="32"/>
          <w:lang w:val="en-US" w:eastAsia="zh-CN" w:bidi="ar-SA"/>
        </w:rPr>
        <w:t>15866232728</w:t>
      </w:r>
    </w:p>
    <w:p w14:paraId="792D4970">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lang w:val="en-US" w:eastAsia="zh-CN"/>
        </w:rPr>
      </w:pPr>
      <w:r>
        <w:rPr>
          <w:rFonts w:hint="eastAsia" w:ascii="仿宋_GB2312" w:hAnsi="仿宋_GB2312" w:eastAsia="仿宋_GB2312" w:cs="仿宋_GB2312"/>
          <w:color w:val="auto"/>
          <w:kern w:val="2"/>
          <w:sz w:val="32"/>
          <w:szCs w:val="32"/>
          <w:lang w:val="en-US" w:eastAsia="zh-CN" w:bidi="ar-SA"/>
        </w:rPr>
        <w:t xml:space="preserve">楚士凡   </w:t>
      </w:r>
      <w:r>
        <w:rPr>
          <w:rFonts w:hint="eastAsia" w:ascii="仿宋_GB2312" w:hAnsi="仿宋_GB2312" w:cs="仿宋_GB2312"/>
          <w:color w:val="auto"/>
          <w:kern w:val="2"/>
          <w:sz w:val="32"/>
          <w:szCs w:val="32"/>
          <w:lang w:val="en-US" w:eastAsia="zh-CN" w:bidi="ar-SA"/>
        </w:rPr>
        <w:t>七</w:t>
      </w:r>
      <w:r>
        <w:rPr>
          <w:rFonts w:hint="eastAsia" w:ascii="仿宋_GB2312" w:hAnsi="仿宋_GB2312" w:eastAsia="仿宋_GB2312" w:cs="仿宋_GB2312"/>
          <w:color w:val="auto"/>
          <w:kern w:val="2"/>
          <w:sz w:val="32"/>
          <w:szCs w:val="32"/>
          <w:lang w:val="en-US" w:eastAsia="zh-CN" w:bidi="ar-SA"/>
        </w:rPr>
        <w:t>年级一学部主任  18769204655</w:t>
      </w:r>
    </w:p>
    <w:p w14:paraId="0CCA31F3">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赵  宾   </w:t>
      </w:r>
      <w:r>
        <w:rPr>
          <w:rFonts w:hint="eastAsia" w:ascii="仿宋_GB2312" w:hAnsi="仿宋_GB2312" w:cs="仿宋_GB2312"/>
          <w:color w:val="auto"/>
          <w:kern w:val="2"/>
          <w:sz w:val="32"/>
          <w:szCs w:val="32"/>
          <w:lang w:val="en-US" w:eastAsia="zh-CN" w:bidi="ar-SA"/>
        </w:rPr>
        <w:t>七</w:t>
      </w:r>
      <w:r>
        <w:rPr>
          <w:rFonts w:hint="eastAsia" w:ascii="仿宋_GB2312" w:hAnsi="仿宋_GB2312" w:eastAsia="仿宋_GB2312" w:cs="仿宋_GB2312"/>
          <w:color w:val="auto"/>
          <w:kern w:val="2"/>
          <w:sz w:val="32"/>
          <w:szCs w:val="32"/>
          <w:lang w:val="en-US" w:eastAsia="zh-CN" w:bidi="ar-SA"/>
        </w:rPr>
        <w:t>年级</w:t>
      </w:r>
      <w:r>
        <w:rPr>
          <w:rFonts w:hint="eastAsia" w:ascii="仿宋_GB2312" w:hAnsi="仿宋_GB2312" w:cs="仿宋_GB2312"/>
          <w:color w:val="auto"/>
          <w:kern w:val="2"/>
          <w:sz w:val="32"/>
          <w:szCs w:val="32"/>
          <w:lang w:val="en-US" w:eastAsia="zh-CN" w:bidi="ar-SA"/>
        </w:rPr>
        <w:t>二</w:t>
      </w:r>
      <w:r>
        <w:rPr>
          <w:rFonts w:hint="eastAsia" w:ascii="仿宋_GB2312" w:hAnsi="仿宋_GB2312" w:eastAsia="仿宋_GB2312" w:cs="仿宋_GB2312"/>
          <w:color w:val="auto"/>
          <w:kern w:val="2"/>
          <w:sz w:val="32"/>
          <w:szCs w:val="32"/>
          <w:lang w:val="en-US" w:eastAsia="zh-CN" w:bidi="ar-SA"/>
        </w:rPr>
        <w:t>学部主任  15006322521</w:t>
      </w:r>
    </w:p>
    <w:p w14:paraId="0E33BF53">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default"/>
          <w:lang w:val="en-US" w:eastAsia="zh-CN"/>
        </w:rPr>
      </w:pPr>
      <w:r>
        <w:rPr>
          <w:rFonts w:hint="eastAsia" w:ascii="仿宋_GB2312" w:hAnsi="仿宋_GB2312" w:cs="仿宋_GB2312"/>
          <w:color w:val="auto"/>
          <w:kern w:val="2"/>
          <w:sz w:val="32"/>
          <w:szCs w:val="32"/>
          <w:lang w:val="en-US" w:eastAsia="zh-CN" w:bidi="ar-SA"/>
        </w:rPr>
        <w:t>李  远</w:t>
      </w:r>
      <w:r>
        <w:rPr>
          <w:rFonts w:hint="eastAsia" w:ascii="仿宋_GB2312" w:hAnsi="仿宋_GB2312" w:eastAsia="仿宋_GB2312" w:cs="仿宋_GB2312"/>
          <w:color w:val="auto"/>
          <w:kern w:val="2"/>
          <w:sz w:val="32"/>
          <w:szCs w:val="32"/>
          <w:lang w:val="en-US" w:eastAsia="zh-CN" w:bidi="ar-SA"/>
        </w:rPr>
        <w:t xml:space="preserve">   七年级</w:t>
      </w:r>
      <w:r>
        <w:rPr>
          <w:rFonts w:hint="eastAsia" w:ascii="仿宋_GB2312" w:hAnsi="仿宋_GB2312" w:cs="仿宋_GB2312"/>
          <w:color w:val="auto"/>
          <w:kern w:val="2"/>
          <w:sz w:val="32"/>
          <w:szCs w:val="32"/>
          <w:lang w:val="en-US" w:eastAsia="zh-CN" w:bidi="ar-SA"/>
        </w:rPr>
        <w:t>三</w:t>
      </w:r>
      <w:r>
        <w:rPr>
          <w:rFonts w:hint="eastAsia" w:ascii="仿宋_GB2312" w:hAnsi="仿宋_GB2312" w:eastAsia="仿宋_GB2312" w:cs="仿宋_GB2312"/>
          <w:color w:val="auto"/>
          <w:kern w:val="2"/>
          <w:sz w:val="32"/>
          <w:szCs w:val="32"/>
          <w:lang w:val="en-US" w:eastAsia="zh-CN" w:bidi="ar-SA"/>
        </w:rPr>
        <w:t xml:space="preserve">学部主任  </w:t>
      </w:r>
      <w:r>
        <w:rPr>
          <w:rFonts w:hint="eastAsia" w:ascii="仿宋_GB2312" w:hAnsi="仿宋_GB2312" w:cs="仿宋_GB2312"/>
          <w:color w:val="auto"/>
          <w:kern w:val="2"/>
          <w:sz w:val="32"/>
          <w:szCs w:val="32"/>
          <w:lang w:val="en-US" w:eastAsia="zh-CN" w:bidi="ar-SA"/>
        </w:rPr>
        <w:t>18863278066</w:t>
      </w:r>
    </w:p>
    <w:p w14:paraId="140DC331">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王成岭 </w:t>
      </w:r>
      <w:r>
        <w:rPr>
          <w:rFonts w:hint="eastAsia" w:ascii="仿宋_GB2312" w:hAnsi="仿宋_GB2312" w:cs="仿宋_GB2312"/>
          <w:color w:val="auto"/>
          <w:kern w:val="2"/>
          <w:sz w:val="32"/>
          <w:szCs w:val="32"/>
          <w:lang w:val="en-US" w:eastAsia="zh-CN" w:bidi="ar-SA"/>
        </w:rPr>
        <w:t xml:space="preserve">  八</w:t>
      </w:r>
      <w:r>
        <w:rPr>
          <w:rFonts w:hint="eastAsia" w:ascii="仿宋_GB2312" w:hAnsi="仿宋_GB2312" w:eastAsia="仿宋_GB2312" w:cs="仿宋_GB2312"/>
          <w:color w:val="auto"/>
          <w:kern w:val="2"/>
          <w:sz w:val="32"/>
          <w:szCs w:val="32"/>
          <w:lang w:val="en-US" w:eastAsia="zh-CN" w:bidi="ar-SA"/>
        </w:rPr>
        <w:t>年级一学部主任  13963270321</w:t>
      </w:r>
    </w:p>
    <w:p w14:paraId="07F12380">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张明军   八年级二学部主任  19963238966</w:t>
      </w:r>
    </w:p>
    <w:p w14:paraId="240E9A76">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邢开亮   </w:t>
      </w:r>
      <w:r>
        <w:rPr>
          <w:rFonts w:hint="eastAsia" w:ascii="仿宋_GB2312" w:hAnsi="仿宋_GB2312" w:cs="仿宋_GB2312"/>
          <w:color w:val="auto"/>
          <w:kern w:val="2"/>
          <w:sz w:val="32"/>
          <w:szCs w:val="32"/>
          <w:lang w:val="en-US" w:eastAsia="zh-CN" w:bidi="ar-SA"/>
        </w:rPr>
        <w:t>八</w:t>
      </w:r>
      <w:r>
        <w:rPr>
          <w:rFonts w:hint="eastAsia" w:ascii="仿宋_GB2312" w:hAnsi="仿宋_GB2312" w:eastAsia="仿宋_GB2312" w:cs="仿宋_GB2312"/>
          <w:color w:val="auto"/>
          <w:kern w:val="2"/>
          <w:sz w:val="32"/>
          <w:szCs w:val="32"/>
          <w:lang w:val="en-US" w:eastAsia="zh-CN" w:bidi="ar-SA"/>
        </w:rPr>
        <w:t>年级三学部主任  18563209836</w:t>
      </w:r>
    </w:p>
    <w:p w14:paraId="2E2E3FEB">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崔  峰   </w:t>
      </w:r>
      <w:r>
        <w:rPr>
          <w:rFonts w:hint="eastAsia" w:ascii="仿宋_GB2312" w:hAnsi="仿宋_GB2312" w:cs="仿宋_GB2312"/>
          <w:color w:val="auto"/>
          <w:kern w:val="2"/>
          <w:sz w:val="32"/>
          <w:szCs w:val="32"/>
          <w:lang w:val="en-US" w:eastAsia="zh-CN" w:bidi="ar-SA"/>
        </w:rPr>
        <w:t>九</w:t>
      </w:r>
      <w:r>
        <w:rPr>
          <w:rFonts w:hint="eastAsia" w:ascii="仿宋_GB2312" w:hAnsi="仿宋_GB2312" w:eastAsia="仿宋_GB2312" w:cs="仿宋_GB2312"/>
          <w:color w:val="auto"/>
          <w:kern w:val="2"/>
          <w:sz w:val="32"/>
          <w:szCs w:val="32"/>
          <w:lang w:val="en-US" w:eastAsia="zh-CN" w:bidi="ar-SA"/>
        </w:rPr>
        <w:t>年级一学部主任  15163297836</w:t>
      </w:r>
    </w:p>
    <w:p w14:paraId="4A603E36">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ascii="仿宋" w:hAnsi="仿宋" w:eastAsia="仿宋"/>
          <w:sz w:val="32"/>
          <w:szCs w:val="32"/>
        </w:rPr>
      </w:pPr>
      <w:r>
        <w:rPr>
          <w:rFonts w:hint="eastAsia" w:ascii="仿宋_GB2312" w:hAnsi="仿宋_GB2312" w:eastAsia="仿宋_GB2312" w:cs="仿宋_GB2312"/>
          <w:color w:val="auto"/>
          <w:kern w:val="2"/>
          <w:sz w:val="32"/>
          <w:szCs w:val="32"/>
          <w:lang w:val="en-US" w:eastAsia="zh-CN" w:bidi="ar-SA"/>
        </w:rPr>
        <w:t>孙  亚   九年级二学部主任  13561126946</w:t>
      </w:r>
    </w:p>
    <w:p w14:paraId="30B7292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12" w:firstLineChars="200"/>
        <w:jc w:val="left"/>
        <w:textAlignment w:val="auto"/>
        <w:rPr>
          <w:rFonts w:hint="eastAsia" w:ascii="仿宋_GB2312" w:hAnsi="仿宋_GB2312" w:eastAsia="仿宋_GB2312" w:cs="仿宋_GB2312"/>
          <w:i w:val="0"/>
          <w:iCs w:val="0"/>
          <w:caps w:val="0"/>
          <w:color w:val="222222"/>
          <w:spacing w:val="18"/>
          <w:sz w:val="32"/>
          <w:szCs w:val="32"/>
        </w:rPr>
      </w:pPr>
      <w:r>
        <w:rPr>
          <w:rFonts w:hint="eastAsia" w:ascii="仿宋_GB2312" w:hAnsi="仿宋_GB2312" w:eastAsia="仿宋_GB2312" w:cs="仿宋_GB2312"/>
          <w:i w:val="0"/>
          <w:iCs w:val="0"/>
          <w:caps w:val="0"/>
          <w:color w:val="222222"/>
          <w:spacing w:val="18"/>
          <w:sz w:val="32"/>
          <w:szCs w:val="32"/>
          <w:shd w:val="clear" w:fill="FFFFFF"/>
        </w:rPr>
        <w:t>工作组办公室设在</w:t>
      </w:r>
      <w:r>
        <w:rPr>
          <w:rFonts w:hint="eastAsia" w:ascii="仿宋_GB2312" w:hAnsi="仿宋_GB2312" w:eastAsia="仿宋_GB2312" w:cs="仿宋_GB2312"/>
          <w:i w:val="0"/>
          <w:iCs w:val="0"/>
          <w:caps w:val="0"/>
          <w:color w:val="222222"/>
          <w:spacing w:val="18"/>
          <w:sz w:val="32"/>
          <w:szCs w:val="32"/>
          <w:shd w:val="clear" w:fill="FFFFFF"/>
          <w:lang w:val="en-US" w:eastAsia="zh-CN"/>
        </w:rPr>
        <w:t>学校发展中心</w:t>
      </w:r>
      <w:r>
        <w:rPr>
          <w:rFonts w:hint="eastAsia" w:ascii="仿宋_GB2312" w:hAnsi="仿宋_GB2312" w:eastAsia="仿宋_GB2312" w:cs="仿宋_GB2312"/>
          <w:i w:val="0"/>
          <w:iCs w:val="0"/>
          <w:caps w:val="0"/>
          <w:color w:val="222222"/>
          <w:spacing w:val="18"/>
          <w:sz w:val="32"/>
          <w:szCs w:val="32"/>
          <w:shd w:val="clear" w:fill="FFFFFF"/>
        </w:rPr>
        <w:t>，办公室主任由</w:t>
      </w:r>
      <w:r>
        <w:rPr>
          <w:rFonts w:hint="eastAsia" w:ascii="仿宋_GB2312" w:hAnsi="仿宋_GB2312" w:eastAsia="仿宋_GB2312" w:cs="仿宋_GB2312"/>
          <w:i w:val="0"/>
          <w:iCs w:val="0"/>
          <w:caps w:val="0"/>
          <w:color w:val="222222"/>
          <w:spacing w:val="18"/>
          <w:sz w:val="32"/>
          <w:szCs w:val="32"/>
          <w:shd w:val="clear" w:fill="FFFFFF"/>
          <w:lang w:val="en-US" w:eastAsia="zh-CN"/>
        </w:rPr>
        <w:t>学校发展中心主任李文彬兼任</w:t>
      </w:r>
      <w:r>
        <w:rPr>
          <w:rFonts w:hint="eastAsia" w:ascii="仿宋_GB2312" w:hAnsi="仿宋_GB2312" w:eastAsia="仿宋_GB2312" w:cs="仿宋_GB2312"/>
          <w:i w:val="0"/>
          <w:iCs w:val="0"/>
          <w:caps w:val="0"/>
          <w:color w:val="222222"/>
          <w:spacing w:val="18"/>
          <w:sz w:val="32"/>
          <w:szCs w:val="32"/>
          <w:shd w:val="clear" w:fill="FFFFFF"/>
        </w:rPr>
        <w:t>。</w:t>
      </w:r>
    </w:p>
    <w:p w14:paraId="043C06A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Style w:val="11"/>
          <w:rFonts w:hint="eastAsia" w:ascii="楷体_GB2312" w:hAnsi="楷体_GB2312" w:eastAsia="楷体_GB2312" w:cs="楷体_GB2312"/>
          <w:b w:val="0"/>
          <w:bCs/>
          <w:color w:val="000000" w:themeColor="text1"/>
          <w:sz w:val="32"/>
          <w:szCs w:val="32"/>
          <w14:textFill>
            <w14:solidFill>
              <w14:schemeClr w14:val="tx1"/>
            </w14:solidFill>
          </w14:textFill>
        </w:rPr>
      </w:pPr>
      <w:r>
        <w:rPr>
          <w:rStyle w:val="11"/>
          <w:rFonts w:hint="eastAsia" w:ascii="楷体_GB2312" w:hAnsi="楷体_GB2312" w:eastAsia="楷体_GB2312" w:cs="楷体_GB2312"/>
          <w:b w:val="0"/>
          <w:bCs/>
          <w:color w:val="000000" w:themeColor="text1"/>
          <w:sz w:val="32"/>
          <w:szCs w:val="32"/>
          <w14:textFill>
            <w14:solidFill>
              <w14:schemeClr w14:val="tx1"/>
            </w14:solidFill>
          </w14:textFill>
        </w:rPr>
        <w:t>2.2主要职责</w:t>
      </w:r>
    </w:p>
    <w:p w14:paraId="3F8DD96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12" w:firstLineChars="200"/>
        <w:jc w:val="left"/>
        <w:textAlignment w:val="auto"/>
        <w:rPr>
          <w:rFonts w:hint="eastAsia" w:ascii="仿宋_GB2312" w:hAnsi="仿宋_GB2312" w:eastAsia="仿宋_GB2312" w:cs="仿宋_GB2312"/>
          <w:i w:val="0"/>
          <w:iCs w:val="0"/>
          <w:caps w:val="0"/>
          <w:color w:val="222222"/>
          <w:spacing w:val="18"/>
          <w:sz w:val="32"/>
          <w:szCs w:val="32"/>
        </w:rPr>
      </w:pPr>
      <w:r>
        <w:rPr>
          <w:rFonts w:hint="eastAsia" w:ascii="仿宋_GB2312" w:hAnsi="仿宋_GB2312" w:eastAsia="仿宋_GB2312" w:cs="仿宋_GB2312"/>
          <w:i w:val="0"/>
          <w:iCs w:val="0"/>
          <w:caps w:val="0"/>
          <w:color w:val="222222"/>
          <w:spacing w:val="18"/>
          <w:sz w:val="32"/>
          <w:szCs w:val="32"/>
          <w:shd w:val="clear" w:fill="FFFFFF"/>
        </w:rPr>
        <w:t>在卫生部门指导下，根据当地政府和上级教育行政部门的突发公共卫生事件应急预案，制定本校的突发公共卫生事件应急预案；建立健全应对突发公共卫生事件的工作责任制度，建立一把手负总责与</w:t>
      </w:r>
      <w:r>
        <w:rPr>
          <w:rFonts w:hint="eastAsia" w:ascii="仿宋_GB2312" w:hAnsi="仿宋_GB2312" w:eastAsia="仿宋_GB2312" w:cs="仿宋_GB2312"/>
          <w:i w:val="0"/>
          <w:iCs w:val="0"/>
          <w:caps w:val="0"/>
          <w:color w:val="222222"/>
          <w:spacing w:val="18"/>
          <w:sz w:val="32"/>
          <w:szCs w:val="32"/>
          <w:shd w:val="clear" w:fill="FFFFFF"/>
          <w:lang w:val="en-US" w:eastAsia="zh-CN"/>
        </w:rPr>
        <w:t>执行</w:t>
      </w:r>
      <w:r>
        <w:rPr>
          <w:rFonts w:hint="eastAsia" w:ascii="仿宋_GB2312" w:hAnsi="仿宋_GB2312" w:eastAsia="仿宋_GB2312" w:cs="仿宋_GB2312"/>
          <w:i w:val="0"/>
          <w:iCs w:val="0"/>
          <w:caps w:val="0"/>
          <w:color w:val="222222"/>
          <w:spacing w:val="18"/>
          <w:sz w:val="32"/>
          <w:szCs w:val="32"/>
          <w:shd w:val="clear" w:fill="FFFFFF"/>
        </w:rPr>
        <w:t>校长具体抓的责任制，并将责任分解到部门、落实到人；明确并落实突发公共卫生事件的信息报告人；具体实施对突发公共卫生事件的应对与处置工作，配合卫生部门对事件原因进行调查；及时向上级教育行政部门及卫生等有关部门报告学校突发公共卫生事件的进展与处置情况。</w:t>
      </w:r>
    </w:p>
    <w:p w14:paraId="474F1388">
      <w:pPr>
        <w:pStyle w:val="7"/>
        <w:keepNext w:val="0"/>
        <w:keepLines w:val="0"/>
        <w:pageBreakBefore w:val="0"/>
        <w:widowControl/>
        <w:numPr>
          <w:ilvl w:val="0"/>
          <w:numId w:val="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事件分级标准</w:t>
      </w:r>
    </w:p>
    <w:p w14:paraId="62BDFE8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12" w:firstLineChars="200"/>
        <w:jc w:val="left"/>
        <w:textAlignment w:val="auto"/>
        <w:rPr>
          <w:rFonts w:hint="eastAsia" w:ascii="仿宋_GB2312" w:hAnsi="仿宋_GB2312" w:eastAsia="仿宋_GB2312" w:cs="仿宋_GB2312"/>
          <w:i w:val="0"/>
          <w:iCs w:val="0"/>
          <w:caps w:val="0"/>
          <w:color w:val="222222"/>
          <w:spacing w:val="18"/>
          <w:sz w:val="32"/>
          <w:szCs w:val="32"/>
          <w:shd w:val="clear" w:fill="FFFFFF"/>
        </w:rPr>
      </w:pPr>
      <w:r>
        <w:rPr>
          <w:rFonts w:hint="eastAsia" w:ascii="仿宋_GB2312" w:hAnsi="仿宋_GB2312" w:eastAsia="仿宋_GB2312" w:cs="仿宋_GB2312"/>
          <w:i w:val="0"/>
          <w:iCs w:val="0"/>
          <w:caps w:val="0"/>
          <w:color w:val="222222"/>
          <w:spacing w:val="18"/>
          <w:sz w:val="32"/>
          <w:szCs w:val="32"/>
          <w:shd w:val="clear" w:fill="FFFFFF"/>
        </w:rPr>
        <w:t>根据《国家突发公共卫生事件应急预案》，结合我校的实际情况，突发公共卫生事件按严重程度，从高至低划分为特别重大（Ⅰ级）、重大（Ⅱ级）、较大（Ⅲ级）和一般（Ⅳ级）四级。</w:t>
      </w:r>
    </w:p>
    <w:p w14:paraId="12562AB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12" w:firstLineChars="200"/>
        <w:jc w:val="left"/>
        <w:textAlignment w:val="auto"/>
        <w:rPr>
          <w:rFonts w:hint="eastAsia" w:ascii="仿宋_GB2312" w:hAnsi="仿宋_GB2312" w:eastAsia="仿宋_GB2312" w:cs="仿宋_GB2312"/>
          <w:i w:val="0"/>
          <w:iCs w:val="0"/>
          <w:caps w:val="0"/>
          <w:color w:val="222222"/>
          <w:spacing w:val="18"/>
          <w:sz w:val="32"/>
          <w:szCs w:val="32"/>
          <w:shd w:val="clear" w:fill="FFFFFF"/>
        </w:rPr>
      </w:pPr>
      <w:r>
        <w:rPr>
          <w:rFonts w:hint="eastAsia" w:ascii="仿宋_GB2312" w:hAnsi="仿宋_GB2312" w:eastAsia="仿宋_GB2312" w:cs="仿宋_GB2312"/>
          <w:i w:val="0"/>
          <w:iCs w:val="0"/>
          <w:caps w:val="0"/>
          <w:color w:val="222222"/>
          <w:spacing w:val="18"/>
          <w:sz w:val="32"/>
          <w:szCs w:val="32"/>
          <w:shd w:val="clear" w:fill="FFFFFF"/>
        </w:rPr>
        <w:t>3.1 特别重大校园突发公共卫生事件（I级）</w:t>
      </w:r>
    </w:p>
    <w:p w14:paraId="21611D9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12" w:firstLineChars="200"/>
        <w:jc w:val="left"/>
        <w:textAlignment w:val="auto"/>
        <w:rPr>
          <w:rFonts w:hint="eastAsia" w:ascii="仿宋_GB2312" w:hAnsi="仿宋_GB2312" w:eastAsia="仿宋_GB2312" w:cs="仿宋_GB2312"/>
          <w:i w:val="0"/>
          <w:iCs w:val="0"/>
          <w:caps w:val="0"/>
          <w:color w:val="222222"/>
          <w:spacing w:val="18"/>
          <w:sz w:val="32"/>
          <w:szCs w:val="32"/>
          <w:shd w:val="clear" w:fill="FFFFFF"/>
        </w:rPr>
      </w:pPr>
      <w:r>
        <w:rPr>
          <w:rFonts w:hint="eastAsia" w:ascii="仿宋_GB2312" w:hAnsi="仿宋_GB2312" w:eastAsia="仿宋_GB2312" w:cs="仿宋_GB2312"/>
          <w:i w:val="0"/>
          <w:iCs w:val="0"/>
          <w:caps w:val="0"/>
          <w:color w:val="222222"/>
          <w:spacing w:val="18"/>
          <w:sz w:val="32"/>
          <w:szCs w:val="32"/>
          <w:shd w:val="clear" w:fill="FFFFFF"/>
        </w:rPr>
        <w:t>（1）学校发生的可能对师生员工健康与生命安全造成危害的重大传染病、群体性不明原因疾病。</w:t>
      </w:r>
    </w:p>
    <w:p w14:paraId="1C82F8D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222222"/>
          <w:spacing w:val="18"/>
          <w:sz w:val="32"/>
          <w:szCs w:val="32"/>
          <w:shd w:val="clear" w:fill="FFFFFF"/>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i w:val="0"/>
          <w:iCs w:val="0"/>
          <w:caps w:val="0"/>
          <w:color w:val="222222"/>
          <w:spacing w:val="18"/>
          <w:sz w:val="32"/>
          <w:szCs w:val="32"/>
          <w:shd w:val="clear" w:fill="FFFFFF"/>
        </w:rPr>
        <w:t>2）发生在学校的国务院卫生行政部门认定的其他特别重大突发公共卫生事件。</w:t>
      </w:r>
    </w:p>
    <w:p w14:paraId="432F55A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Style w:val="11"/>
          <w:rFonts w:hint="eastAsia" w:ascii="楷体_GB2312" w:hAnsi="楷体_GB2312" w:eastAsia="楷体_GB2312" w:cs="楷体_GB2312"/>
          <w:b w:val="0"/>
          <w:bCs/>
          <w:color w:val="000000" w:themeColor="text1"/>
          <w:sz w:val="32"/>
          <w:szCs w:val="32"/>
          <w14:textFill>
            <w14:solidFill>
              <w14:schemeClr w14:val="tx1"/>
            </w14:solidFill>
          </w14:textFill>
        </w:rPr>
      </w:pPr>
      <w:r>
        <w:rPr>
          <w:rStyle w:val="11"/>
          <w:rFonts w:hint="eastAsia" w:ascii="楷体_GB2312" w:hAnsi="楷体_GB2312" w:eastAsia="楷体_GB2312" w:cs="楷体_GB2312"/>
          <w:b w:val="0"/>
          <w:bCs/>
          <w:color w:val="000000" w:themeColor="text1"/>
          <w:sz w:val="32"/>
          <w:szCs w:val="32"/>
          <w14:textFill>
            <w14:solidFill>
              <w14:schemeClr w14:val="tx1"/>
            </w14:solidFill>
          </w14:textFill>
        </w:rPr>
        <w:t>3.2 重大校园突发公共卫生事件（</w:t>
      </w:r>
      <w:r>
        <w:rPr>
          <w:rStyle w:val="11"/>
          <w:rFonts w:hint="eastAsia" w:ascii="楷体_GB2312" w:hAnsi="楷体_GB2312" w:eastAsia="楷体_GB2312" w:cs="楷体_GB2312"/>
          <w:b w:val="0"/>
          <w:bCs/>
          <w:color w:val="000000" w:themeColor="text1"/>
          <w:sz w:val="32"/>
          <w:szCs w:val="32"/>
          <w:lang w:eastAsia="zh-CN"/>
          <w14:textFill>
            <w14:solidFill>
              <w14:schemeClr w14:val="tx1"/>
            </w14:solidFill>
          </w14:textFill>
        </w:rPr>
        <w:t>Ⅱ级</w:t>
      </w:r>
      <w:r>
        <w:rPr>
          <w:rStyle w:val="11"/>
          <w:rFonts w:hint="eastAsia" w:ascii="楷体_GB2312" w:hAnsi="楷体_GB2312" w:eastAsia="楷体_GB2312" w:cs="楷体_GB2312"/>
          <w:b w:val="0"/>
          <w:bCs/>
          <w:color w:val="000000" w:themeColor="text1"/>
          <w:sz w:val="32"/>
          <w:szCs w:val="32"/>
          <w14:textFill>
            <w14:solidFill>
              <w14:schemeClr w14:val="tx1"/>
            </w14:solidFill>
          </w14:textFill>
        </w:rPr>
        <w:t>）</w:t>
      </w:r>
    </w:p>
    <w:p w14:paraId="6072726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12" w:firstLineChars="200"/>
        <w:jc w:val="left"/>
        <w:textAlignment w:val="auto"/>
        <w:rPr>
          <w:rFonts w:hint="eastAsia" w:ascii="仿宋_GB2312" w:hAnsi="仿宋_GB2312" w:eastAsia="仿宋_GB2312" w:cs="仿宋_GB2312"/>
          <w:i w:val="0"/>
          <w:iCs w:val="0"/>
          <w:caps w:val="0"/>
          <w:color w:val="222222"/>
          <w:spacing w:val="18"/>
          <w:sz w:val="32"/>
          <w:szCs w:val="32"/>
          <w:shd w:val="clear" w:fill="FFFFFF"/>
        </w:rPr>
      </w:pPr>
      <w:r>
        <w:rPr>
          <w:rFonts w:hint="eastAsia" w:ascii="仿宋_GB2312" w:hAnsi="仿宋_GB2312" w:eastAsia="仿宋_GB2312" w:cs="仿宋_GB2312"/>
          <w:i w:val="0"/>
          <w:iCs w:val="0"/>
          <w:caps w:val="0"/>
          <w:color w:val="222222"/>
          <w:spacing w:val="18"/>
          <w:sz w:val="32"/>
          <w:szCs w:val="32"/>
          <w:shd w:val="clear" w:fill="FFFFFF"/>
        </w:rPr>
        <w:t>（1）学校集体性食物中毒，一次中毒人数超过100人并出现死亡病例，或出现10例及以上死亡病例。</w:t>
      </w:r>
    </w:p>
    <w:p w14:paraId="319E911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12" w:firstLineChars="200"/>
        <w:jc w:val="left"/>
        <w:textAlignment w:val="auto"/>
        <w:rPr>
          <w:rFonts w:hint="eastAsia" w:ascii="仿宋_GB2312" w:hAnsi="仿宋_GB2312" w:eastAsia="仿宋_GB2312" w:cs="仿宋_GB2312"/>
          <w:i w:val="0"/>
          <w:iCs w:val="0"/>
          <w:caps w:val="0"/>
          <w:color w:val="222222"/>
          <w:spacing w:val="18"/>
          <w:sz w:val="32"/>
          <w:szCs w:val="32"/>
          <w:shd w:val="clear" w:fill="FFFFFF"/>
        </w:rPr>
      </w:pPr>
      <w:r>
        <w:rPr>
          <w:rFonts w:hint="eastAsia" w:ascii="仿宋_GB2312" w:hAnsi="仿宋_GB2312" w:eastAsia="仿宋_GB2312" w:cs="仿宋_GB2312"/>
          <w:i w:val="0"/>
          <w:iCs w:val="0"/>
          <w:caps w:val="0"/>
          <w:color w:val="222222"/>
          <w:spacing w:val="18"/>
          <w:sz w:val="32"/>
          <w:szCs w:val="32"/>
          <w:shd w:val="clear" w:fill="FFFFFF"/>
        </w:rPr>
        <w:t>（2）学校发生的传染病病例，发病人数以及疫情波及范围达到省级以上卫生行政部门确定的重大突发公共卫生事件标准。</w:t>
      </w:r>
    </w:p>
    <w:p w14:paraId="77713B7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12" w:firstLineChars="200"/>
        <w:jc w:val="left"/>
        <w:textAlignment w:val="auto"/>
        <w:rPr>
          <w:rFonts w:hint="eastAsia" w:ascii="仿宋_GB2312" w:hAnsi="仿宋_GB2312" w:eastAsia="仿宋_GB2312" w:cs="仿宋_GB2312"/>
          <w:i w:val="0"/>
          <w:iCs w:val="0"/>
          <w:caps w:val="0"/>
          <w:color w:val="222222"/>
          <w:spacing w:val="18"/>
          <w:sz w:val="32"/>
          <w:szCs w:val="32"/>
          <w:shd w:val="clear" w:fill="FFFFFF"/>
        </w:rPr>
      </w:pPr>
      <w:r>
        <w:rPr>
          <w:rFonts w:hint="eastAsia" w:ascii="仿宋_GB2312" w:hAnsi="仿宋_GB2312" w:eastAsia="仿宋_GB2312" w:cs="仿宋_GB2312"/>
          <w:i w:val="0"/>
          <w:iCs w:val="0"/>
          <w:caps w:val="0"/>
          <w:color w:val="222222"/>
          <w:spacing w:val="18"/>
          <w:sz w:val="32"/>
          <w:szCs w:val="32"/>
          <w:shd w:val="clear" w:fill="FFFFFF"/>
        </w:rPr>
        <w:t>（3）学校发生的传染病疑似病例。</w:t>
      </w:r>
    </w:p>
    <w:p w14:paraId="4A8D66B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222222"/>
          <w:spacing w:val="18"/>
          <w:sz w:val="32"/>
          <w:szCs w:val="32"/>
          <w:shd w:val="clear" w:fill="FFFFFF"/>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i w:val="0"/>
          <w:iCs w:val="0"/>
          <w:caps w:val="0"/>
          <w:color w:val="222222"/>
          <w:spacing w:val="18"/>
          <w:sz w:val="32"/>
          <w:szCs w:val="32"/>
          <w:shd w:val="clear" w:fill="FFFFFF"/>
        </w:rPr>
        <w:t>4）一些传染病在短期内</w:t>
      </w:r>
      <w:r>
        <w:rPr>
          <w:rFonts w:hint="eastAsia" w:ascii="仿宋_GB2312" w:hAnsi="仿宋_GB2312" w:eastAsia="仿宋_GB2312" w:cs="仿宋_GB2312"/>
          <w:i w:val="0"/>
          <w:iCs w:val="0"/>
          <w:caps w:val="0"/>
          <w:color w:val="222222"/>
          <w:spacing w:val="18"/>
          <w:sz w:val="32"/>
          <w:szCs w:val="32"/>
          <w:shd w:val="clear" w:fill="FFFFFF"/>
          <w:lang w:eastAsia="zh-CN"/>
        </w:rPr>
        <w:t>暴发</w:t>
      </w:r>
      <w:r>
        <w:rPr>
          <w:rFonts w:hint="eastAsia" w:ascii="仿宋_GB2312" w:hAnsi="仿宋_GB2312" w:eastAsia="仿宋_GB2312" w:cs="仿宋_GB2312"/>
          <w:i w:val="0"/>
          <w:iCs w:val="0"/>
          <w:caps w:val="0"/>
          <w:color w:val="222222"/>
          <w:spacing w:val="18"/>
          <w:sz w:val="32"/>
          <w:szCs w:val="32"/>
          <w:shd w:val="clear" w:fill="FFFFFF"/>
        </w:rPr>
        <w:t>流行，校园发病人数以及疫情波及范围达到省级以上卫生行政部门确定的重大突发公共卫生事件标准。</w:t>
      </w:r>
    </w:p>
    <w:p w14:paraId="22B8980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12" w:firstLineChars="200"/>
        <w:jc w:val="left"/>
        <w:textAlignment w:val="auto"/>
        <w:rPr>
          <w:rFonts w:hint="eastAsia" w:ascii="仿宋_GB2312" w:hAnsi="仿宋_GB2312" w:eastAsia="仿宋_GB2312" w:cs="仿宋_GB2312"/>
          <w:i w:val="0"/>
          <w:iCs w:val="0"/>
          <w:caps w:val="0"/>
          <w:color w:val="222222"/>
          <w:spacing w:val="18"/>
          <w:sz w:val="32"/>
          <w:szCs w:val="32"/>
          <w:shd w:val="clear" w:fill="FFFFFF"/>
        </w:rPr>
      </w:pPr>
      <w:r>
        <w:rPr>
          <w:rFonts w:hint="eastAsia" w:ascii="仿宋_GB2312" w:hAnsi="仿宋_GB2312" w:eastAsia="仿宋_GB2312" w:cs="仿宋_GB2312"/>
          <w:i w:val="0"/>
          <w:iCs w:val="0"/>
          <w:caps w:val="0"/>
          <w:color w:val="222222"/>
          <w:spacing w:val="18"/>
          <w:sz w:val="32"/>
          <w:szCs w:val="32"/>
          <w:shd w:val="clear" w:fill="FFFFFF"/>
        </w:rPr>
        <w:t>（5）学校群体性不明原因疾病。</w:t>
      </w:r>
    </w:p>
    <w:p w14:paraId="2601BD5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12" w:firstLineChars="200"/>
        <w:jc w:val="left"/>
        <w:textAlignment w:val="auto"/>
        <w:rPr>
          <w:rFonts w:hint="eastAsia" w:ascii="仿宋_GB2312" w:hAnsi="仿宋_GB2312" w:eastAsia="仿宋_GB2312" w:cs="仿宋_GB2312"/>
          <w:i w:val="0"/>
          <w:iCs w:val="0"/>
          <w:caps w:val="0"/>
          <w:color w:val="222222"/>
          <w:spacing w:val="18"/>
          <w:sz w:val="32"/>
          <w:szCs w:val="32"/>
          <w:shd w:val="clear" w:fill="FFFFFF"/>
        </w:rPr>
      </w:pPr>
      <w:r>
        <w:rPr>
          <w:rFonts w:hint="eastAsia" w:ascii="仿宋_GB2312" w:hAnsi="仿宋_GB2312" w:eastAsia="仿宋_GB2312" w:cs="仿宋_GB2312"/>
          <w:i w:val="0"/>
          <w:iCs w:val="0"/>
          <w:caps w:val="0"/>
          <w:color w:val="222222"/>
          <w:spacing w:val="18"/>
          <w:sz w:val="32"/>
          <w:szCs w:val="32"/>
          <w:shd w:val="clear" w:fill="FFFFFF"/>
        </w:rPr>
        <w:t>（6）校园内因预防性服药造成人员死亡。</w:t>
      </w:r>
    </w:p>
    <w:p w14:paraId="4A0C27D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12" w:firstLineChars="200"/>
        <w:jc w:val="left"/>
        <w:textAlignment w:val="auto"/>
        <w:rPr>
          <w:rFonts w:hint="eastAsia" w:ascii="仿宋_GB2312" w:hAnsi="仿宋_GB2312" w:eastAsia="仿宋_GB2312" w:cs="仿宋_GB2312"/>
          <w:i w:val="0"/>
          <w:iCs w:val="0"/>
          <w:caps w:val="0"/>
          <w:color w:val="222222"/>
          <w:spacing w:val="18"/>
          <w:sz w:val="32"/>
          <w:szCs w:val="32"/>
          <w:shd w:val="clear" w:fill="FFFFFF"/>
        </w:rPr>
      </w:pPr>
      <w:r>
        <w:rPr>
          <w:rFonts w:hint="eastAsia" w:ascii="仿宋_GB2312" w:hAnsi="仿宋_GB2312" w:eastAsia="仿宋_GB2312" w:cs="仿宋_GB2312"/>
          <w:i w:val="0"/>
          <w:iCs w:val="0"/>
          <w:caps w:val="0"/>
          <w:color w:val="222222"/>
          <w:spacing w:val="18"/>
          <w:sz w:val="32"/>
          <w:szCs w:val="32"/>
          <w:shd w:val="clear" w:fill="FFFFFF"/>
        </w:rPr>
        <w:t>（7）发生在校园内的经省级以上人民政府卫生行政部门认定的其他重大突发公共卫生事件。</w:t>
      </w:r>
    </w:p>
    <w:p w14:paraId="354E84F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Style w:val="11"/>
          <w:rFonts w:hint="eastAsia" w:ascii="楷体_GB2312" w:hAnsi="楷体_GB2312" w:eastAsia="楷体_GB2312" w:cs="楷体_GB2312"/>
          <w:b w:val="0"/>
          <w:bCs/>
          <w:color w:val="000000" w:themeColor="text1"/>
          <w:sz w:val="32"/>
          <w:szCs w:val="32"/>
          <w14:textFill>
            <w14:solidFill>
              <w14:schemeClr w14:val="tx1"/>
            </w14:solidFill>
          </w14:textFill>
        </w:rPr>
      </w:pPr>
      <w:r>
        <w:rPr>
          <w:rStyle w:val="11"/>
          <w:rFonts w:hint="eastAsia" w:ascii="楷体_GB2312" w:hAnsi="楷体_GB2312" w:eastAsia="楷体_GB2312" w:cs="楷体_GB2312"/>
          <w:b w:val="0"/>
          <w:bCs/>
          <w:color w:val="000000" w:themeColor="text1"/>
          <w:sz w:val="32"/>
          <w:szCs w:val="32"/>
          <w14:textFill>
            <w14:solidFill>
              <w14:schemeClr w14:val="tx1"/>
            </w14:solidFill>
          </w14:textFill>
        </w:rPr>
        <w:t>3.3 较大校园突发公共卫生事件（</w:t>
      </w:r>
      <w:r>
        <w:rPr>
          <w:rStyle w:val="11"/>
          <w:rFonts w:hint="eastAsia" w:ascii="楷体_GB2312" w:hAnsi="楷体_GB2312" w:eastAsia="楷体_GB2312" w:cs="楷体_GB2312"/>
          <w:b w:val="0"/>
          <w:bCs/>
          <w:color w:val="000000" w:themeColor="text1"/>
          <w:sz w:val="32"/>
          <w:szCs w:val="32"/>
          <w:lang w:eastAsia="zh-CN"/>
          <w14:textFill>
            <w14:solidFill>
              <w14:schemeClr w14:val="tx1"/>
            </w14:solidFill>
          </w14:textFill>
        </w:rPr>
        <w:t>Ⅲ级</w:t>
      </w:r>
      <w:r>
        <w:rPr>
          <w:rStyle w:val="11"/>
          <w:rFonts w:hint="eastAsia" w:ascii="楷体_GB2312" w:hAnsi="楷体_GB2312" w:eastAsia="楷体_GB2312" w:cs="楷体_GB2312"/>
          <w:b w:val="0"/>
          <w:bCs/>
          <w:color w:val="000000" w:themeColor="text1"/>
          <w:sz w:val="32"/>
          <w:szCs w:val="32"/>
          <w14:textFill>
            <w14:solidFill>
              <w14:schemeClr w14:val="tx1"/>
            </w14:solidFill>
          </w14:textFill>
        </w:rPr>
        <w:t>）</w:t>
      </w:r>
    </w:p>
    <w:p w14:paraId="64B237B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12" w:firstLineChars="200"/>
        <w:jc w:val="left"/>
        <w:textAlignment w:val="auto"/>
        <w:rPr>
          <w:rFonts w:hint="eastAsia" w:ascii="仿宋_GB2312" w:hAnsi="仿宋_GB2312" w:eastAsia="仿宋_GB2312" w:cs="仿宋_GB2312"/>
          <w:i w:val="0"/>
          <w:iCs w:val="0"/>
          <w:caps w:val="0"/>
          <w:color w:val="222222"/>
          <w:spacing w:val="18"/>
          <w:sz w:val="32"/>
          <w:szCs w:val="32"/>
          <w:shd w:val="clear" w:fill="FFFFFF"/>
        </w:rPr>
      </w:pPr>
      <w:r>
        <w:rPr>
          <w:rFonts w:hint="eastAsia" w:ascii="仿宋_GB2312" w:hAnsi="仿宋_GB2312" w:eastAsia="仿宋_GB2312" w:cs="仿宋_GB2312"/>
          <w:i w:val="0"/>
          <w:iCs w:val="0"/>
          <w:caps w:val="0"/>
          <w:color w:val="222222"/>
          <w:spacing w:val="18"/>
          <w:sz w:val="32"/>
          <w:szCs w:val="32"/>
          <w:shd w:val="clear" w:fill="FFFFFF"/>
        </w:rPr>
        <w:t>（1）学校集体食物中毒，一次中毒人数超过100人，或出现死亡病例。</w:t>
      </w:r>
    </w:p>
    <w:p w14:paraId="231E71F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12" w:firstLineChars="200"/>
        <w:jc w:val="left"/>
        <w:textAlignment w:val="auto"/>
        <w:rPr>
          <w:rFonts w:hint="eastAsia" w:ascii="仿宋_GB2312" w:hAnsi="仿宋_GB2312" w:eastAsia="仿宋_GB2312" w:cs="仿宋_GB2312"/>
          <w:i w:val="0"/>
          <w:iCs w:val="0"/>
          <w:caps w:val="0"/>
          <w:color w:val="222222"/>
          <w:spacing w:val="18"/>
          <w:sz w:val="32"/>
          <w:szCs w:val="32"/>
          <w:shd w:val="clear" w:fill="FFFFFF"/>
        </w:rPr>
      </w:pPr>
      <w:r>
        <w:rPr>
          <w:rFonts w:hint="eastAsia" w:ascii="仿宋_GB2312" w:hAnsi="仿宋_GB2312" w:eastAsia="仿宋_GB2312" w:cs="仿宋_GB2312"/>
          <w:i w:val="0"/>
          <w:iCs w:val="0"/>
          <w:caps w:val="0"/>
          <w:color w:val="222222"/>
          <w:spacing w:val="18"/>
          <w:sz w:val="32"/>
          <w:szCs w:val="32"/>
          <w:shd w:val="clear" w:fill="FFFFFF"/>
        </w:rPr>
        <w:t>（2）学校发生的传染病病例，发病人数以及疫情波及范围达到市以上卫生行政部门确定的较大突发公共卫生事件标准。</w:t>
      </w:r>
    </w:p>
    <w:p w14:paraId="3A2E4BE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12" w:firstLineChars="200"/>
        <w:jc w:val="left"/>
        <w:textAlignment w:val="auto"/>
        <w:rPr>
          <w:rFonts w:hint="eastAsia" w:ascii="仿宋_GB2312" w:hAnsi="仿宋_GB2312" w:eastAsia="仿宋_GB2312" w:cs="仿宋_GB2312"/>
          <w:i w:val="0"/>
          <w:iCs w:val="0"/>
          <w:caps w:val="0"/>
          <w:color w:val="222222"/>
          <w:spacing w:val="18"/>
          <w:sz w:val="32"/>
          <w:szCs w:val="32"/>
          <w:shd w:val="clear" w:fill="FFFFFF"/>
        </w:rPr>
      </w:pPr>
      <w:r>
        <w:rPr>
          <w:rFonts w:hint="eastAsia" w:ascii="仿宋_GB2312" w:hAnsi="仿宋_GB2312" w:eastAsia="仿宋_GB2312" w:cs="仿宋_GB2312"/>
          <w:i w:val="0"/>
          <w:iCs w:val="0"/>
          <w:caps w:val="0"/>
          <w:color w:val="222222"/>
          <w:spacing w:val="18"/>
          <w:sz w:val="32"/>
          <w:szCs w:val="32"/>
          <w:shd w:val="clear" w:fill="FFFFFF"/>
        </w:rPr>
        <w:t>（3）一些传染病在短期内</w:t>
      </w:r>
      <w:r>
        <w:rPr>
          <w:rFonts w:hint="eastAsia" w:ascii="仿宋_GB2312" w:hAnsi="仿宋_GB2312" w:eastAsia="仿宋_GB2312" w:cs="仿宋_GB2312"/>
          <w:i w:val="0"/>
          <w:iCs w:val="0"/>
          <w:caps w:val="0"/>
          <w:color w:val="222222"/>
          <w:spacing w:val="18"/>
          <w:sz w:val="32"/>
          <w:szCs w:val="32"/>
          <w:shd w:val="clear" w:fill="FFFFFF"/>
          <w:lang w:eastAsia="zh-CN"/>
        </w:rPr>
        <w:t>暴发</w:t>
      </w:r>
      <w:r>
        <w:rPr>
          <w:rFonts w:hint="eastAsia" w:ascii="仿宋_GB2312" w:hAnsi="仿宋_GB2312" w:eastAsia="仿宋_GB2312" w:cs="仿宋_GB2312"/>
          <w:i w:val="0"/>
          <w:iCs w:val="0"/>
          <w:caps w:val="0"/>
          <w:color w:val="222222"/>
          <w:spacing w:val="18"/>
          <w:sz w:val="32"/>
          <w:szCs w:val="32"/>
          <w:shd w:val="clear" w:fill="FFFFFF"/>
        </w:rPr>
        <w:t>流行，校园发病人数达到</w:t>
      </w:r>
      <w:r>
        <w:rPr>
          <w:rFonts w:hint="eastAsia" w:ascii="仿宋_GB2312" w:hAnsi="仿宋_GB2312" w:eastAsia="仿宋_GB2312" w:cs="仿宋_GB2312"/>
          <w:i w:val="0"/>
          <w:iCs w:val="0"/>
          <w:caps w:val="0"/>
          <w:color w:val="222222"/>
          <w:spacing w:val="18"/>
          <w:sz w:val="32"/>
          <w:szCs w:val="32"/>
          <w:shd w:val="clear" w:fill="FFFFFF"/>
          <w:lang w:eastAsia="zh-CN"/>
        </w:rPr>
        <w:t>市级</w:t>
      </w:r>
      <w:r>
        <w:rPr>
          <w:rFonts w:hint="eastAsia" w:ascii="仿宋_GB2312" w:hAnsi="仿宋_GB2312" w:eastAsia="仿宋_GB2312" w:cs="仿宋_GB2312"/>
          <w:i w:val="0"/>
          <w:iCs w:val="0"/>
          <w:caps w:val="0"/>
          <w:color w:val="222222"/>
          <w:spacing w:val="18"/>
          <w:sz w:val="32"/>
          <w:szCs w:val="32"/>
          <w:shd w:val="clear" w:fill="FFFFFF"/>
        </w:rPr>
        <w:t>以上卫生行政部门确定的较大突发公共卫生事件标准。</w:t>
      </w:r>
    </w:p>
    <w:p w14:paraId="73EF946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12" w:firstLineChars="200"/>
        <w:jc w:val="left"/>
        <w:textAlignment w:val="auto"/>
        <w:rPr>
          <w:rFonts w:hint="eastAsia" w:ascii="仿宋_GB2312" w:hAnsi="仿宋_GB2312" w:eastAsia="仿宋_GB2312" w:cs="仿宋_GB2312"/>
          <w:i w:val="0"/>
          <w:iCs w:val="0"/>
          <w:caps w:val="0"/>
          <w:color w:val="222222"/>
          <w:spacing w:val="18"/>
          <w:sz w:val="32"/>
          <w:szCs w:val="32"/>
          <w:shd w:val="clear" w:fill="FFFFFF"/>
        </w:rPr>
      </w:pPr>
      <w:r>
        <w:rPr>
          <w:rFonts w:hint="eastAsia" w:ascii="仿宋_GB2312" w:hAnsi="仿宋_GB2312" w:eastAsia="仿宋_GB2312" w:cs="仿宋_GB2312"/>
          <w:i w:val="0"/>
          <w:iCs w:val="0"/>
          <w:caps w:val="0"/>
          <w:color w:val="222222"/>
          <w:spacing w:val="18"/>
          <w:sz w:val="32"/>
          <w:szCs w:val="32"/>
          <w:shd w:val="clear" w:fill="FFFFFF"/>
        </w:rPr>
        <w:t>（4）学校发现群体性不明原因疾病。</w:t>
      </w:r>
    </w:p>
    <w:p w14:paraId="377CB84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12" w:firstLineChars="200"/>
        <w:jc w:val="left"/>
        <w:textAlignment w:val="auto"/>
        <w:rPr>
          <w:rFonts w:hint="eastAsia" w:ascii="仿宋_GB2312" w:hAnsi="仿宋_GB2312" w:eastAsia="仿宋_GB2312" w:cs="仿宋_GB2312"/>
          <w:i w:val="0"/>
          <w:iCs w:val="0"/>
          <w:caps w:val="0"/>
          <w:color w:val="222222"/>
          <w:spacing w:val="18"/>
          <w:sz w:val="32"/>
          <w:szCs w:val="32"/>
          <w:shd w:val="clear" w:fill="FFFFFF"/>
        </w:rPr>
      </w:pPr>
      <w:r>
        <w:rPr>
          <w:rFonts w:hint="eastAsia" w:ascii="仿宋_GB2312" w:hAnsi="仿宋_GB2312" w:eastAsia="仿宋_GB2312" w:cs="仿宋_GB2312"/>
          <w:i w:val="0"/>
          <w:iCs w:val="0"/>
          <w:caps w:val="0"/>
          <w:color w:val="222222"/>
          <w:spacing w:val="18"/>
          <w:sz w:val="32"/>
          <w:szCs w:val="32"/>
          <w:shd w:val="clear" w:fill="FFFFFF"/>
        </w:rPr>
        <w:t>（5）发生在校园内因预防性服药造成的群体性心因性反应或不良反应。</w:t>
      </w:r>
    </w:p>
    <w:p w14:paraId="28BEB0C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12" w:firstLineChars="200"/>
        <w:jc w:val="left"/>
        <w:textAlignment w:val="auto"/>
        <w:rPr>
          <w:rFonts w:hint="eastAsia" w:ascii="仿宋_GB2312" w:hAnsi="仿宋_GB2312" w:eastAsia="仿宋_GB2312" w:cs="仿宋_GB2312"/>
          <w:i w:val="0"/>
          <w:iCs w:val="0"/>
          <w:caps w:val="0"/>
          <w:color w:val="222222"/>
          <w:spacing w:val="18"/>
          <w:sz w:val="32"/>
          <w:szCs w:val="32"/>
          <w:shd w:val="clear" w:fill="FFFFFF"/>
        </w:rPr>
      </w:pPr>
      <w:r>
        <w:rPr>
          <w:rFonts w:hint="eastAsia" w:ascii="仿宋_GB2312" w:hAnsi="仿宋_GB2312" w:eastAsia="仿宋_GB2312" w:cs="仿宋_GB2312"/>
          <w:i w:val="0"/>
          <w:iCs w:val="0"/>
          <w:caps w:val="0"/>
          <w:color w:val="222222"/>
          <w:spacing w:val="18"/>
          <w:sz w:val="32"/>
          <w:szCs w:val="32"/>
          <w:shd w:val="clear" w:fill="FFFFFF"/>
        </w:rPr>
        <w:t>（6）发生在校园内经市级以上卫生行政部门认定的其他较大突发公共卫生事件。</w:t>
      </w:r>
    </w:p>
    <w:p w14:paraId="720502F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Style w:val="11"/>
          <w:rFonts w:hint="eastAsia" w:ascii="楷体_GB2312" w:hAnsi="楷体_GB2312" w:eastAsia="楷体_GB2312" w:cs="楷体_GB2312"/>
          <w:b w:val="0"/>
          <w:bCs/>
          <w:color w:val="000000" w:themeColor="text1"/>
          <w:sz w:val="32"/>
          <w:szCs w:val="32"/>
          <w14:textFill>
            <w14:solidFill>
              <w14:schemeClr w14:val="tx1"/>
            </w14:solidFill>
          </w14:textFill>
        </w:rPr>
      </w:pPr>
      <w:r>
        <w:rPr>
          <w:rStyle w:val="11"/>
          <w:rFonts w:hint="eastAsia" w:ascii="楷体_GB2312" w:hAnsi="楷体_GB2312" w:eastAsia="楷体_GB2312" w:cs="楷体_GB2312"/>
          <w:b w:val="0"/>
          <w:bCs/>
          <w:color w:val="000000" w:themeColor="text1"/>
          <w:sz w:val="32"/>
          <w:szCs w:val="32"/>
          <w14:textFill>
            <w14:solidFill>
              <w14:schemeClr w14:val="tx1"/>
            </w14:solidFill>
          </w14:textFill>
        </w:rPr>
        <w:t>3.4</w:t>
      </w:r>
      <w:r>
        <w:rPr>
          <w:rStyle w:val="11"/>
          <w:rFonts w:hint="eastAsia" w:ascii="楷体_GB2312" w:hAnsi="楷体_GB2312" w:eastAsia="楷体_GB2312" w:cs="楷体_GB2312"/>
          <w:b w:val="0"/>
          <w:bCs/>
          <w:color w:val="000000" w:themeColor="text1"/>
          <w:sz w:val="32"/>
          <w:szCs w:val="32"/>
          <w:lang w:val="en-US" w:eastAsia="zh-CN"/>
          <w14:textFill>
            <w14:solidFill>
              <w14:schemeClr w14:val="tx1"/>
            </w14:solidFill>
          </w14:textFill>
        </w:rPr>
        <w:t xml:space="preserve"> </w:t>
      </w:r>
      <w:r>
        <w:rPr>
          <w:rStyle w:val="11"/>
          <w:rFonts w:hint="eastAsia" w:ascii="楷体_GB2312" w:hAnsi="楷体_GB2312" w:eastAsia="楷体_GB2312" w:cs="楷体_GB2312"/>
          <w:b w:val="0"/>
          <w:bCs/>
          <w:color w:val="000000" w:themeColor="text1"/>
          <w:sz w:val="32"/>
          <w:szCs w:val="32"/>
          <w14:textFill>
            <w14:solidFill>
              <w14:schemeClr w14:val="tx1"/>
            </w14:solidFill>
          </w14:textFill>
        </w:rPr>
        <w:t>一般校园突发公共卫生事件（</w:t>
      </w:r>
      <w:r>
        <w:rPr>
          <w:rStyle w:val="11"/>
          <w:rFonts w:hint="eastAsia" w:ascii="楷体_GB2312" w:hAnsi="楷体_GB2312" w:eastAsia="楷体_GB2312" w:cs="楷体_GB2312"/>
          <w:b w:val="0"/>
          <w:bCs/>
          <w:color w:val="000000" w:themeColor="text1"/>
          <w:sz w:val="32"/>
          <w:szCs w:val="32"/>
          <w:lang w:eastAsia="zh-CN"/>
          <w14:textFill>
            <w14:solidFill>
              <w14:schemeClr w14:val="tx1"/>
            </w14:solidFill>
          </w14:textFill>
        </w:rPr>
        <w:t>Ⅳ级</w:t>
      </w:r>
      <w:r>
        <w:rPr>
          <w:rStyle w:val="11"/>
          <w:rFonts w:hint="eastAsia" w:ascii="楷体_GB2312" w:hAnsi="楷体_GB2312" w:eastAsia="楷体_GB2312" w:cs="楷体_GB2312"/>
          <w:b w:val="0"/>
          <w:bCs/>
          <w:color w:val="000000" w:themeColor="text1"/>
          <w:sz w:val="32"/>
          <w:szCs w:val="32"/>
          <w14:textFill>
            <w14:solidFill>
              <w14:schemeClr w14:val="tx1"/>
            </w14:solidFill>
          </w14:textFill>
        </w:rPr>
        <w:t>）</w:t>
      </w:r>
    </w:p>
    <w:p w14:paraId="71AECA2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12" w:firstLineChars="200"/>
        <w:jc w:val="left"/>
        <w:textAlignment w:val="auto"/>
        <w:rPr>
          <w:rFonts w:hint="eastAsia" w:ascii="仿宋_GB2312" w:hAnsi="仿宋_GB2312" w:eastAsia="仿宋_GB2312" w:cs="仿宋_GB2312"/>
          <w:i w:val="0"/>
          <w:iCs w:val="0"/>
          <w:caps w:val="0"/>
          <w:color w:val="222222"/>
          <w:spacing w:val="18"/>
          <w:sz w:val="32"/>
          <w:szCs w:val="32"/>
          <w:shd w:val="clear" w:fill="FFFFFF"/>
        </w:rPr>
      </w:pPr>
      <w:r>
        <w:rPr>
          <w:rFonts w:hint="eastAsia" w:ascii="仿宋_GB2312" w:hAnsi="仿宋_GB2312" w:eastAsia="仿宋_GB2312" w:cs="仿宋_GB2312"/>
          <w:i w:val="0"/>
          <w:iCs w:val="0"/>
          <w:caps w:val="0"/>
          <w:color w:val="222222"/>
          <w:spacing w:val="18"/>
          <w:sz w:val="32"/>
          <w:szCs w:val="32"/>
          <w:shd w:val="clear" w:fill="FFFFFF"/>
        </w:rPr>
        <w:t>（1）学校发生集体食物中毒，一次食物中毒人数30</w:t>
      </w:r>
      <w:r>
        <w:rPr>
          <w:rFonts w:hint="eastAsia" w:ascii="仿宋_GB2312" w:hAnsi="仿宋_GB2312" w:eastAsia="仿宋_GB2312" w:cs="仿宋_GB2312"/>
          <w:i w:val="0"/>
          <w:iCs w:val="0"/>
          <w:caps w:val="0"/>
          <w:color w:val="222222"/>
          <w:spacing w:val="18"/>
          <w:sz w:val="32"/>
          <w:szCs w:val="32"/>
          <w:shd w:val="clear" w:fill="FFFFFF"/>
          <w:lang w:eastAsia="zh-CN"/>
        </w:rPr>
        <w:t>～</w:t>
      </w:r>
      <w:r>
        <w:rPr>
          <w:rFonts w:hint="eastAsia" w:ascii="仿宋_GB2312" w:hAnsi="仿宋_GB2312" w:eastAsia="仿宋_GB2312" w:cs="仿宋_GB2312"/>
          <w:i w:val="0"/>
          <w:iCs w:val="0"/>
          <w:caps w:val="0"/>
          <w:color w:val="222222"/>
          <w:spacing w:val="18"/>
          <w:sz w:val="32"/>
          <w:szCs w:val="32"/>
          <w:shd w:val="clear" w:fill="FFFFFF"/>
        </w:rPr>
        <w:t>100人，无死亡病例。</w:t>
      </w:r>
    </w:p>
    <w:p w14:paraId="24D9ABF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12" w:firstLineChars="200"/>
        <w:jc w:val="left"/>
        <w:textAlignment w:val="auto"/>
        <w:rPr>
          <w:rFonts w:hint="eastAsia" w:ascii="仿宋_GB2312" w:hAnsi="仿宋_GB2312" w:eastAsia="仿宋_GB2312" w:cs="仿宋_GB2312"/>
          <w:i w:val="0"/>
          <w:iCs w:val="0"/>
          <w:caps w:val="0"/>
          <w:color w:val="222222"/>
          <w:spacing w:val="18"/>
          <w:sz w:val="32"/>
          <w:szCs w:val="32"/>
          <w:shd w:val="clear" w:fill="FFFFFF"/>
        </w:rPr>
      </w:pPr>
      <w:r>
        <w:rPr>
          <w:rFonts w:hint="eastAsia" w:ascii="仿宋_GB2312" w:hAnsi="仿宋_GB2312" w:eastAsia="仿宋_GB2312" w:cs="仿宋_GB2312"/>
          <w:i w:val="0"/>
          <w:iCs w:val="0"/>
          <w:caps w:val="0"/>
          <w:color w:val="222222"/>
          <w:spacing w:val="18"/>
          <w:sz w:val="32"/>
          <w:szCs w:val="32"/>
          <w:shd w:val="clear" w:fill="FFFFFF"/>
        </w:rPr>
        <w:t>（2）学校发生的传染病病例，发病人数以及疫情波及范围达到市级以上卫生行政部门确定的一般突发公共卫生事件标准。</w:t>
      </w:r>
    </w:p>
    <w:p w14:paraId="03D0CD1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12" w:firstLineChars="200"/>
        <w:jc w:val="left"/>
        <w:textAlignment w:val="auto"/>
        <w:rPr>
          <w:rFonts w:hint="eastAsia" w:ascii="仿宋_GB2312" w:hAnsi="仿宋_GB2312" w:eastAsia="仿宋_GB2312" w:cs="仿宋_GB2312"/>
          <w:i w:val="0"/>
          <w:iCs w:val="0"/>
          <w:caps w:val="0"/>
          <w:color w:val="222222"/>
          <w:spacing w:val="18"/>
          <w:sz w:val="32"/>
          <w:szCs w:val="32"/>
          <w:shd w:val="clear" w:fill="FFFFFF"/>
        </w:rPr>
      </w:pPr>
      <w:r>
        <w:rPr>
          <w:rFonts w:hint="eastAsia" w:ascii="仿宋_GB2312" w:hAnsi="仿宋_GB2312" w:eastAsia="仿宋_GB2312" w:cs="仿宋_GB2312"/>
          <w:i w:val="0"/>
          <w:iCs w:val="0"/>
          <w:caps w:val="0"/>
          <w:color w:val="222222"/>
          <w:spacing w:val="18"/>
          <w:sz w:val="32"/>
          <w:szCs w:val="32"/>
          <w:shd w:val="clear" w:fill="FFFFFF"/>
        </w:rPr>
        <w:t>（3）发生在校园内经市级以上卫生行政部门认定的其他一般突发公共卫生事件。</w:t>
      </w:r>
    </w:p>
    <w:p w14:paraId="3FCDB80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Style w:val="11"/>
          <w:rFonts w:hint="eastAsia" w:ascii="楷体_GB2312" w:hAnsi="楷体_GB2312" w:eastAsia="楷体_GB2312" w:cs="楷体_GB2312"/>
          <w:b w:val="0"/>
          <w:bCs/>
          <w:color w:val="000000" w:themeColor="text1"/>
          <w:sz w:val="32"/>
          <w:szCs w:val="32"/>
          <w14:textFill>
            <w14:solidFill>
              <w14:schemeClr w14:val="tx1"/>
            </w14:solidFill>
          </w14:textFill>
        </w:rPr>
      </w:pPr>
      <w:r>
        <w:rPr>
          <w:rStyle w:val="11"/>
          <w:rFonts w:hint="eastAsia" w:ascii="楷体_GB2312" w:hAnsi="楷体_GB2312" w:eastAsia="楷体_GB2312" w:cs="楷体_GB2312"/>
          <w:b w:val="0"/>
          <w:bCs/>
          <w:color w:val="000000" w:themeColor="text1"/>
          <w:sz w:val="32"/>
          <w:szCs w:val="32"/>
          <w14:textFill>
            <w14:solidFill>
              <w14:schemeClr w14:val="tx1"/>
            </w14:solidFill>
          </w14:textFill>
        </w:rPr>
        <w:t>3.5</w:t>
      </w:r>
      <w:r>
        <w:rPr>
          <w:rStyle w:val="11"/>
          <w:rFonts w:hint="eastAsia" w:ascii="楷体_GB2312" w:hAnsi="楷体_GB2312" w:eastAsia="楷体_GB2312" w:cs="楷体_GB2312"/>
          <w:b w:val="0"/>
          <w:bCs/>
          <w:color w:val="000000" w:themeColor="text1"/>
          <w:sz w:val="32"/>
          <w:szCs w:val="32"/>
          <w:lang w:val="en-US" w:eastAsia="zh-CN"/>
          <w14:textFill>
            <w14:solidFill>
              <w14:schemeClr w14:val="tx1"/>
            </w14:solidFill>
          </w14:textFill>
        </w:rPr>
        <w:t xml:space="preserve"> </w:t>
      </w:r>
      <w:r>
        <w:rPr>
          <w:rStyle w:val="11"/>
          <w:rFonts w:hint="eastAsia" w:ascii="楷体_GB2312" w:hAnsi="楷体_GB2312" w:eastAsia="楷体_GB2312" w:cs="楷体_GB2312"/>
          <w:b w:val="0"/>
          <w:bCs/>
          <w:color w:val="000000" w:themeColor="text1"/>
          <w:sz w:val="32"/>
          <w:szCs w:val="32"/>
          <w14:textFill>
            <w14:solidFill>
              <w14:schemeClr w14:val="tx1"/>
            </w14:solidFill>
          </w14:textFill>
        </w:rPr>
        <w:t>未达到</w:t>
      </w:r>
      <w:r>
        <w:rPr>
          <w:rStyle w:val="11"/>
          <w:rFonts w:hint="eastAsia" w:ascii="楷体_GB2312" w:hAnsi="楷体_GB2312" w:eastAsia="楷体_GB2312" w:cs="楷体_GB2312"/>
          <w:b w:val="0"/>
          <w:bCs/>
          <w:color w:val="000000" w:themeColor="text1"/>
          <w:sz w:val="32"/>
          <w:szCs w:val="32"/>
          <w:lang w:eastAsia="zh-CN"/>
          <w14:textFill>
            <w14:solidFill>
              <w14:schemeClr w14:val="tx1"/>
            </w14:solidFill>
          </w14:textFill>
        </w:rPr>
        <w:t>Ⅳ级</w:t>
      </w:r>
      <w:r>
        <w:rPr>
          <w:rStyle w:val="11"/>
          <w:rFonts w:hint="eastAsia" w:ascii="楷体_GB2312" w:hAnsi="楷体_GB2312" w:eastAsia="楷体_GB2312" w:cs="楷体_GB2312"/>
          <w:b w:val="0"/>
          <w:bCs/>
          <w:color w:val="000000" w:themeColor="text1"/>
          <w:sz w:val="32"/>
          <w:szCs w:val="32"/>
          <w14:textFill>
            <w14:solidFill>
              <w14:schemeClr w14:val="tx1"/>
            </w14:solidFill>
          </w14:textFill>
        </w:rPr>
        <w:t>校园突发公共卫生事件</w:t>
      </w:r>
    </w:p>
    <w:p w14:paraId="44230E4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12" w:firstLineChars="200"/>
        <w:jc w:val="left"/>
        <w:textAlignment w:val="auto"/>
        <w:rPr>
          <w:rFonts w:hint="eastAsia" w:ascii="仿宋_GB2312" w:hAnsi="仿宋_GB2312" w:eastAsia="仿宋_GB2312" w:cs="仿宋_GB2312"/>
          <w:i w:val="0"/>
          <w:iCs w:val="0"/>
          <w:caps w:val="0"/>
          <w:color w:val="222222"/>
          <w:spacing w:val="18"/>
          <w:sz w:val="32"/>
          <w:szCs w:val="32"/>
          <w:shd w:val="clear" w:fill="FFFFFF"/>
        </w:rPr>
      </w:pPr>
      <w:r>
        <w:rPr>
          <w:rFonts w:hint="eastAsia" w:ascii="仿宋_GB2312" w:hAnsi="仿宋_GB2312" w:eastAsia="仿宋_GB2312" w:cs="仿宋_GB2312"/>
          <w:i w:val="0"/>
          <w:iCs w:val="0"/>
          <w:caps w:val="0"/>
          <w:color w:val="222222"/>
          <w:spacing w:val="18"/>
          <w:sz w:val="32"/>
          <w:szCs w:val="32"/>
          <w:shd w:val="clear" w:fill="FFFFFF"/>
        </w:rPr>
        <w:t>鉴于学校公共卫生事件涉及青少年健康安全，社会关注度较高，未达到Ⅳ级校园突发公共卫生事件标准的一般校园公共卫生事件，均按照Ⅳ级校园突发公共卫生事件进行应急反应。例如呼吸道传染病、风疹、水痘等季节性疾病。</w:t>
      </w:r>
    </w:p>
    <w:p w14:paraId="73F49CB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Style w:val="11"/>
          <w:rFonts w:hint="eastAsia" w:ascii="楷体_GB2312" w:hAnsi="楷体_GB2312" w:eastAsia="楷体_GB2312" w:cs="楷体_GB2312"/>
          <w:b w:val="0"/>
          <w:bCs/>
          <w:color w:val="000000" w:themeColor="text1"/>
          <w:sz w:val="32"/>
          <w:szCs w:val="32"/>
          <w14:textFill>
            <w14:solidFill>
              <w14:schemeClr w14:val="tx1"/>
            </w14:solidFill>
          </w14:textFill>
        </w:rPr>
      </w:pPr>
      <w:r>
        <w:rPr>
          <w:rStyle w:val="11"/>
          <w:rFonts w:hint="eastAsia" w:ascii="楷体_GB2312" w:hAnsi="楷体_GB2312" w:eastAsia="楷体_GB2312" w:cs="楷体_GB2312"/>
          <w:b w:val="0"/>
          <w:bCs/>
          <w:color w:val="000000" w:themeColor="text1"/>
          <w:sz w:val="32"/>
          <w:szCs w:val="32"/>
          <w14:textFill>
            <w14:solidFill>
              <w14:schemeClr w14:val="tx1"/>
            </w14:solidFill>
          </w14:textFill>
        </w:rPr>
        <w:t>3.6 学校周边发生的突发公共卫生事件</w:t>
      </w:r>
    </w:p>
    <w:p w14:paraId="0E52660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12" w:firstLineChars="200"/>
        <w:jc w:val="left"/>
        <w:textAlignment w:val="auto"/>
        <w:rPr>
          <w:rFonts w:hint="eastAsia" w:ascii="仿宋_GB2312" w:hAnsi="仿宋_GB2312" w:eastAsia="仿宋_GB2312" w:cs="仿宋_GB2312"/>
          <w:i w:val="0"/>
          <w:iCs w:val="0"/>
          <w:caps w:val="0"/>
          <w:color w:val="222222"/>
          <w:spacing w:val="18"/>
          <w:sz w:val="32"/>
          <w:szCs w:val="32"/>
          <w:shd w:val="clear" w:fill="FFFFFF"/>
        </w:rPr>
      </w:pPr>
      <w:r>
        <w:rPr>
          <w:rFonts w:hint="eastAsia" w:ascii="仿宋_GB2312" w:hAnsi="仿宋_GB2312" w:eastAsia="仿宋_GB2312" w:cs="仿宋_GB2312"/>
          <w:i w:val="0"/>
          <w:iCs w:val="0"/>
          <w:caps w:val="0"/>
          <w:color w:val="222222"/>
          <w:spacing w:val="18"/>
          <w:sz w:val="32"/>
          <w:szCs w:val="32"/>
          <w:shd w:val="clear" w:fill="FFFFFF"/>
        </w:rPr>
        <w:t>学校所在地区发生的可能对学校师生员工健康造成危害的突发公共卫生事件，学校应在当地政府和卫生行政部门的统一领导下，根据突发公共卫生事件的严重程度，做好相应的应急处置工作。</w:t>
      </w:r>
    </w:p>
    <w:p w14:paraId="231F758B">
      <w:pPr>
        <w:pStyle w:val="7"/>
        <w:keepNext w:val="0"/>
        <w:keepLines w:val="0"/>
        <w:pageBreakBefore w:val="0"/>
        <w:widowControl/>
        <w:numPr>
          <w:ilvl w:val="0"/>
          <w:numId w:val="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信息报告与信息发布</w:t>
      </w:r>
    </w:p>
    <w:p w14:paraId="4494D6F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Style w:val="11"/>
          <w:rFonts w:hint="eastAsia" w:ascii="楷体_GB2312" w:hAnsi="楷体_GB2312" w:eastAsia="楷体_GB2312" w:cs="楷体_GB2312"/>
          <w:b w:val="0"/>
          <w:bCs/>
          <w:color w:val="000000" w:themeColor="text1"/>
          <w:sz w:val="32"/>
          <w:szCs w:val="32"/>
          <w14:textFill>
            <w14:solidFill>
              <w14:schemeClr w14:val="tx1"/>
            </w14:solidFill>
          </w14:textFill>
        </w:rPr>
      </w:pPr>
      <w:r>
        <w:rPr>
          <w:rStyle w:val="11"/>
          <w:rFonts w:hint="eastAsia" w:ascii="楷体_GB2312" w:hAnsi="楷体_GB2312" w:eastAsia="楷体_GB2312" w:cs="楷体_GB2312"/>
          <w:b w:val="0"/>
          <w:bCs/>
          <w:color w:val="000000" w:themeColor="text1"/>
          <w:sz w:val="32"/>
          <w:szCs w:val="32"/>
          <w14:textFill>
            <w14:solidFill>
              <w14:schemeClr w14:val="tx1"/>
            </w14:solidFill>
          </w14:textFill>
        </w:rPr>
        <w:t>4.1信息报告</w:t>
      </w:r>
    </w:p>
    <w:p w14:paraId="6802F7B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Style w:val="11"/>
          <w:rFonts w:hint="eastAsia" w:ascii="楷体_GB2312" w:hAnsi="楷体_GB2312" w:eastAsia="楷体_GB2312" w:cs="楷体_GB2312"/>
          <w:b w:val="0"/>
          <w:bCs/>
          <w:color w:val="000000" w:themeColor="text1"/>
          <w:sz w:val="32"/>
          <w:szCs w:val="32"/>
          <w14:textFill>
            <w14:solidFill>
              <w14:schemeClr w14:val="tx1"/>
            </w14:solidFill>
          </w14:textFill>
        </w:rPr>
      </w:pPr>
      <w:r>
        <w:rPr>
          <w:rStyle w:val="11"/>
          <w:rFonts w:hint="eastAsia" w:ascii="楷体_GB2312" w:hAnsi="楷体_GB2312" w:eastAsia="楷体_GB2312" w:cs="楷体_GB2312"/>
          <w:b w:val="0"/>
          <w:bCs/>
          <w:color w:val="000000" w:themeColor="text1"/>
          <w:sz w:val="32"/>
          <w:szCs w:val="32"/>
          <w14:textFill>
            <w14:solidFill>
              <w14:schemeClr w14:val="tx1"/>
            </w14:solidFill>
          </w14:textFill>
        </w:rPr>
        <w:t>4.1.1校园突发公共卫生事件的责任报告人</w:t>
      </w:r>
    </w:p>
    <w:p w14:paraId="6E1FF73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12" w:firstLineChars="200"/>
        <w:jc w:val="left"/>
        <w:textAlignment w:val="auto"/>
        <w:rPr>
          <w:rFonts w:hint="eastAsia" w:ascii="仿宋_GB2312" w:hAnsi="仿宋_GB2312" w:eastAsia="仿宋_GB2312" w:cs="仿宋_GB2312"/>
          <w:i w:val="0"/>
          <w:iCs w:val="0"/>
          <w:caps w:val="0"/>
          <w:color w:val="222222"/>
          <w:spacing w:val="18"/>
          <w:sz w:val="32"/>
          <w:szCs w:val="32"/>
          <w:shd w:val="clear" w:fill="FFFFFF"/>
          <w:lang w:eastAsia="zh-CN"/>
        </w:rPr>
      </w:pPr>
      <w:r>
        <w:rPr>
          <w:rFonts w:hint="eastAsia" w:ascii="仿宋_GB2312" w:hAnsi="仿宋_GB2312" w:eastAsia="仿宋_GB2312" w:cs="仿宋_GB2312"/>
          <w:i w:val="0"/>
          <w:iCs w:val="0"/>
          <w:caps w:val="0"/>
          <w:color w:val="222222"/>
          <w:spacing w:val="18"/>
          <w:sz w:val="32"/>
          <w:szCs w:val="32"/>
          <w:shd w:val="clear" w:fill="FFFFFF"/>
        </w:rPr>
        <w:t>责任报告人职责：定期排查校园公共卫生隐患，及时搜集并上报各班老师上报的各种公共卫生信息。实行每天晨检午检制度，搜集、统计、分析、上报各班上交的晨检午检</w:t>
      </w:r>
      <w:r>
        <w:rPr>
          <w:rFonts w:hint="eastAsia" w:ascii="仿宋_GB2312" w:hAnsi="仿宋_GB2312" w:eastAsia="仿宋_GB2312" w:cs="仿宋_GB2312"/>
          <w:i w:val="0"/>
          <w:iCs w:val="0"/>
          <w:caps w:val="0"/>
          <w:color w:val="222222"/>
          <w:spacing w:val="18"/>
          <w:sz w:val="32"/>
          <w:szCs w:val="32"/>
          <w:shd w:val="clear" w:fill="FFFFFF"/>
          <w:lang w:eastAsia="zh-CN"/>
        </w:rPr>
        <w:t>记录表</w:t>
      </w:r>
      <w:r>
        <w:rPr>
          <w:rFonts w:hint="eastAsia" w:ascii="仿宋_GB2312" w:hAnsi="仿宋_GB2312" w:eastAsia="仿宋_GB2312" w:cs="仿宋_GB2312"/>
          <w:i w:val="0"/>
          <w:iCs w:val="0"/>
          <w:caps w:val="0"/>
          <w:color w:val="222222"/>
          <w:spacing w:val="18"/>
          <w:sz w:val="32"/>
          <w:szCs w:val="32"/>
          <w:shd w:val="clear" w:fill="FFFFFF"/>
        </w:rPr>
        <w:t>。</w:t>
      </w:r>
      <w:r>
        <w:rPr>
          <w:rFonts w:hint="eastAsia" w:ascii="仿宋_GB2312" w:hAnsi="仿宋_GB2312" w:eastAsia="仿宋_GB2312" w:cs="仿宋_GB2312"/>
          <w:i w:val="0"/>
          <w:iCs w:val="0"/>
          <w:caps w:val="0"/>
          <w:color w:val="222222"/>
          <w:spacing w:val="18"/>
          <w:sz w:val="32"/>
          <w:szCs w:val="32"/>
          <w:shd w:val="clear" w:fill="FFFFFF"/>
          <w:lang w:eastAsia="zh-CN"/>
        </w:rPr>
        <w:t>（</w:t>
      </w:r>
      <w:r>
        <w:rPr>
          <w:rFonts w:hint="eastAsia" w:ascii="仿宋_GB2312" w:hAnsi="仿宋_GB2312" w:eastAsia="仿宋_GB2312" w:cs="仿宋_GB2312"/>
          <w:i w:val="0"/>
          <w:iCs w:val="0"/>
          <w:caps w:val="0"/>
          <w:color w:val="222222"/>
          <w:spacing w:val="18"/>
          <w:sz w:val="32"/>
          <w:szCs w:val="32"/>
          <w:shd w:val="clear" w:fill="FFFFFF"/>
          <w:lang w:val="en-US" w:eastAsia="zh-CN"/>
        </w:rPr>
        <w:t>负责人：刘威 15866232728</w:t>
      </w:r>
      <w:r>
        <w:rPr>
          <w:rFonts w:hint="eastAsia" w:ascii="仿宋_GB2312" w:hAnsi="仿宋_GB2312" w:eastAsia="仿宋_GB2312" w:cs="仿宋_GB2312"/>
          <w:i w:val="0"/>
          <w:iCs w:val="0"/>
          <w:caps w:val="0"/>
          <w:color w:val="222222"/>
          <w:spacing w:val="18"/>
          <w:sz w:val="32"/>
          <w:szCs w:val="32"/>
          <w:shd w:val="clear" w:fill="FFFFFF"/>
          <w:lang w:eastAsia="zh-CN"/>
        </w:rPr>
        <w:t>）</w:t>
      </w:r>
    </w:p>
    <w:p w14:paraId="29491DC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Style w:val="11"/>
          <w:rFonts w:hint="eastAsia" w:ascii="楷体_GB2312" w:hAnsi="楷体_GB2312" w:eastAsia="楷体_GB2312" w:cs="楷体_GB2312"/>
          <w:b w:val="0"/>
          <w:bCs/>
          <w:color w:val="000000" w:themeColor="text1"/>
          <w:sz w:val="32"/>
          <w:szCs w:val="32"/>
          <w14:textFill>
            <w14:solidFill>
              <w14:schemeClr w14:val="tx1"/>
            </w14:solidFill>
          </w14:textFill>
        </w:rPr>
      </w:pPr>
      <w:r>
        <w:rPr>
          <w:rStyle w:val="11"/>
          <w:rFonts w:hint="eastAsia" w:ascii="楷体_GB2312" w:hAnsi="楷体_GB2312" w:eastAsia="楷体_GB2312" w:cs="楷体_GB2312"/>
          <w:b w:val="0"/>
          <w:bCs/>
          <w:color w:val="000000" w:themeColor="text1"/>
          <w:sz w:val="32"/>
          <w:szCs w:val="32"/>
          <w14:textFill>
            <w14:solidFill>
              <w14:schemeClr w14:val="tx1"/>
            </w14:solidFill>
          </w14:textFill>
        </w:rPr>
        <w:t>4.1.2突发公共卫生事件报告时限及程序</w:t>
      </w:r>
    </w:p>
    <w:p w14:paraId="24C96CD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222222"/>
          <w:spacing w:val="18"/>
          <w:sz w:val="32"/>
          <w:szCs w:val="32"/>
          <w:shd w:val="clear" w:fill="FFFFFF"/>
        </w:rPr>
      </w:pPr>
      <w:r>
        <w:rPr>
          <w:rStyle w:val="11"/>
          <w:rFonts w:hint="eastAsia" w:ascii="楷体_GB2312" w:hAnsi="楷体_GB2312" w:eastAsia="楷体_GB2312" w:cs="楷体_GB2312"/>
          <w:b w:val="0"/>
          <w:bCs/>
          <w:color w:val="000000" w:themeColor="text1"/>
          <w:sz w:val="32"/>
          <w:szCs w:val="32"/>
          <w14:textFill>
            <w14:solidFill>
              <w14:schemeClr w14:val="tx1"/>
            </w14:solidFill>
          </w14:textFill>
        </w:rPr>
        <w:t>（1）初次报告</w:t>
      </w:r>
      <w:r>
        <w:rPr>
          <w:rStyle w:val="11"/>
          <w:rFonts w:hint="eastAsia" w:ascii="楷体_GB2312" w:hAnsi="楷体_GB2312" w:eastAsia="楷体_GB2312" w:cs="楷体_GB2312"/>
          <w:color w:val="000000" w:themeColor="text1"/>
          <w:sz w:val="32"/>
          <w:szCs w:val="32"/>
          <w14:textFill>
            <w14:solidFill>
              <w14:schemeClr w14:val="tx1"/>
            </w14:solidFill>
          </w14:textFill>
        </w:rPr>
        <w:t>：</w:t>
      </w:r>
      <w:r>
        <w:rPr>
          <w:rFonts w:hint="eastAsia" w:ascii="仿宋_GB2312" w:hAnsi="仿宋_GB2312" w:eastAsia="仿宋_GB2312" w:cs="仿宋_GB2312"/>
          <w:i w:val="0"/>
          <w:iCs w:val="0"/>
          <w:caps w:val="0"/>
          <w:color w:val="222222"/>
          <w:spacing w:val="18"/>
          <w:sz w:val="32"/>
          <w:szCs w:val="32"/>
          <w:shd w:val="clear" w:fill="FFFFFF"/>
        </w:rPr>
        <w:t>发生突发公共卫生事件后，应急工作领导小组应在第一时间（事件发生后2小时内），实行“初次报告”制度。</w:t>
      </w:r>
    </w:p>
    <w:p w14:paraId="57C7072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712" w:firstLineChars="200"/>
        <w:jc w:val="left"/>
        <w:textAlignment w:val="auto"/>
        <w:rPr>
          <w:rFonts w:hint="eastAsia" w:ascii="仿宋_GB2312" w:hAnsi="仿宋_GB2312" w:eastAsia="仿宋_GB2312" w:cs="仿宋_GB2312"/>
          <w:i w:val="0"/>
          <w:iCs w:val="0"/>
          <w:caps w:val="0"/>
          <w:color w:val="222222"/>
          <w:spacing w:val="18"/>
          <w:sz w:val="32"/>
          <w:szCs w:val="32"/>
          <w:shd w:val="clear" w:fill="FFFFFF"/>
        </w:rPr>
      </w:pPr>
      <w:r>
        <w:rPr>
          <w:rFonts w:hint="eastAsia" w:ascii="仿宋_GB2312" w:hAnsi="仿宋_GB2312" w:eastAsia="仿宋_GB2312" w:cs="仿宋_GB2312"/>
          <w:i w:val="0"/>
          <w:iCs w:val="0"/>
          <w:caps w:val="0"/>
          <w:color w:val="222222"/>
          <w:spacing w:val="18"/>
          <w:sz w:val="32"/>
          <w:szCs w:val="32"/>
          <w:shd w:val="clear" w:fill="FFFFFF"/>
        </w:rPr>
        <w:t>特别重大（Ⅰ级）或者重大（Ⅱ级）突发公共卫生事件发生后，应急工作领导小组必须在2小时内直接报告上级主管部门。</w:t>
      </w:r>
    </w:p>
    <w:p w14:paraId="5094D63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222222"/>
          <w:spacing w:val="18"/>
          <w:sz w:val="32"/>
          <w:szCs w:val="32"/>
          <w:shd w:val="clear" w:fill="FFFFFF"/>
        </w:rPr>
      </w:pPr>
      <w:r>
        <w:rPr>
          <w:rStyle w:val="11"/>
          <w:rFonts w:hint="eastAsia" w:ascii="楷体_GB2312" w:hAnsi="楷体_GB2312" w:eastAsia="楷体_GB2312" w:cs="楷体_GB2312"/>
          <w:b w:val="0"/>
          <w:bCs/>
          <w:color w:val="000000" w:themeColor="text1"/>
          <w:sz w:val="32"/>
          <w:szCs w:val="32"/>
          <w14:textFill>
            <w14:solidFill>
              <w14:schemeClr w14:val="tx1"/>
            </w14:solidFill>
          </w14:textFill>
        </w:rPr>
        <w:t>（2）进程报告</w:t>
      </w:r>
      <w:r>
        <w:rPr>
          <w:rStyle w:val="11"/>
          <w:rFonts w:hint="eastAsia" w:ascii="楷体_GB2312" w:hAnsi="楷体_GB2312" w:eastAsia="楷体_GB2312" w:cs="楷体_GB2312"/>
          <w:color w:val="000000" w:themeColor="text1"/>
          <w:sz w:val="32"/>
          <w:szCs w:val="32"/>
          <w14:textFill>
            <w14:solidFill>
              <w14:schemeClr w14:val="tx1"/>
            </w14:solidFill>
          </w14:textFill>
        </w:rPr>
        <w:t>：</w:t>
      </w:r>
      <w:r>
        <w:rPr>
          <w:rFonts w:hint="eastAsia" w:ascii="仿宋_GB2312" w:hAnsi="仿宋_GB2312" w:eastAsia="仿宋_GB2312" w:cs="仿宋_GB2312"/>
          <w:i w:val="0"/>
          <w:iCs w:val="0"/>
          <w:caps w:val="0"/>
          <w:color w:val="222222"/>
          <w:spacing w:val="18"/>
          <w:sz w:val="32"/>
          <w:szCs w:val="32"/>
          <w:shd w:val="clear" w:fill="FFFFFF"/>
        </w:rPr>
        <w:t>Ⅰ级和Ⅱ级校园突发公共卫生事件处置过程中，每天应将事件发展变化情况报告上级有关部门。Ⅲ级和Ⅳ级校园突发公共卫生事件处置过程中，应及时将事件发展变化情况报告上级有关部门。</w:t>
      </w:r>
    </w:p>
    <w:p w14:paraId="250B5C8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222222"/>
          <w:spacing w:val="18"/>
          <w:sz w:val="32"/>
          <w:szCs w:val="32"/>
          <w:shd w:val="clear" w:fill="FFFFFF"/>
        </w:rPr>
      </w:pPr>
      <w:r>
        <w:rPr>
          <w:rStyle w:val="11"/>
          <w:rFonts w:hint="eastAsia" w:ascii="楷体_GB2312" w:hAnsi="楷体_GB2312" w:eastAsia="楷体_GB2312" w:cs="楷体_GB2312"/>
          <w:b w:val="0"/>
          <w:bCs/>
          <w:color w:val="000000" w:themeColor="text1"/>
          <w:sz w:val="32"/>
          <w:szCs w:val="32"/>
          <w14:textFill>
            <w14:solidFill>
              <w14:schemeClr w14:val="tx1"/>
            </w14:solidFill>
          </w14:textFill>
        </w:rPr>
        <w:t>（3）结案报告：</w:t>
      </w:r>
      <w:r>
        <w:rPr>
          <w:rFonts w:hint="eastAsia" w:ascii="仿宋_GB2312" w:hAnsi="仿宋_GB2312" w:eastAsia="仿宋_GB2312" w:cs="仿宋_GB2312"/>
          <w:i w:val="0"/>
          <w:iCs w:val="0"/>
          <w:caps w:val="0"/>
          <w:color w:val="222222"/>
          <w:spacing w:val="18"/>
          <w:sz w:val="32"/>
          <w:szCs w:val="32"/>
          <w:shd w:val="clear" w:fill="FFFFFF"/>
        </w:rPr>
        <w:t>事件结束后，应将事件处理结果逐级报告上级有关部门。</w:t>
      </w:r>
    </w:p>
    <w:p w14:paraId="19E0F82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Style w:val="11"/>
          <w:rFonts w:hint="eastAsia" w:ascii="楷体_GB2312" w:hAnsi="楷体_GB2312" w:eastAsia="楷体_GB2312" w:cs="楷体_GB2312"/>
          <w:b w:val="0"/>
          <w:bCs/>
          <w:color w:val="000000" w:themeColor="text1"/>
          <w:sz w:val="32"/>
          <w:szCs w:val="32"/>
          <w14:textFill>
            <w14:solidFill>
              <w14:schemeClr w14:val="tx1"/>
            </w14:solidFill>
          </w14:textFill>
        </w:rPr>
      </w:pPr>
      <w:r>
        <w:rPr>
          <w:rStyle w:val="11"/>
          <w:rFonts w:hint="eastAsia" w:ascii="楷体_GB2312" w:hAnsi="楷体_GB2312" w:eastAsia="楷体_GB2312" w:cs="楷体_GB2312"/>
          <w:b w:val="0"/>
          <w:bCs/>
          <w:color w:val="000000" w:themeColor="text1"/>
          <w:sz w:val="32"/>
          <w:szCs w:val="32"/>
          <w14:textFill>
            <w14:solidFill>
              <w14:schemeClr w14:val="tx1"/>
            </w14:solidFill>
          </w14:textFill>
        </w:rPr>
        <w:t>4.1.3突发公共卫生事件报告内容</w:t>
      </w:r>
    </w:p>
    <w:p w14:paraId="61B15C3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222222"/>
          <w:spacing w:val="18"/>
          <w:sz w:val="32"/>
          <w:szCs w:val="32"/>
          <w:shd w:val="clear" w:fill="FFFFFF"/>
        </w:rPr>
      </w:pPr>
      <w:r>
        <w:rPr>
          <w:rStyle w:val="11"/>
          <w:rFonts w:hint="eastAsia" w:ascii="楷体_GB2312" w:hAnsi="楷体_GB2312" w:eastAsia="楷体_GB2312" w:cs="楷体_GB2312"/>
          <w:b w:val="0"/>
          <w:bCs/>
          <w:color w:val="000000" w:themeColor="text1"/>
          <w:sz w:val="32"/>
          <w:szCs w:val="32"/>
          <w14:textFill>
            <w14:solidFill>
              <w14:schemeClr w14:val="tx1"/>
            </w14:solidFill>
          </w14:textFill>
        </w:rPr>
        <w:t>（1）初次报告内容：</w:t>
      </w:r>
      <w:r>
        <w:rPr>
          <w:rFonts w:hint="eastAsia" w:ascii="仿宋_GB2312" w:hAnsi="仿宋_GB2312" w:eastAsia="仿宋_GB2312" w:cs="仿宋_GB2312"/>
          <w:sz w:val="32"/>
          <w:szCs w:val="32"/>
        </w:rPr>
        <w:t>事</w:t>
      </w:r>
      <w:r>
        <w:rPr>
          <w:rFonts w:hint="eastAsia" w:ascii="仿宋_GB2312" w:hAnsi="仿宋_GB2312" w:eastAsia="仿宋_GB2312" w:cs="仿宋_GB2312"/>
          <w:i w:val="0"/>
          <w:iCs w:val="0"/>
          <w:caps w:val="0"/>
          <w:color w:val="222222"/>
          <w:spacing w:val="18"/>
          <w:sz w:val="32"/>
          <w:szCs w:val="32"/>
          <w:shd w:val="clear" w:fill="FFFFFF"/>
        </w:rPr>
        <w:t>件发生时间、地点、患病（中毒）人员症状、患病（中毒）的人数、事件经过、发生的可能原因等。</w:t>
      </w:r>
    </w:p>
    <w:p w14:paraId="1FD0E95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222222"/>
          <w:spacing w:val="18"/>
          <w:sz w:val="32"/>
          <w:szCs w:val="32"/>
          <w:shd w:val="clear" w:fill="FFFFFF"/>
        </w:rPr>
      </w:pPr>
      <w:r>
        <w:rPr>
          <w:rStyle w:val="11"/>
          <w:rFonts w:hint="eastAsia" w:ascii="楷体_GB2312" w:hAnsi="楷体_GB2312" w:eastAsia="楷体_GB2312" w:cs="楷体_GB2312"/>
          <w:b w:val="0"/>
          <w:bCs/>
          <w:color w:val="000000" w:themeColor="text1"/>
          <w:sz w:val="32"/>
          <w:szCs w:val="32"/>
          <w14:textFill>
            <w14:solidFill>
              <w14:schemeClr w14:val="tx1"/>
            </w14:solidFill>
          </w14:textFill>
        </w:rPr>
        <w:t>（2）进程报告内容</w:t>
      </w:r>
      <w:r>
        <w:rPr>
          <w:rStyle w:val="11"/>
          <w:rFonts w:hint="eastAsia" w:ascii="楷体_GB2312" w:hAnsi="楷体_GB2312" w:eastAsia="楷体_GB2312" w:cs="楷体_GB2312"/>
          <w:color w:val="000000" w:themeColor="text1"/>
          <w:sz w:val="32"/>
          <w:szCs w:val="32"/>
          <w14:textFill>
            <w14:solidFill>
              <w14:schemeClr w14:val="tx1"/>
            </w14:solidFill>
          </w14:textFill>
        </w:rPr>
        <w:t>：</w:t>
      </w:r>
      <w:r>
        <w:rPr>
          <w:rFonts w:hint="eastAsia" w:ascii="仿宋_GB2312" w:hAnsi="仿宋_GB2312" w:eastAsia="仿宋_GB2312" w:cs="仿宋_GB2312"/>
          <w:i w:val="0"/>
          <w:iCs w:val="0"/>
          <w:caps w:val="0"/>
          <w:color w:val="222222"/>
          <w:spacing w:val="18"/>
          <w:sz w:val="32"/>
          <w:szCs w:val="32"/>
          <w:shd w:val="clear" w:fill="FFFFFF"/>
        </w:rPr>
        <w:t>患病（中毒）人员治疗与病情变化情况、事件控制情况、造成事故的原因、已经或准备采取的整改措施。</w:t>
      </w:r>
    </w:p>
    <w:p w14:paraId="7A0F8CC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222222"/>
          <w:spacing w:val="18"/>
          <w:sz w:val="32"/>
          <w:szCs w:val="32"/>
          <w:shd w:val="clear" w:fill="FFFFFF"/>
        </w:rPr>
      </w:pPr>
      <w:r>
        <w:rPr>
          <w:rStyle w:val="11"/>
          <w:rFonts w:hint="eastAsia" w:ascii="楷体_GB2312" w:hAnsi="楷体_GB2312" w:eastAsia="楷体_GB2312" w:cs="楷体_GB2312"/>
          <w:b w:val="0"/>
          <w:bCs/>
          <w:color w:val="000000" w:themeColor="text1"/>
          <w:sz w:val="32"/>
          <w:szCs w:val="32"/>
          <w14:textFill>
            <w14:solidFill>
              <w14:schemeClr w14:val="tx1"/>
            </w14:solidFill>
          </w14:textFill>
        </w:rPr>
        <w:t>（3）结案报告内容：</w:t>
      </w:r>
      <w:r>
        <w:rPr>
          <w:rFonts w:hint="eastAsia" w:ascii="仿宋_GB2312" w:hAnsi="仿宋_GB2312" w:eastAsia="仿宋_GB2312" w:cs="仿宋_GB2312"/>
          <w:i w:val="0"/>
          <w:iCs w:val="0"/>
          <w:caps w:val="0"/>
          <w:color w:val="222222"/>
          <w:spacing w:val="18"/>
          <w:sz w:val="32"/>
          <w:szCs w:val="32"/>
          <w:shd w:val="clear" w:fill="FFFFFF"/>
        </w:rPr>
        <w:t>事件处理结果、整改情况、责任追究情况等。</w:t>
      </w:r>
    </w:p>
    <w:p w14:paraId="136519A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Style w:val="11"/>
          <w:rFonts w:hint="eastAsia" w:ascii="楷体_GB2312" w:hAnsi="楷体_GB2312" w:eastAsia="楷体_GB2312" w:cs="楷体_GB2312"/>
          <w:b w:val="0"/>
          <w:bCs/>
          <w:color w:val="000000" w:themeColor="text1"/>
          <w:sz w:val="32"/>
          <w:szCs w:val="32"/>
          <w14:textFill>
            <w14:solidFill>
              <w14:schemeClr w14:val="tx1"/>
            </w14:solidFill>
          </w14:textFill>
        </w:rPr>
      </w:pPr>
      <w:r>
        <w:rPr>
          <w:rStyle w:val="11"/>
          <w:rFonts w:hint="eastAsia" w:ascii="楷体_GB2312" w:hAnsi="楷体_GB2312" w:eastAsia="楷体_GB2312" w:cs="楷体_GB2312"/>
          <w:b w:val="0"/>
          <w:bCs/>
          <w:color w:val="000000" w:themeColor="text1"/>
          <w:sz w:val="32"/>
          <w:szCs w:val="32"/>
          <w14:textFill>
            <w14:solidFill>
              <w14:schemeClr w14:val="tx1"/>
            </w14:solidFill>
          </w14:textFill>
        </w:rPr>
        <w:t>4.2 信息发布</w:t>
      </w:r>
    </w:p>
    <w:p w14:paraId="2075FFC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712" w:firstLineChars="200"/>
        <w:jc w:val="left"/>
        <w:textAlignment w:val="auto"/>
        <w:rPr>
          <w:rFonts w:hint="eastAsia" w:ascii="仿宋_GB2312" w:hAnsi="仿宋_GB2312" w:eastAsia="仿宋_GB2312" w:cs="仿宋_GB2312"/>
          <w:i w:val="0"/>
          <w:iCs w:val="0"/>
          <w:caps w:val="0"/>
          <w:color w:val="222222"/>
          <w:spacing w:val="18"/>
          <w:sz w:val="32"/>
          <w:szCs w:val="32"/>
          <w:shd w:val="clear" w:fill="FFFFFF"/>
        </w:rPr>
      </w:pPr>
      <w:r>
        <w:rPr>
          <w:rFonts w:hint="eastAsia" w:ascii="仿宋_GB2312" w:hAnsi="仿宋_GB2312" w:eastAsia="仿宋_GB2312" w:cs="仿宋_GB2312"/>
          <w:i w:val="0"/>
          <w:iCs w:val="0"/>
          <w:caps w:val="0"/>
          <w:color w:val="222222"/>
          <w:spacing w:val="18"/>
          <w:sz w:val="32"/>
          <w:szCs w:val="32"/>
          <w:shd w:val="clear" w:fill="FFFFFF"/>
        </w:rPr>
        <w:t>根据《突发公共卫生事件应急条例》，由省卫生行政部门经国务院卫生行政部门授权向社会发布校园突发公共卫生事件的信息。我校任何部门、任何人员不得向社会发布突发公共卫生事件的信息。</w:t>
      </w:r>
    </w:p>
    <w:p w14:paraId="62FD6136">
      <w:pPr>
        <w:pStyle w:val="7"/>
        <w:keepNext w:val="0"/>
        <w:keepLines w:val="0"/>
        <w:pageBreakBefore w:val="0"/>
        <w:widowControl/>
        <w:numPr>
          <w:ilvl w:val="0"/>
          <w:numId w:val="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预防预警</w:t>
      </w:r>
    </w:p>
    <w:p w14:paraId="22E7A56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712" w:firstLineChars="200"/>
        <w:jc w:val="left"/>
        <w:textAlignment w:val="auto"/>
        <w:rPr>
          <w:rFonts w:hint="eastAsia" w:ascii="仿宋_GB2312" w:hAnsi="仿宋_GB2312" w:eastAsia="仿宋_GB2312" w:cs="仿宋_GB2312"/>
          <w:i w:val="0"/>
          <w:iCs w:val="0"/>
          <w:caps w:val="0"/>
          <w:color w:val="222222"/>
          <w:spacing w:val="18"/>
          <w:sz w:val="32"/>
          <w:szCs w:val="32"/>
          <w:shd w:val="clear" w:fill="FFFFFF"/>
        </w:rPr>
      </w:pPr>
      <w:r>
        <w:rPr>
          <w:rFonts w:hint="eastAsia" w:ascii="仿宋_GB2312" w:hAnsi="仿宋_GB2312" w:eastAsia="仿宋_GB2312" w:cs="仿宋_GB2312"/>
          <w:i w:val="0"/>
          <w:iCs w:val="0"/>
          <w:caps w:val="0"/>
          <w:color w:val="222222"/>
          <w:spacing w:val="18"/>
          <w:sz w:val="32"/>
          <w:szCs w:val="32"/>
          <w:shd w:val="clear" w:fill="FFFFFF"/>
        </w:rPr>
        <w:t>学校应建立健全卫生防疫与食品卫生安全工作责任制，并将责任分解落实到部门和具体责任人。将卫生防疫和食品卫生安全教育以及其他突发公共卫生事件的预防与应急知识贯穿在日常教育之中，增强广大师生员工公共卫生意识和自我保护能力。</w:t>
      </w:r>
    </w:p>
    <w:p w14:paraId="44828A3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712" w:firstLineChars="200"/>
        <w:jc w:val="left"/>
        <w:textAlignment w:val="auto"/>
        <w:rPr>
          <w:rFonts w:hint="eastAsia" w:ascii="仿宋_GB2312" w:hAnsi="仿宋_GB2312" w:eastAsia="仿宋_GB2312" w:cs="仿宋_GB2312"/>
          <w:i w:val="0"/>
          <w:iCs w:val="0"/>
          <w:caps w:val="0"/>
          <w:color w:val="222222"/>
          <w:spacing w:val="18"/>
          <w:sz w:val="32"/>
          <w:szCs w:val="32"/>
          <w:shd w:val="clear" w:fill="FFFFFF"/>
          <w:lang w:eastAsia="zh-CN"/>
        </w:rPr>
      </w:pPr>
      <w:r>
        <w:rPr>
          <w:rFonts w:hint="eastAsia" w:ascii="仿宋_GB2312" w:hAnsi="仿宋_GB2312" w:eastAsia="仿宋_GB2312" w:cs="仿宋_GB2312"/>
          <w:i w:val="0"/>
          <w:iCs w:val="0"/>
          <w:caps w:val="0"/>
          <w:color w:val="222222"/>
          <w:spacing w:val="18"/>
          <w:sz w:val="32"/>
          <w:szCs w:val="32"/>
          <w:shd w:val="clear" w:fill="FFFFFF"/>
        </w:rPr>
        <w:t>严格食品卫生安全管理，食堂必须取得餐饮服务许可，食堂从业人员必须持有健康合格证，加强食品原料采购与贮存、食品加工、餐饮具消毒、食堂的安全保卫等各环节卫生安全管理工作。</w:t>
      </w:r>
      <w:r>
        <w:rPr>
          <w:rFonts w:hint="eastAsia" w:ascii="仿宋_GB2312" w:hAnsi="仿宋_GB2312" w:eastAsia="仿宋_GB2312" w:cs="仿宋_GB2312"/>
          <w:i w:val="0"/>
          <w:iCs w:val="0"/>
          <w:caps w:val="0"/>
          <w:color w:val="222222"/>
          <w:spacing w:val="18"/>
          <w:sz w:val="32"/>
          <w:szCs w:val="32"/>
          <w:shd w:val="clear" w:fill="FFFFFF"/>
          <w:lang w:eastAsia="zh-CN"/>
        </w:rPr>
        <w:t>（</w:t>
      </w:r>
      <w:r>
        <w:rPr>
          <w:rFonts w:hint="eastAsia" w:ascii="仿宋_GB2312" w:hAnsi="仿宋_GB2312" w:eastAsia="仿宋_GB2312" w:cs="仿宋_GB2312"/>
          <w:i w:val="0"/>
          <w:iCs w:val="0"/>
          <w:caps w:val="0"/>
          <w:color w:val="222222"/>
          <w:spacing w:val="18"/>
          <w:sz w:val="32"/>
          <w:szCs w:val="32"/>
          <w:shd w:val="clear" w:fill="FFFFFF"/>
          <w:lang w:val="en-US" w:eastAsia="zh-CN"/>
        </w:rPr>
        <w:t>负责人：井有金18363727088</w:t>
      </w:r>
      <w:r>
        <w:rPr>
          <w:rFonts w:hint="eastAsia" w:ascii="仿宋_GB2312" w:hAnsi="仿宋_GB2312" w:eastAsia="仿宋_GB2312" w:cs="仿宋_GB2312"/>
          <w:i w:val="0"/>
          <w:iCs w:val="0"/>
          <w:caps w:val="0"/>
          <w:color w:val="222222"/>
          <w:spacing w:val="18"/>
          <w:sz w:val="32"/>
          <w:szCs w:val="32"/>
          <w:shd w:val="clear" w:fill="FFFFFF"/>
          <w:lang w:eastAsia="zh-CN"/>
        </w:rPr>
        <w:t>）</w:t>
      </w:r>
    </w:p>
    <w:p w14:paraId="48FA4BB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712" w:firstLineChars="200"/>
        <w:jc w:val="left"/>
        <w:textAlignment w:val="auto"/>
        <w:rPr>
          <w:rFonts w:hint="eastAsia" w:ascii="仿宋_GB2312" w:hAnsi="仿宋_GB2312" w:eastAsia="仿宋_GB2312" w:cs="仿宋_GB2312"/>
          <w:i w:val="0"/>
          <w:iCs w:val="0"/>
          <w:caps w:val="0"/>
          <w:color w:val="222222"/>
          <w:spacing w:val="18"/>
          <w:sz w:val="32"/>
          <w:szCs w:val="32"/>
          <w:shd w:val="clear" w:fill="FFFFFF"/>
        </w:rPr>
      </w:pPr>
      <w:r>
        <w:rPr>
          <w:rFonts w:hint="eastAsia" w:ascii="仿宋_GB2312" w:hAnsi="仿宋_GB2312" w:eastAsia="仿宋_GB2312" w:cs="仿宋_GB2312"/>
          <w:i w:val="0"/>
          <w:iCs w:val="0"/>
          <w:caps w:val="0"/>
          <w:color w:val="222222"/>
          <w:spacing w:val="18"/>
          <w:sz w:val="32"/>
          <w:szCs w:val="32"/>
          <w:shd w:val="clear" w:fill="FFFFFF"/>
        </w:rPr>
        <w:t>加强饮用水卫生管理，为师生提供符合卫生要求的饮用水。</w:t>
      </w:r>
      <w:r>
        <w:rPr>
          <w:rFonts w:hint="eastAsia" w:ascii="仿宋_GB2312" w:hAnsi="仿宋_GB2312" w:eastAsia="仿宋_GB2312" w:cs="仿宋_GB2312"/>
          <w:i w:val="0"/>
          <w:iCs w:val="0"/>
          <w:caps w:val="0"/>
          <w:color w:val="222222"/>
          <w:spacing w:val="18"/>
          <w:sz w:val="32"/>
          <w:szCs w:val="32"/>
          <w:shd w:val="clear" w:fill="FFFFFF"/>
          <w:lang w:eastAsia="zh-CN"/>
        </w:rPr>
        <w:t>（</w:t>
      </w:r>
      <w:r>
        <w:rPr>
          <w:rFonts w:hint="eastAsia" w:ascii="仿宋_GB2312" w:hAnsi="仿宋_GB2312" w:eastAsia="仿宋_GB2312" w:cs="仿宋_GB2312"/>
          <w:i w:val="0"/>
          <w:iCs w:val="0"/>
          <w:caps w:val="0"/>
          <w:color w:val="222222"/>
          <w:spacing w:val="18"/>
          <w:sz w:val="32"/>
          <w:szCs w:val="32"/>
          <w:shd w:val="clear" w:fill="FFFFFF"/>
          <w:lang w:val="en-US" w:eastAsia="zh-CN"/>
        </w:rPr>
        <w:t>负责人：井有金18363727088</w:t>
      </w:r>
      <w:r>
        <w:rPr>
          <w:rFonts w:hint="eastAsia" w:ascii="仿宋_GB2312" w:hAnsi="仿宋_GB2312" w:eastAsia="仿宋_GB2312" w:cs="仿宋_GB2312"/>
          <w:i w:val="0"/>
          <w:iCs w:val="0"/>
          <w:caps w:val="0"/>
          <w:color w:val="222222"/>
          <w:spacing w:val="18"/>
          <w:sz w:val="32"/>
          <w:szCs w:val="32"/>
          <w:shd w:val="clear" w:fill="FFFFFF"/>
          <w:lang w:eastAsia="zh-CN"/>
        </w:rPr>
        <w:t>）</w:t>
      </w:r>
    </w:p>
    <w:p w14:paraId="774A1D8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712" w:firstLineChars="200"/>
        <w:jc w:val="left"/>
        <w:textAlignment w:val="auto"/>
        <w:rPr>
          <w:rFonts w:hint="eastAsia" w:ascii="仿宋_GB2312" w:hAnsi="仿宋_GB2312" w:eastAsia="仿宋_GB2312" w:cs="仿宋_GB2312"/>
          <w:i w:val="0"/>
          <w:iCs w:val="0"/>
          <w:caps w:val="0"/>
          <w:color w:val="222222"/>
          <w:spacing w:val="18"/>
          <w:sz w:val="32"/>
          <w:szCs w:val="32"/>
          <w:shd w:val="clear" w:fill="FFFFFF"/>
        </w:rPr>
      </w:pPr>
      <w:r>
        <w:rPr>
          <w:rFonts w:hint="eastAsia" w:ascii="仿宋_GB2312" w:hAnsi="仿宋_GB2312" w:eastAsia="仿宋_GB2312" w:cs="仿宋_GB2312"/>
          <w:i w:val="0"/>
          <w:iCs w:val="0"/>
          <w:caps w:val="0"/>
          <w:color w:val="222222"/>
          <w:spacing w:val="18"/>
          <w:sz w:val="32"/>
          <w:szCs w:val="32"/>
          <w:shd w:val="clear" w:fill="FFFFFF"/>
        </w:rPr>
        <w:t>加强厕所卫生管理，做好粪便的无害化处理，防止污染环境和水源。</w:t>
      </w:r>
      <w:r>
        <w:rPr>
          <w:rFonts w:hint="eastAsia" w:ascii="仿宋_GB2312" w:hAnsi="仿宋_GB2312" w:eastAsia="仿宋_GB2312" w:cs="仿宋_GB2312"/>
          <w:i w:val="0"/>
          <w:iCs w:val="0"/>
          <w:caps w:val="0"/>
          <w:color w:val="222222"/>
          <w:spacing w:val="18"/>
          <w:sz w:val="32"/>
          <w:szCs w:val="32"/>
          <w:shd w:val="clear" w:fill="FFFFFF"/>
          <w:lang w:eastAsia="zh-CN"/>
        </w:rPr>
        <w:t>（</w:t>
      </w:r>
      <w:r>
        <w:rPr>
          <w:rFonts w:hint="eastAsia" w:ascii="仿宋_GB2312" w:hAnsi="仿宋_GB2312" w:eastAsia="仿宋_GB2312" w:cs="仿宋_GB2312"/>
          <w:i w:val="0"/>
          <w:iCs w:val="0"/>
          <w:caps w:val="0"/>
          <w:color w:val="222222"/>
          <w:spacing w:val="18"/>
          <w:sz w:val="32"/>
          <w:szCs w:val="32"/>
          <w:shd w:val="clear" w:fill="FFFFFF"/>
          <w:lang w:val="en-US" w:eastAsia="zh-CN"/>
        </w:rPr>
        <w:t>负责人：井有金18363727088</w:t>
      </w:r>
      <w:r>
        <w:rPr>
          <w:rFonts w:hint="eastAsia" w:ascii="仿宋_GB2312" w:hAnsi="仿宋_GB2312" w:eastAsia="仿宋_GB2312" w:cs="仿宋_GB2312"/>
          <w:i w:val="0"/>
          <w:iCs w:val="0"/>
          <w:caps w:val="0"/>
          <w:color w:val="222222"/>
          <w:spacing w:val="18"/>
          <w:sz w:val="32"/>
          <w:szCs w:val="32"/>
          <w:shd w:val="clear" w:fill="FFFFFF"/>
          <w:lang w:eastAsia="zh-CN"/>
        </w:rPr>
        <w:t>）</w:t>
      </w:r>
    </w:p>
    <w:p w14:paraId="0EA7682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712" w:firstLineChars="200"/>
        <w:jc w:val="left"/>
        <w:textAlignment w:val="auto"/>
        <w:rPr>
          <w:rFonts w:hint="eastAsia" w:ascii="仿宋_GB2312" w:hAnsi="仿宋_GB2312" w:eastAsia="仿宋_GB2312" w:cs="仿宋_GB2312"/>
          <w:i w:val="0"/>
          <w:iCs w:val="0"/>
          <w:caps w:val="0"/>
          <w:color w:val="222222"/>
          <w:spacing w:val="18"/>
          <w:sz w:val="32"/>
          <w:szCs w:val="32"/>
          <w:shd w:val="clear" w:fill="FFFFFF"/>
          <w:lang w:eastAsia="zh-CN"/>
        </w:rPr>
      </w:pPr>
      <w:r>
        <w:rPr>
          <w:rFonts w:hint="eastAsia" w:ascii="仿宋_GB2312" w:hAnsi="仿宋_GB2312" w:eastAsia="仿宋_GB2312" w:cs="仿宋_GB2312"/>
          <w:i w:val="0"/>
          <w:iCs w:val="0"/>
          <w:caps w:val="0"/>
          <w:color w:val="222222"/>
          <w:spacing w:val="18"/>
          <w:sz w:val="32"/>
          <w:szCs w:val="32"/>
          <w:shd w:val="clear" w:fill="FFFFFF"/>
        </w:rPr>
        <w:t>加强学生宿舍卫生管理与安全保卫，改善宿舍卫生与通风条件。</w:t>
      </w:r>
      <w:r>
        <w:rPr>
          <w:rFonts w:hint="eastAsia" w:ascii="仿宋_GB2312" w:hAnsi="仿宋_GB2312" w:eastAsia="仿宋_GB2312" w:cs="仿宋_GB2312"/>
          <w:i w:val="0"/>
          <w:iCs w:val="0"/>
          <w:caps w:val="0"/>
          <w:color w:val="222222"/>
          <w:spacing w:val="18"/>
          <w:sz w:val="32"/>
          <w:szCs w:val="32"/>
          <w:shd w:val="clear" w:fill="FFFFFF"/>
          <w:lang w:eastAsia="zh-CN"/>
        </w:rPr>
        <w:t>（</w:t>
      </w:r>
      <w:r>
        <w:rPr>
          <w:rFonts w:hint="eastAsia" w:ascii="仿宋_GB2312" w:hAnsi="仿宋_GB2312" w:eastAsia="仿宋_GB2312" w:cs="仿宋_GB2312"/>
          <w:i w:val="0"/>
          <w:iCs w:val="0"/>
          <w:caps w:val="0"/>
          <w:color w:val="222222"/>
          <w:spacing w:val="18"/>
          <w:sz w:val="32"/>
          <w:szCs w:val="32"/>
          <w:shd w:val="clear" w:fill="FFFFFF"/>
          <w:lang w:val="en-US" w:eastAsia="zh-CN"/>
        </w:rPr>
        <w:t>负责人：刘威15866232728</w:t>
      </w:r>
      <w:r>
        <w:rPr>
          <w:rFonts w:hint="eastAsia" w:ascii="仿宋_GB2312" w:hAnsi="仿宋_GB2312" w:eastAsia="仿宋_GB2312" w:cs="仿宋_GB2312"/>
          <w:i w:val="0"/>
          <w:iCs w:val="0"/>
          <w:caps w:val="0"/>
          <w:color w:val="222222"/>
          <w:spacing w:val="18"/>
          <w:sz w:val="32"/>
          <w:szCs w:val="32"/>
          <w:shd w:val="clear" w:fill="FFFFFF"/>
          <w:lang w:eastAsia="zh-CN"/>
        </w:rPr>
        <w:t>）</w:t>
      </w:r>
    </w:p>
    <w:p w14:paraId="03132A1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712" w:firstLineChars="200"/>
        <w:jc w:val="left"/>
        <w:textAlignment w:val="auto"/>
        <w:rPr>
          <w:rFonts w:hint="eastAsia" w:ascii="仿宋_GB2312" w:hAnsi="仿宋_GB2312" w:eastAsia="仿宋_GB2312" w:cs="仿宋_GB2312"/>
          <w:i w:val="0"/>
          <w:iCs w:val="0"/>
          <w:caps w:val="0"/>
          <w:color w:val="222222"/>
          <w:spacing w:val="18"/>
          <w:sz w:val="32"/>
          <w:szCs w:val="32"/>
          <w:shd w:val="clear" w:fill="FFFFFF"/>
          <w:lang w:eastAsia="zh-CN"/>
        </w:rPr>
      </w:pPr>
      <w:r>
        <w:rPr>
          <w:rFonts w:hint="eastAsia" w:ascii="仿宋_GB2312" w:hAnsi="仿宋_GB2312" w:eastAsia="仿宋_GB2312" w:cs="仿宋_GB2312"/>
          <w:i w:val="0"/>
          <w:iCs w:val="0"/>
          <w:caps w:val="0"/>
          <w:color w:val="222222"/>
          <w:spacing w:val="18"/>
          <w:sz w:val="32"/>
          <w:szCs w:val="32"/>
          <w:shd w:val="clear" w:fill="FFFFFF"/>
        </w:rPr>
        <w:t>落实学生定期健康体检制度、晨午检制度、因病缺课登记追踪制度和儿童入托、入学查验接种证制度，及时发现传染病患者并采取相应的隔离防范措施。</w:t>
      </w:r>
      <w:r>
        <w:rPr>
          <w:rFonts w:hint="eastAsia" w:ascii="仿宋_GB2312" w:hAnsi="仿宋_GB2312" w:eastAsia="仿宋_GB2312" w:cs="仿宋_GB2312"/>
          <w:i w:val="0"/>
          <w:iCs w:val="0"/>
          <w:caps w:val="0"/>
          <w:color w:val="222222"/>
          <w:spacing w:val="18"/>
          <w:sz w:val="32"/>
          <w:szCs w:val="32"/>
          <w:shd w:val="clear" w:fill="FFFFFF"/>
          <w:lang w:eastAsia="zh-CN"/>
        </w:rPr>
        <w:t>（</w:t>
      </w:r>
      <w:r>
        <w:rPr>
          <w:rFonts w:hint="eastAsia" w:ascii="仿宋_GB2312" w:hAnsi="仿宋_GB2312" w:eastAsia="仿宋_GB2312" w:cs="仿宋_GB2312"/>
          <w:i w:val="0"/>
          <w:iCs w:val="0"/>
          <w:caps w:val="0"/>
          <w:color w:val="222222"/>
          <w:spacing w:val="18"/>
          <w:sz w:val="32"/>
          <w:szCs w:val="32"/>
          <w:shd w:val="clear" w:fill="FFFFFF"/>
          <w:lang w:val="en-US" w:eastAsia="zh-CN"/>
        </w:rPr>
        <w:t>负责人：刘威15866232728</w:t>
      </w:r>
      <w:r>
        <w:rPr>
          <w:rFonts w:hint="eastAsia" w:ascii="仿宋_GB2312" w:hAnsi="仿宋_GB2312" w:eastAsia="仿宋_GB2312" w:cs="仿宋_GB2312"/>
          <w:i w:val="0"/>
          <w:iCs w:val="0"/>
          <w:caps w:val="0"/>
          <w:color w:val="222222"/>
          <w:spacing w:val="18"/>
          <w:sz w:val="32"/>
          <w:szCs w:val="32"/>
          <w:shd w:val="clear" w:fill="FFFFFF"/>
          <w:lang w:eastAsia="zh-CN"/>
        </w:rPr>
        <w:t>）</w:t>
      </w:r>
    </w:p>
    <w:p w14:paraId="2F957CE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712" w:firstLineChars="200"/>
        <w:jc w:val="left"/>
        <w:textAlignment w:val="auto"/>
        <w:rPr>
          <w:rFonts w:hint="eastAsia" w:ascii="仿宋_GB2312" w:hAnsi="仿宋_GB2312" w:eastAsia="仿宋_GB2312" w:cs="仿宋_GB2312"/>
          <w:i w:val="0"/>
          <w:iCs w:val="0"/>
          <w:caps w:val="0"/>
          <w:color w:val="222222"/>
          <w:spacing w:val="18"/>
          <w:sz w:val="32"/>
          <w:szCs w:val="32"/>
          <w:shd w:val="clear" w:fill="FFFFFF"/>
          <w:lang w:eastAsia="zh-CN"/>
        </w:rPr>
      </w:pPr>
      <w:r>
        <w:rPr>
          <w:rFonts w:hint="eastAsia" w:ascii="仿宋_GB2312" w:hAnsi="仿宋_GB2312" w:eastAsia="仿宋_GB2312" w:cs="仿宋_GB2312"/>
          <w:i w:val="0"/>
          <w:iCs w:val="0"/>
          <w:caps w:val="0"/>
          <w:color w:val="222222"/>
          <w:spacing w:val="18"/>
          <w:sz w:val="32"/>
          <w:szCs w:val="32"/>
          <w:shd w:val="clear" w:fill="FFFFFF"/>
        </w:rPr>
        <w:t>加强学校实验室安全管理，存放有毒、有害试剂、</w:t>
      </w:r>
      <w:r>
        <w:rPr>
          <w:rFonts w:hint="eastAsia" w:ascii="仿宋_GB2312" w:hAnsi="仿宋_GB2312" w:eastAsia="仿宋_GB2312" w:cs="仿宋_GB2312"/>
          <w:i w:val="0"/>
          <w:iCs w:val="0"/>
          <w:caps w:val="0"/>
          <w:color w:val="222222"/>
          <w:spacing w:val="18"/>
          <w:sz w:val="32"/>
          <w:szCs w:val="32"/>
          <w:shd w:val="clear" w:fill="FFFFFF"/>
          <w:lang w:eastAsia="zh-CN"/>
        </w:rPr>
        <w:t>药品及物资</w:t>
      </w:r>
      <w:r>
        <w:rPr>
          <w:rFonts w:hint="eastAsia" w:ascii="仿宋_GB2312" w:hAnsi="仿宋_GB2312" w:eastAsia="仿宋_GB2312" w:cs="仿宋_GB2312"/>
          <w:i w:val="0"/>
          <w:iCs w:val="0"/>
          <w:caps w:val="0"/>
          <w:color w:val="222222"/>
          <w:spacing w:val="18"/>
          <w:sz w:val="32"/>
          <w:szCs w:val="32"/>
          <w:shd w:val="clear" w:fill="FFFFFF"/>
        </w:rPr>
        <w:t>的物品柜必须设置双锁，并双人管理。</w:t>
      </w:r>
      <w:r>
        <w:rPr>
          <w:rFonts w:hint="eastAsia" w:ascii="仿宋_GB2312" w:hAnsi="仿宋_GB2312" w:eastAsia="仿宋_GB2312" w:cs="仿宋_GB2312"/>
          <w:i w:val="0"/>
          <w:iCs w:val="0"/>
          <w:caps w:val="0"/>
          <w:color w:val="222222"/>
          <w:spacing w:val="18"/>
          <w:sz w:val="32"/>
          <w:szCs w:val="32"/>
          <w:shd w:val="clear" w:fill="FFFFFF"/>
          <w:lang w:eastAsia="zh-CN"/>
        </w:rPr>
        <w:t>（</w:t>
      </w:r>
      <w:r>
        <w:rPr>
          <w:rFonts w:hint="eastAsia" w:ascii="仿宋_GB2312" w:hAnsi="仿宋_GB2312" w:eastAsia="仿宋_GB2312" w:cs="仿宋_GB2312"/>
          <w:i w:val="0"/>
          <w:iCs w:val="0"/>
          <w:caps w:val="0"/>
          <w:color w:val="222222"/>
          <w:spacing w:val="18"/>
          <w:sz w:val="32"/>
          <w:szCs w:val="32"/>
          <w:shd w:val="clear" w:fill="FFFFFF"/>
          <w:lang w:val="en-US" w:eastAsia="zh-CN"/>
        </w:rPr>
        <w:t>负责人：张帅15098299606</w:t>
      </w:r>
      <w:r>
        <w:rPr>
          <w:rFonts w:hint="eastAsia" w:ascii="仿宋_GB2312" w:hAnsi="仿宋_GB2312" w:eastAsia="仿宋_GB2312" w:cs="仿宋_GB2312"/>
          <w:i w:val="0"/>
          <w:iCs w:val="0"/>
          <w:caps w:val="0"/>
          <w:color w:val="222222"/>
          <w:spacing w:val="18"/>
          <w:sz w:val="32"/>
          <w:szCs w:val="32"/>
          <w:shd w:val="clear" w:fill="FFFFFF"/>
          <w:lang w:eastAsia="zh-CN"/>
        </w:rPr>
        <w:t>）</w:t>
      </w:r>
    </w:p>
    <w:p w14:paraId="0E089DC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712" w:firstLineChars="200"/>
        <w:jc w:val="left"/>
        <w:textAlignment w:val="auto"/>
        <w:rPr>
          <w:rFonts w:hint="eastAsia" w:ascii="仿宋_GB2312" w:hAnsi="仿宋_GB2312" w:eastAsia="仿宋_GB2312" w:cs="仿宋_GB2312"/>
          <w:i w:val="0"/>
          <w:iCs w:val="0"/>
          <w:caps w:val="0"/>
          <w:color w:val="222222"/>
          <w:spacing w:val="18"/>
          <w:sz w:val="32"/>
          <w:szCs w:val="32"/>
          <w:shd w:val="clear" w:fill="FFFFFF"/>
          <w:lang w:eastAsia="zh-CN"/>
        </w:rPr>
      </w:pPr>
      <w:r>
        <w:rPr>
          <w:rFonts w:hint="eastAsia" w:ascii="仿宋_GB2312" w:hAnsi="仿宋_GB2312" w:eastAsia="仿宋_GB2312" w:cs="仿宋_GB2312"/>
          <w:i w:val="0"/>
          <w:iCs w:val="0"/>
          <w:caps w:val="0"/>
          <w:color w:val="222222"/>
          <w:spacing w:val="18"/>
          <w:sz w:val="32"/>
          <w:szCs w:val="32"/>
          <w:shd w:val="clear" w:fill="FFFFFF"/>
        </w:rPr>
        <w:t>建立健全校内有关部门和人员、学校与家长、学校与当地医疗机构及教育行政部门联系机制，完善信息收集报送渠道，保证信息畅通。</w:t>
      </w:r>
      <w:r>
        <w:rPr>
          <w:rFonts w:hint="eastAsia" w:ascii="仿宋_GB2312" w:hAnsi="仿宋_GB2312" w:eastAsia="仿宋_GB2312" w:cs="仿宋_GB2312"/>
          <w:i w:val="0"/>
          <w:iCs w:val="0"/>
          <w:caps w:val="0"/>
          <w:color w:val="222222"/>
          <w:spacing w:val="18"/>
          <w:sz w:val="32"/>
          <w:szCs w:val="32"/>
          <w:shd w:val="clear" w:fill="FFFFFF"/>
          <w:lang w:eastAsia="zh-CN"/>
        </w:rPr>
        <w:t>（</w:t>
      </w:r>
      <w:r>
        <w:rPr>
          <w:rFonts w:hint="eastAsia" w:ascii="仿宋_GB2312" w:hAnsi="仿宋_GB2312" w:eastAsia="仿宋_GB2312" w:cs="仿宋_GB2312"/>
          <w:i w:val="0"/>
          <w:iCs w:val="0"/>
          <w:caps w:val="0"/>
          <w:color w:val="222222"/>
          <w:spacing w:val="18"/>
          <w:sz w:val="32"/>
          <w:szCs w:val="32"/>
          <w:shd w:val="clear" w:fill="FFFFFF"/>
          <w:lang w:val="en-US" w:eastAsia="zh-CN"/>
        </w:rPr>
        <w:t>负责人：李文彬13686324419</w:t>
      </w:r>
      <w:r>
        <w:rPr>
          <w:rFonts w:hint="eastAsia" w:ascii="仿宋_GB2312" w:hAnsi="仿宋_GB2312" w:eastAsia="仿宋_GB2312" w:cs="仿宋_GB2312"/>
          <w:i w:val="0"/>
          <w:iCs w:val="0"/>
          <w:caps w:val="0"/>
          <w:color w:val="222222"/>
          <w:spacing w:val="18"/>
          <w:sz w:val="32"/>
          <w:szCs w:val="32"/>
          <w:shd w:val="clear" w:fill="FFFFFF"/>
          <w:lang w:eastAsia="zh-CN"/>
        </w:rPr>
        <w:t>）</w:t>
      </w:r>
    </w:p>
    <w:p w14:paraId="7F3CCD3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712" w:firstLineChars="200"/>
        <w:jc w:val="left"/>
        <w:textAlignment w:val="auto"/>
        <w:rPr>
          <w:rFonts w:hint="eastAsia" w:ascii="仿宋_GB2312" w:hAnsi="仿宋_GB2312" w:eastAsia="仿宋_GB2312" w:cs="仿宋_GB2312"/>
          <w:i w:val="0"/>
          <w:iCs w:val="0"/>
          <w:caps w:val="0"/>
          <w:color w:val="222222"/>
          <w:spacing w:val="18"/>
          <w:sz w:val="32"/>
          <w:szCs w:val="32"/>
          <w:shd w:val="clear" w:fill="FFFFFF"/>
          <w:lang w:eastAsia="zh-CN"/>
        </w:rPr>
      </w:pPr>
      <w:r>
        <w:rPr>
          <w:rFonts w:hint="eastAsia" w:ascii="仿宋_GB2312" w:hAnsi="仿宋_GB2312" w:eastAsia="仿宋_GB2312" w:cs="仿宋_GB2312"/>
          <w:i w:val="0"/>
          <w:iCs w:val="0"/>
          <w:caps w:val="0"/>
          <w:color w:val="222222"/>
          <w:spacing w:val="18"/>
          <w:sz w:val="32"/>
          <w:szCs w:val="32"/>
          <w:shd w:val="clear" w:fill="FFFFFF"/>
        </w:rPr>
        <w:t>建立与卫生部门信息联动机制，及时收集所在地区突发公共卫生事件发生信息，对各类可能引发学校突发公共卫生事件（传染病、食物中毒等）的情况及时进行分析并发出预警。</w:t>
      </w:r>
      <w:r>
        <w:rPr>
          <w:rFonts w:hint="eastAsia" w:ascii="仿宋_GB2312" w:hAnsi="仿宋_GB2312" w:eastAsia="仿宋_GB2312" w:cs="仿宋_GB2312"/>
          <w:i w:val="0"/>
          <w:iCs w:val="0"/>
          <w:caps w:val="0"/>
          <w:color w:val="222222"/>
          <w:spacing w:val="18"/>
          <w:sz w:val="32"/>
          <w:szCs w:val="32"/>
          <w:shd w:val="clear" w:fill="FFFFFF"/>
          <w:lang w:eastAsia="zh-CN"/>
        </w:rPr>
        <w:t>（</w:t>
      </w:r>
      <w:r>
        <w:rPr>
          <w:rFonts w:hint="eastAsia" w:ascii="仿宋_GB2312" w:hAnsi="仿宋_GB2312" w:eastAsia="仿宋_GB2312" w:cs="仿宋_GB2312"/>
          <w:i w:val="0"/>
          <w:iCs w:val="0"/>
          <w:caps w:val="0"/>
          <w:color w:val="222222"/>
          <w:spacing w:val="18"/>
          <w:sz w:val="32"/>
          <w:szCs w:val="32"/>
          <w:shd w:val="clear" w:fill="FFFFFF"/>
          <w:lang w:val="en-US" w:eastAsia="zh-CN"/>
        </w:rPr>
        <w:t>负责人：刘威15866232728</w:t>
      </w:r>
      <w:r>
        <w:rPr>
          <w:rFonts w:hint="eastAsia" w:ascii="仿宋_GB2312" w:hAnsi="仿宋_GB2312" w:eastAsia="仿宋_GB2312" w:cs="仿宋_GB2312"/>
          <w:i w:val="0"/>
          <w:iCs w:val="0"/>
          <w:caps w:val="0"/>
          <w:color w:val="222222"/>
          <w:spacing w:val="18"/>
          <w:sz w:val="32"/>
          <w:szCs w:val="32"/>
          <w:shd w:val="clear" w:fill="FFFFFF"/>
          <w:lang w:eastAsia="zh-CN"/>
        </w:rPr>
        <w:t>）</w:t>
      </w:r>
    </w:p>
    <w:p w14:paraId="1D18762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712" w:firstLineChars="200"/>
        <w:jc w:val="left"/>
        <w:textAlignment w:val="auto"/>
        <w:rPr>
          <w:rFonts w:hint="eastAsia" w:ascii="仿宋_GB2312" w:hAnsi="仿宋_GB2312" w:eastAsia="仿宋_GB2312" w:cs="仿宋_GB2312"/>
          <w:i w:val="0"/>
          <w:iCs w:val="0"/>
          <w:caps w:val="0"/>
          <w:color w:val="222222"/>
          <w:spacing w:val="18"/>
          <w:sz w:val="32"/>
          <w:szCs w:val="32"/>
          <w:shd w:val="clear" w:fill="FFFFFF"/>
          <w:lang w:eastAsia="zh-CN"/>
        </w:rPr>
      </w:pPr>
      <w:r>
        <w:rPr>
          <w:rFonts w:hint="eastAsia" w:ascii="仿宋_GB2312" w:hAnsi="仿宋_GB2312" w:eastAsia="仿宋_GB2312" w:cs="仿宋_GB2312"/>
          <w:i w:val="0"/>
          <w:iCs w:val="0"/>
          <w:caps w:val="0"/>
          <w:color w:val="222222"/>
          <w:spacing w:val="18"/>
          <w:sz w:val="32"/>
          <w:szCs w:val="32"/>
          <w:shd w:val="clear" w:fill="FFFFFF"/>
        </w:rPr>
        <w:t>加强应急反应机制的</w:t>
      </w:r>
      <w:r>
        <w:rPr>
          <w:rFonts w:hint="eastAsia" w:ascii="仿宋_GB2312" w:hAnsi="仿宋_GB2312" w:eastAsia="仿宋_GB2312" w:cs="仿宋_GB2312"/>
          <w:i w:val="0"/>
          <w:iCs w:val="0"/>
          <w:caps w:val="0"/>
          <w:color w:val="222222"/>
          <w:spacing w:val="18"/>
          <w:sz w:val="32"/>
          <w:szCs w:val="32"/>
          <w:shd w:val="clear" w:fill="FFFFFF"/>
          <w:lang w:eastAsia="zh-CN"/>
        </w:rPr>
        <w:t>日常</w:t>
      </w:r>
      <w:r>
        <w:rPr>
          <w:rFonts w:hint="eastAsia" w:ascii="仿宋_GB2312" w:hAnsi="仿宋_GB2312" w:eastAsia="仿宋_GB2312" w:cs="仿宋_GB2312"/>
          <w:i w:val="0"/>
          <w:iCs w:val="0"/>
          <w:caps w:val="0"/>
          <w:color w:val="222222"/>
          <w:spacing w:val="18"/>
          <w:sz w:val="32"/>
          <w:szCs w:val="32"/>
          <w:shd w:val="clear" w:fill="FFFFFF"/>
        </w:rPr>
        <w:t>管理，在实践中不断运用和完善应急处置预案。加强人员培训，开展经常性的演练活动，不断提高应对突发公共卫生事件的能力。</w:t>
      </w:r>
      <w:r>
        <w:rPr>
          <w:rFonts w:hint="eastAsia" w:ascii="仿宋_GB2312" w:hAnsi="仿宋_GB2312" w:eastAsia="仿宋_GB2312" w:cs="仿宋_GB2312"/>
          <w:i w:val="0"/>
          <w:iCs w:val="0"/>
          <w:caps w:val="0"/>
          <w:color w:val="222222"/>
          <w:spacing w:val="18"/>
          <w:sz w:val="32"/>
          <w:szCs w:val="32"/>
          <w:shd w:val="clear" w:fill="FFFFFF"/>
          <w:lang w:eastAsia="zh-CN"/>
        </w:rPr>
        <w:t>（</w:t>
      </w:r>
      <w:r>
        <w:rPr>
          <w:rFonts w:hint="eastAsia" w:ascii="仿宋_GB2312" w:hAnsi="仿宋_GB2312" w:eastAsia="仿宋_GB2312" w:cs="仿宋_GB2312"/>
          <w:i w:val="0"/>
          <w:iCs w:val="0"/>
          <w:caps w:val="0"/>
          <w:color w:val="222222"/>
          <w:spacing w:val="18"/>
          <w:sz w:val="32"/>
          <w:szCs w:val="32"/>
          <w:shd w:val="clear" w:fill="FFFFFF"/>
          <w:lang w:val="en-US" w:eastAsia="zh-CN"/>
        </w:rPr>
        <w:t>负责人：</w:t>
      </w:r>
      <w:bookmarkStart w:id="0" w:name="_GoBack"/>
      <w:bookmarkEnd w:id="0"/>
      <w:r>
        <w:rPr>
          <w:rFonts w:hint="eastAsia" w:ascii="仿宋_GB2312" w:hAnsi="仿宋_GB2312" w:eastAsia="仿宋_GB2312" w:cs="仿宋_GB2312"/>
          <w:i w:val="0"/>
          <w:iCs w:val="0"/>
          <w:caps w:val="0"/>
          <w:color w:val="222222"/>
          <w:spacing w:val="18"/>
          <w:sz w:val="32"/>
          <w:szCs w:val="32"/>
          <w:shd w:val="clear" w:fill="FFFFFF"/>
          <w:lang w:val="en-US" w:eastAsia="zh-CN"/>
        </w:rPr>
        <w:t>刘威15866232728</w:t>
      </w:r>
      <w:r>
        <w:rPr>
          <w:rFonts w:hint="eastAsia" w:ascii="仿宋_GB2312" w:hAnsi="仿宋_GB2312" w:eastAsia="仿宋_GB2312" w:cs="仿宋_GB2312"/>
          <w:i w:val="0"/>
          <w:iCs w:val="0"/>
          <w:caps w:val="0"/>
          <w:color w:val="222222"/>
          <w:spacing w:val="18"/>
          <w:sz w:val="32"/>
          <w:szCs w:val="32"/>
          <w:shd w:val="clear" w:fill="FFFFFF"/>
          <w:lang w:eastAsia="zh-CN"/>
        </w:rPr>
        <w:t>）</w:t>
      </w:r>
    </w:p>
    <w:p w14:paraId="66A1DBD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712" w:firstLineChars="200"/>
        <w:jc w:val="left"/>
        <w:textAlignment w:val="auto"/>
        <w:rPr>
          <w:rFonts w:hint="eastAsia" w:ascii="仿宋_GB2312" w:hAnsi="仿宋_GB2312" w:eastAsia="仿宋_GB2312" w:cs="仿宋_GB2312"/>
          <w:i w:val="0"/>
          <w:iCs w:val="0"/>
          <w:caps w:val="0"/>
          <w:color w:val="222222"/>
          <w:spacing w:val="18"/>
          <w:sz w:val="32"/>
          <w:szCs w:val="32"/>
          <w:shd w:val="clear" w:fill="FFFFFF"/>
          <w:lang w:eastAsia="zh-CN"/>
        </w:rPr>
      </w:pPr>
      <w:r>
        <w:rPr>
          <w:rFonts w:hint="eastAsia" w:ascii="仿宋_GB2312" w:hAnsi="仿宋_GB2312" w:eastAsia="仿宋_GB2312" w:cs="仿宋_GB2312"/>
          <w:i w:val="0"/>
          <w:iCs w:val="0"/>
          <w:caps w:val="0"/>
          <w:color w:val="222222"/>
          <w:spacing w:val="18"/>
          <w:sz w:val="32"/>
          <w:szCs w:val="32"/>
          <w:shd w:val="clear" w:fill="FFFFFF"/>
        </w:rPr>
        <w:t>做好应对学校突发公共卫生事件的人力、物力和财力方面的储备工作，确保突发公共卫生事件预防、现场控制的应急设施、设备和必要的经费。</w:t>
      </w:r>
      <w:r>
        <w:rPr>
          <w:rFonts w:hint="eastAsia" w:ascii="仿宋_GB2312" w:hAnsi="仿宋_GB2312" w:eastAsia="仿宋_GB2312" w:cs="仿宋_GB2312"/>
          <w:i w:val="0"/>
          <w:iCs w:val="0"/>
          <w:caps w:val="0"/>
          <w:color w:val="222222"/>
          <w:spacing w:val="18"/>
          <w:sz w:val="32"/>
          <w:szCs w:val="32"/>
          <w:shd w:val="clear" w:fill="FFFFFF"/>
          <w:lang w:eastAsia="zh-CN"/>
        </w:rPr>
        <w:t>（</w:t>
      </w:r>
      <w:r>
        <w:rPr>
          <w:rFonts w:hint="eastAsia" w:ascii="仿宋_GB2312" w:hAnsi="仿宋_GB2312" w:eastAsia="仿宋_GB2312" w:cs="仿宋_GB2312"/>
          <w:i w:val="0"/>
          <w:iCs w:val="0"/>
          <w:caps w:val="0"/>
          <w:color w:val="222222"/>
          <w:spacing w:val="18"/>
          <w:sz w:val="32"/>
          <w:szCs w:val="32"/>
          <w:shd w:val="clear" w:fill="FFFFFF"/>
          <w:lang w:val="en-US" w:eastAsia="zh-CN"/>
        </w:rPr>
        <w:t>负责人：井有金 18363727088</w:t>
      </w:r>
      <w:r>
        <w:rPr>
          <w:rFonts w:hint="eastAsia" w:ascii="仿宋_GB2312" w:hAnsi="仿宋_GB2312" w:eastAsia="仿宋_GB2312" w:cs="仿宋_GB2312"/>
          <w:i w:val="0"/>
          <w:iCs w:val="0"/>
          <w:caps w:val="0"/>
          <w:color w:val="222222"/>
          <w:spacing w:val="18"/>
          <w:sz w:val="32"/>
          <w:szCs w:val="32"/>
          <w:shd w:val="clear" w:fill="FFFFFF"/>
          <w:lang w:eastAsia="zh-CN"/>
        </w:rPr>
        <w:t>）</w:t>
      </w:r>
    </w:p>
    <w:p w14:paraId="6083E33E">
      <w:pPr>
        <w:pStyle w:val="7"/>
        <w:keepNext w:val="0"/>
        <w:keepLines w:val="0"/>
        <w:pageBreakBefore w:val="0"/>
        <w:widowControl/>
        <w:numPr>
          <w:ilvl w:val="0"/>
          <w:numId w:val="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应急处置措施</w:t>
      </w:r>
    </w:p>
    <w:p w14:paraId="103C24E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Style w:val="11"/>
          <w:rFonts w:hint="eastAsia" w:ascii="楷体_GB2312" w:hAnsi="楷体_GB2312" w:eastAsia="楷体_GB2312" w:cs="楷体_GB2312"/>
          <w:b w:val="0"/>
          <w:bCs w:val="0"/>
          <w:color w:val="000000" w:themeColor="text1"/>
          <w:sz w:val="32"/>
          <w:szCs w:val="32"/>
          <w14:textFill>
            <w14:solidFill>
              <w14:schemeClr w14:val="tx1"/>
            </w14:solidFill>
          </w14:textFill>
        </w:rPr>
      </w:pPr>
      <w:r>
        <w:rPr>
          <w:rStyle w:val="11"/>
          <w:rFonts w:hint="eastAsia" w:ascii="楷体_GB2312" w:hAnsi="楷体_GB2312" w:eastAsia="楷体_GB2312" w:cs="楷体_GB2312"/>
          <w:b w:val="0"/>
          <w:bCs w:val="0"/>
          <w:color w:val="000000" w:themeColor="text1"/>
          <w:sz w:val="32"/>
          <w:szCs w:val="32"/>
          <w14:textFill>
            <w14:solidFill>
              <w14:schemeClr w14:val="tx1"/>
            </w14:solidFill>
          </w14:textFill>
        </w:rPr>
        <w:t>6.1 一般突发公共卫生事件的应急反应</w:t>
      </w:r>
    </w:p>
    <w:p w14:paraId="6B26AEF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712" w:firstLineChars="200"/>
        <w:jc w:val="left"/>
        <w:textAlignment w:val="auto"/>
        <w:rPr>
          <w:rFonts w:hint="eastAsia" w:ascii="仿宋_GB2312" w:hAnsi="仿宋_GB2312" w:eastAsia="仿宋_GB2312" w:cs="仿宋_GB2312"/>
          <w:i w:val="0"/>
          <w:iCs w:val="0"/>
          <w:caps w:val="0"/>
          <w:color w:val="222222"/>
          <w:spacing w:val="18"/>
          <w:sz w:val="32"/>
          <w:szCs w:val="32"/>
          <w:shd w:val="clear" w:fill="FFFFFF"/>
        </w:rPr>
      </w:pPr>
      <w:r>
        <w:rPr>
          <w:rFonts w:hint="eastAsia" w:ascii="仿宋_GB2312" w:hAnsi="仿宋_GB2312" w:eastAsia="仿宋_GB2312" w:cs="仿宋_GB2312"/>
          <w:i w:val="0"/>
          <w:iCs w:val="0"/>
          <w:caps w:val="0"/>
          <w:color w:val="222222"/>
          <w:spacing w:val="18"/>
          <w:sz w:val="32"/>
          <w:szCs w:val="32"/>
          <w:shd w:val="clear" w:fill="FFFFFF"/>
        </w:rPr>
        <w:t>一般突发公共卫生事件发生后，现场的教职员工应立即将相关情况通知学校突发公共卫生事件责任报告人及学校领导。</w:t>
      </w:r>
    </w:p>
    <w:p w14:paraId="280198B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712" w:firstLineChars="200"/>
        <w:jc w:val="left"/>
        <w:textAlignment w:val="auto"/>
        <w:rPr>
          <w:rFonts w:hint="eastAsia" w:ascii="仿宋_GB2312" w:hAnsi="仿宋_GB2312" w:eastAsia="仿宋_GB2312" w:cs="仿宋_GB2312"/>
          <w:i w:val="0"/>
          <w:iCs w:val="0"/>
          <w:caps w:val="0"/>
          <w:color w:val="222222"/>
          <w:spacing w:val="18"/>
          <w:sz w:val="32"/>
          <w:szCs w:val="32"/>
          <w:shd w:val="clear" w:fill="FFFFFF"/>
        </w:rPr>
      </w:pPr>
      <w:r>
        <w:rPr>
          <w:rFonts w:hint="eastAsia" w:ascii="仿宋_GB2312" w:hAnsi="仿宋_GB2312" w:eastAsia="仿宋_GB2312" w:cs="仿宋_GB2312"/>
          <w:i w:val="0"/>
          <w:iCs w:val="0"/>
          <w:caps w:val="0"/>
          <w:color w:val="222222"/>
          <w:spacing w:val="18"/>
          <w:sz w:val="32"/>
          <w:szCs w:val="32"/>
          <w:shd w:val="clear" w:fill="FFFFFF"/>
        </w:rPr>
        <w:t>学校领导接到报告后，必须立即赶赴现场组织实施以下应急措施。</w:t>
      </w:r>
    </w:p>
    <w:p w14:paraId="25030B1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Style w:val="11"/>
          <w:rFonts w:hint="eastAsia" w:ascii="楷体_GB2312" w:hAnsi="楷体_GB2312" w:eastAsia="楷体_GB2312" w:cs="楷体_GB2312"/>
          <w:b w:val="0"/>
          <w:bCs/>
          <w:color w:val="000000" w:themeColor="text1"/>
          <w:sz w:val="32"/>
          <w:szCs w:val="32"/>
          <w14:textFill>
            <w14:solidFill>
              <w14:schemeClr w14:val="tx1"/>
            </w14:solidFill>
          </w14:textFill>
        </w:rPr>
      </w:pPr>
      <w:r>
        <w:rPr>
          <w:rStyle w:val="11"/>
          <w:rFonts w:hint="eastAsia" w:ascii="楷体_GB2312" w:hAnsi="楷体_GB2312" w:eastAsia="楷体_GB2312" w:cs="楷体_GB2312"/>
          <w:b w:val="0"/>
          <w:bCs/>
          <w:color w:val="000000" w:themeColor="text1"/>
          <w:sz w:val="32"/>
          <w:szCs w:val="32"/>
          <w14:textFill>
            <w14:solidFill>
              <w14:schemeClr w14:val="tx1"/>
            </w14:solidFill>
          </w14:textFill>
        </w:rPr>
        <w:t>6.1.1 食物中毒应急措施</w:t>
      </w:r>
    </w:p>
    <w:p w14:paraId="41B990D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712" w:firstLineChars="200"/>
        <w:jc w:val="left"/>
        <w:textAlignment w:val="auto"/>
        <w:rPr>
          <w:rFonts w:hint="eastAsia" w:ascii="仿宋_GB2312" w:hAnsi="仿宋_GB2312" w:eastAsia="仿宋_GB2312" w:cs="仿宋_GB2312"/>
          <w:i w:val="0"/>
          <w:iCs w:val="0"/>
          <w:caps w:val="0"/>
          <w:color w:val="222222"/>
          <w:spacing w:val="18"/>
          <w:sz w:val="32"/>
          <w:szCs w:val="32"/>
          <w:shd w:val="clear" w:fill="FFFFFF"/>
        </w:rPr>
      </w:pPr>
      <w:r>
        <w:rPr>
          <w:rFonts w:hint="eastAsia" w:ascii="仿宋_GB2312" w:hAnsi="仿宋_GB2312" w:eastAsia="仿宋_GB2312" w:cs="仿宋_GB2312"/>
          <w:i w:val="0"/>
          <w:iCs w:val="0"/>
          <w:caps w:val="0"/>
          <w:color w:val="222222"/>
          <w:spacing w:val="18"/>
          <w:sz w:val="32"/>
          <w:szCs w:val="32"/>
          <w:shd w:val="clear" w:fill="FFFFFF"/>
        </w:rPr>
        <w:t>（1）联系当地卫生部门（医院），对中毒人员进行救治；</w:t>
      </w:r>
    </w:p>
    <w:p w14:paraId="622FD47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712" w:firstLineChars="200"/>
        <w:jc w:val="left"/>
        <w:textAlignment w:val="auto"/>
        <w:rPr>
          <w:rFonts w:hint="eastAsia" w:ascii="仿宋_GB2312" w:hAnsi="仿宋_GB2312" w:eastAsia="仿宋_GB2312" w:cs="仿宋_GB2312"/>
          <w:i w:val="0"/>
          <w:iCs w:val="0"/>
          <w:caps w:val="0"/>
          <w:color w:val="222222"/>
          <w:spacing w:val="18"/>
          <w:sz w:val="32"/>
          <w:szCs w:val="32"/>
          <w:shd w:val="clear" w:fill="FFFFFF"/>
        </w:rPr>
      </w:pPr>
      <w:r>
        <w:rPr>
          <w:rFonts w:hint="eastAsia" w:ascii="仿宋_GB2312" w:hAnsi="仿宋_GB2312" w:eastAsia="仿宋_GB2312" w:cs="仿宋_GB2312"/>
          <w:i w:val="0"/>
          <w:iCs w:val="0"/>
          <w:caps w:val="0"/>
          <w:color w:val="222222"/>
          <w:spacing w:val="18"/>
          <w:sz w:val="32"/>
          <w:szCs w:val="32"/>
          <w:shd w:val="clear" w:fill="FFFFFF"/>
        </w:rPr>
        <w:t>（2）通知有关人员停止食用可疑中毒食品，或追回已出售（发出）的可疑中毒食品；</w:t>
      </w:r>
    </w:p>
    <w:p w14:paraId="1A6208A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712" w:firstLineChars="200"/>
        <w:jc w:val="left"/>
        <w:textAlignment w:val="auto"/>
        <w:rPr>
          <w:rFonts w:hint="eastAsia" w:ascii="仿宋_GB2312" w:hAnsi="仿宋_GB2312" w:eastAsia="仿宋_GB2312" w:cs="仿宋_GB2312"/>
          <w:i w:val="0"/>
          <w:iCs w:val="0"/>
          <w:caps w:val="0"/>
          <w:color w:val="222222"/>
          <w:spacing w:val="18"/>
          <w:sz w:val="32"/>
          <w:szCs w:val="32"/>
          <w:shd w:val="clear" w:fill="FFFFFF"/>
        </w:rPr>
      </w:pPr>
      <w:r>
        <w:rPr>
          <w:rFonts w:hint="eastAsia" w:ascii="仿宋_GB2312" w:hAnsi="仿宋_GB2312" w:eastAsia="仿宋_GB2312" w:cs="仿宋_GB2312"/>
          <w:i w:val="0"/>
          <w:iCs w:val="0"/>
          <w:caps w:val="0"/>
          <w:color w:val="222222"/>
          <w:spacing w:val="18"/>
          <w:sz w:val="32"/>
          <w:szCs w:val="32"/>
          <w:shd w:val="clear" w:fill="FFFFFF"/>
        </w:rPr>
        <w:t>（3）停止出售和封存剩余可疑的中毒食品；</w:t>
      </w:r>
    </w:p>
    <w:p w14:paraId="54DAABE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712" w:firstLineChars="200"/>
        <w:jc w:val="left"/>
        <w:textAlignment w:val="auto"/>
        <w:rPr>
          <w:rFonts w:hint="eastAsia" w:ascii="仿宋_GB2312" w:hAnsi="仿宋_GB2312" w:eastAsia="仿宋_GB2312" w:cs="仿宋_GB2312"/>
          <w:i w:val="0"/>
          <w:iCs w:val="0"/>
          <w:caps w:val="0"/>
          <w:color w:val="222222"/>
          <w:spacing w:val="18"/>
          <w:sz w:val="32"/>
          <w:szCs w:val="32"/>
          <w:shd w:val="clear" w:fill="FFFFFF"/>
        </w:rPr>
      </w:pPr>
      <w:r>
        <w:rPr>
          <w:rFonts w:hint="eastAsia" w:ascii="仿宋_GB2312" w:hAnsi="仿宋_GB2312" w:eastAsia="仿宋_GB2312" w:cs="仿宋_GB2312"/>
          <w:i w:val="0"/>
          <w:iCs w:val="0"/>
          <w:caps w:val="0"/>
          <w:color w:val="222222"/>
          <w:spacing w:val="18"/>
          <w:sz w:val="32"/>
          <w:szCs w:val="32"/>
          <w:shd w:val="clear" w:fill="FFFFFF"/>
        </w:rPr>
        <w:t>（4）控制或切断可疑水源；</w:t>
      </w:r>
    </w:p>
    <w:p w14:paraId="66CC19B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712" w:firstLineChars="200"/>
        <w:jc w:val="left"/>
        <w:textAlignment w:val="auto"/>
        <w:rPr>
          <w:rFonts w:hint="eastAsia" w:ascii="仿宋_GB2312" w:hAnsi="仿宋_GB2312" w:eastAsia="仿宋_GB2312" w:cs="仿宋_GB2312"/>
          <w:i w:val="0"/>
          <w:iCs w:val="0"/>
          <w:caps w:val="0"/>
          <w:color w:val="222222"/>
          <w:spacing w:val="18"/>
          <w:sz w:val="32"/>
          <w:szCs w:val="32"/>
          <w:shd w:val="clear" w:fill="FFFFFF"/>
        </w:rPr>
      </w:pPr>
      <w:r>
        <w:rPr>
          <w:rFonts w:hint="eastAsia" w:ascii="仿宋_GB2312" w:hAnsi="仿宋_GB2312" w:eastAsia="仿宋_GB2312" w:cs="仿宋_GB2312"/>
          <w:i w:val="0"/>
          <w:iCs w:val="0"/>
          <w:caps w:val="0"/>
          <w:color w:val="222222"/>
          <w:spacing w:val="18"/>
          <w:sz w:val="32"/>
          <w:szCs w:val="32"/>
          <w:shd w:val="clear" w:fill="FFFFFF"/>
        </w:rPr>
        <w:t>（5）与中毒人员（特别是中小学生或病情严重者）家长、家属进行联系，通报情况，做好思想工作，稳定其情绪；</w:t>
      </w:r>
    </w:p>
    <w:p w14:paraId="3A50C13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712" w:firstLineChars="200"/>
        <w:jc w:val="left"/>
        <w:textAlignment w:val="auto"/>
        <w:rPr>
          <w:rFonts w:hint="eastAsia" w:ascii="仿宋_GB2312" w:hAnsi="仿宋_GB2312" w:eastAsia="仿宋_GB2312" w:cs="仿宋_GB2312"/>
          <w:i w:val="0"/>
          <w:iCs w:val="0"/>
          <w:caps w:val="0"/>
          <w:color w:val="222222"/>
          <w:spacing w:val="18"/>
          <w:sz w:val="32"/>
          <w:szCs w:val="32"/>
          <w:shd w:val="clear" w:fill="FFFFFF"/>
        </w:rPr>
      </w:pPr>
      <w:r>
        <w:rPr>
          <w:rFonts w:hint="eastAsia" w:ascii="仿宋_GB2312" w:hAnsi="仿宋_GB2312" w:eastAsia="仿宋_GB2312" w:cs="仿宋_GB2312"/>
          <w:i w:val="0"/>
          <w:iCs w:val="0"/>
          <w:caps w:val="0"/>
          <w:color w:val="222222"/>
          <w:spacing w:val="18"/>
          <w:sz w:val="32"/>
          <w:szCs w:val="32"/>
          <w:shd w:val="clear" w:fill="FFFFFF"/>
        </w:rPr>
        <w:t>（6）组织人员对共同进餐的学生进行排查；</w:t>
      </w:r>
    </w:p>
    <w:p w14:paraId="6405B68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712" w:firstLineChars="200"/>
        <w:jc w:val="left"/>
        <w:textAlignment w:val="auto"/>
        <w:rPr>
          <w:rFonts w:hint="eastAsia" w:ascii="仿宋_GB2312" w:hAnsi="仿宋_GB2312" w:eastAsia="仿宋_GB2312" w:cs="仿宋_GB2312"/>
          <w:i w:val="0"/>
          <w:iCs w:val="0"/>
          <w:caps w:val="0"/>
          <w:color w:val="222222"/>
          <w:spacing w:val="18"/>
          <w:sz w:val="32"/>
          <w:szCs w:val="32"/>
          <w:shd w:val="clear" w:fill="FFFFFF"/>
        </w:rPr>
      </w:pPr>
      <w:r>
        <w:rPr>
          <w:rFonts w:hint="eastAsia" w:ascii="仿宋_GB2312" w:hAnsi="仿宋_GB2312" w:eastAsia="仿宋_GB2312" w:cs="仿宋_GB2312"/>
          <w:i w:val="0"/>
          <w:iCs w:val="0"/>
          <w:caps w:val="0"/>
          <w:color w:val="222222"/>
          <w:spacing w:val="18"/>
          <w:sz w:val="32"/>
          <w:szCs w:val="32"/>
          <w:shd w:val="clear" w:fill="FFFFFF"/>
        </w:rPr>
        <w:t>（7）积极配合卫生部门封锁和保护事发现场，对中毒食品取样留验；或配合公安部门进行现场取样，开展侦破工作；</w:t>
      </w:r>
    </w:p>
    <w:p w14:paraId="61F1C05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712" w:firstLineChars="200"/>
        <w:jc w:val="left"/>
        <w:textAlignment w:val="auto"/>
        <w:rPr>
          <w:rFonts w:hint="eastAsia" w:ascii="仿宋_GB2312" w:hAnsi="仿宋_GB2312" w:eastAsia="仿宋_GB2312" w:cs="仿宋_GB2312"/>
          <w:i w:val="0"/>
          <w:iCs w:val="0"/>
          <w:caps w:val="0"/>
          <w:color w:val="222222"/>
          <w:spacing w:val="18"/>
          <w:sz w:val="32"/>
          <w:szCs w:val="32"/>
          <w:shd w:val="clear" w:fill="FFFFFF"/>
        </w:rPr>
      </w:pPr>
      <w:r>
        <w:rPr>
          <w:rFonts w:hint="eastAsia" w:ascii="仿宋_GB2312" w:hAnsi="仿宋_GB2312" w:eastAsia="仿宋_GB2312" w:cs="仿宋_GB2312"/>
          <w:i w:val="0"/>
          <w:iCs w:val="0"/>
          <w:caps w:val="0"/>
          <w:color w:val="222222"/>
          <w:spacing w:val="18"/>
          <w:sz w:val="32"/>
          <w:szCs w:val="32"/>
          <w:shd w:val="clear" w:fill="FFFFFF"/>
        </w:rPr>
        <w:t>（8）按照当地政府和卫生部门要求，认真落实其他紧急应对措施；</w:t>
      </w:r>
    </w:p>
    <w:p w14:paraId="616C615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712" w:firstLineChars="200"/>
        <w:jc w:val="left"/>
        <w:textAlignment w:val="auto"/>
        <w:rPr>
          <w:rFonts w:hint="eastAsia" w:ascii="仿宋_GB2312" w:hAnsi="仿宋_GB2312" w:eastAsia="仿宋_GB2312" w:cs="仿宋_GB2312"/>
          <w:i w:val="0"/>
          <w:iCs w:val="0"/>
          <w:caps w:val="0"/>
          <w:color w:val="222222"/>
          <w:spacing w:val="18"/>
          <w:sz w:val="32"/>
          <w:szCs w:val="32"/>
          <w:shd w:val="clear" w:fill="FFFFFF"/>
        </w:rPr>
      </w:pPr>
      <w:r>
        <w:rPr>
          <w:rFonts w:hint="eastAsia" w:ascii="仿宋_GB2312" w:hAnsi="仿宋_GB2312" w:eastAsia="仿宋_GB2312" w:cs="仿宋_GB2312"/>
          <w:i w:val="0"/>
          <w:iCs w:val="0"/>
          <w:caps w:val="0"/>
          <w:color w:val="222222"/>
          <w:spacing w:val="18"/>
          <w:sz w:val="32"/>
          <w:szCs w:val="32"/>
          <w:shd w:val="clear" w:fill="FFFFFF"/>
        </w:rPr>
        <w:t>（9）对学校不能解决的问题及时报告主管教育行政部门和当地政府以及卫生行政部门，并请求支持和帮助；</w:t>
      </w:r>
    </w:p>
    <w:p w14:paraId="7ABDD12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712" w:firstLineChars="200"/>
        <w:jc w:val="left"/>
        <w:textAlignment w:val="auto"/>
        <w:rPr>
          <w:rFonts w:hint="eastAsia" w:ascii="仿宋_GB2312" w:hAnsi="仿宋_GB2312" w:eastAsia="仿宋_GB2312" w:cs="仿宋_GB2312"/>
          <w:i w:val="0"/>
          <w:iCs w:val="0"/>
          <w:caps w:val="0"/>
          <w:color w:val="222222"/>
          <w:spacing w:val="18"/>
          <w:sz w:val="32"/>
          <w:szCs w:val="32"/>
          <w:shd w:val="clear" w:fill="FFFFFF"/>
        </w:rPr>
      </w:pPr>
      <w:r>
        <w:rPr>
          <w:rFonts w:hint="eastAsia" w:ascii="仿宋_GB2312" w:hAnsi="仿宋_GB2312" w:eastAsia="仿宋_GB2312" w:cs="仿宋_GB2312"/>
          <w:i w:val="0"/>
          <w:iCs w:val="0"/>
          <w:caps w:val="0"/>
          <w:color w:val="222222"/>
          <w:spacing w:val="18"/>
          <w:sz w:val="32"/>
          <w:szCs w:val="32"/>
          <w:shd w:val="clear" w:fill="FFFFFF"/>
        </w:rPr>
        <w:t>（10）在学校适当的范围通报突发公共卫生事件的基本情况以及采取的措施，稳定师生员工情绪，并开展相应的卫生宣传教育，提高师生员工的预防与自我保护意识；</w:t>
      </w:r>
    </w:p>
    <w:p w14:paraId="6F62B28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712" w:firstLineChars="200"/>
        <w:jc w:val="left"/>
        <w:textAlignment w:val="auto"/>
        <w:rPr>
          <w:rFonts w:hint="eastAsia" w:ascii="仿宋_GB2312" w:hAnsi="仿宋_GB2312" w:eastAsia="仿宋_GB2312" w:cs="仿宋_GB2312"/>
          <w:i w:val="0"/>
          <w:iCs w:val="0"/>
          <w:caps w:val="0"/>
          <w:color w:val="222222"/>
          <w:spacing w:val="18"/>
          <w:sz w:val="32"/>
          <w:szCs w:val="32"/>
          <w:shd w:val="clear" w:fill="FFFFFF"/>
        </w:rPr>
      </w:pPr>
      <w:r>
        <w:rPr>
          <w:rFonts w:hint="eastAsia" w:ascii="仿宋_GB2312" w:hAnsi="仿宋_GB2312" w:eastAsia="仿宋_GB2312" w:cs="仿宋_GB2312"/>
          <w:i w:val="0"/>
          <w:iCs w:val="0"/>
          <w:caps w:val="0"/>
          <w:color w:val="222222"/>
          <w:spacing w:val="18"/>
          <w:sz w:val="32"/>
          <w:szCs w:val="32"/>
          <w:shd w:val="clear" w:fill="FFFFFF"/>
        </w:rPr>
        <w:t>（11）学校在采取上述应急措施的同时，应向当地卫生部门和教育主管部门报告。</w:t>
      </w:r>
    </w:p>
    <w:p w14:paraId="6932C80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Style w:val="11"/>
          <w:rFonts w:hint="eastAsia" w:ascii="楷体_GB2312" w:hAnsi="楷体_GB2312" w:eastAsia="楷体_GB2312" w:cs="楷体_GB2312"/>
          <w:b w:val="0"/>
          <w:bCs/>
          <w:color w:val="000000" w:themeColor="text1"/>
          <w:sz w:val="32"/>
          <w:szCs w:val="32"/>
          <w14:textFill>
            <w14:solidFill>
              <w14:schemeClr w14:val="tx1"/>
            </w14:solidFill>
          </w14:textFill>
        </w:rPr>
      </w:pPr>
      <w:r>
        <w:rPr>
          <w:rStyle w:val="11"/>
          <w:rFonts w:hint="eastAsia" w:ascii="楷体_GB2312" w:hAnsi="楷体_GB2312" w:eastAsia="楷体_GB2312" w:cs="楷体_GB2312"/>
          <w:b w:val="0"/>
          <w:bCs/>
          <w:color w:val="000000" w:themeColor="text1"/>
          <w:sz w:val="32"/>
          <w:szCs w:val="32"/>
          <w14:textFill>
            <w14:solidFill>
              <w14:schemeClr w14:val="tx1"/>
            </w14:solidFill>
          </w14:textFill>
        </w:rPr>
        <w:t>6.1.2 传染病应急措施</w:t>
      </w:r>
    </w:p>
    <w:p w14:paraId="61C3285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712" w:firstLineChars="200"/>
        <w:jc w:val="left"/>
        <w:textAlignment w:val="auto"/>
        <w:rPr>
          <w:rFonts w:hint="eastAsia" w:ascii="仿宋_GB2312" w:hAnsi="仿宋_GB2312" w:eastAsia="仿宋_GB2312" w:cs="仿宋_GB2312"/>
          <w:i w:val="0"/>
          <w:iCs w:val="0"/>
          <w:caps w:val="0"/>
          <w:color w:val="222222"/>
          <w:spacing w:val="18"/>
          <w:sz w:val="32"/>
          <w:szCs w:val="32"/>
          <w:shd w:val="clear" w:fill="FFFFFF"/>
        </w:rPr>
      </w:pPr>
      <w:r>
        <w:rPr>
          <w:rFonts w:hint="eastAsia" w:ascii="仿宋_GB2312" w:hAnsi="仿宋_GB2312" w:eastAsia="仿宋_GB2312" w:cs="仿宋_GB2312"/>
          <w:i w:val="0"/>
          <w:iCs w:val="0"/>
          <w:caps w:val="0"/>
          <w:color w:val="222222"/>
          <w:spacing w:val="18"/>
          <w:sz w:val="32"/>
          <w:szCs w:val="32"/>
          <w:shd w:val="clear" w:fill="FFFFFF"/>
        </w:rPr>
        <w:t>（1）及时隔离患病的学生，并送至医院进行治疗；</w:t>
      </w:r>
    </w:p>
    <w:p w14:paraId="30E83E3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712" w:firstLineChars="200"/>
        <w:jc w:val="left"/>
        <w:textAlignment w:val="auto"/>
        <w:rPr>
          <w:rFonts w:hint="eastAsia" w:ascii="仿宋_GB2312" w:hAnsi="仿宋_GB2312" w:eastAsia="仿宋_GB2312" w:cs="仿宋_GB2312"/>
          <w:i w:val="0"/>
          <w:iCs w:val="0"/>
          <w:caps w:val="0"/>
          <w:color w:val="222222"/>
          <w:spacing w:val="18"/>
          <w:sz w:val="32"/>
          <w:szCs w:val="32"/>
          <w:shd w:val="clear" w:fill="FFFFFF"/>
        </w:rPr>
      </w:pPr>
      <w:r>
        <w:rPr>
          <w:rFonts w:hint="eastAsia" w:ascii="仿宋_GB2312" w:hAnsi="仿宋_GB2312" w:eastAsia="仿宋_GB2312" w:cs="仿宋_GB2312"/>
          <w:i w:val="0"/>
          <w:iCs w:val="0"/>
          <w:caps w:val="0"/>
          <w:color w:val="222222"/>
          <w:spacing w:val="18"/>
          <w:sz w:val="32"/>
          <w:szCs w:val="32"/>
          <w:shd w:val="clear" w:fill="FFFFFF"/>
        </w:rPr>
        <w:t>（2）教室、宿舍等人员集中的室内场所应经常开窗，做到有效通风透气，确保室内的空气流通（主要针对呼吸道传染病）；</w:t>
      </w:r>
    </w:p>
    <w:p w14:paraId="2E333F0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712" w:firstLineChars="200"/>
        <w:jc w:val="left"/>
        <w:textAlignment w:val="auto"/>
        <w:rPr>
          <w:rFonts w:hint="eastAsia" w:ascii="仿宋_GB2312" w:hAnsi="仿宋_GB2312" w:eastAsia="仿宋_GB2312" w:cs="仿宋_GB2312"/>
          <w:i w:val="0"/>
          <w:iCs w:val="0"/>
          <w:caps w:val="0"/>
          <w:color w:val="222222"/>
          <w:spacing w:val="18"/>
          <w:sz w:val="32"/>
          <w:szCs w:val="32"/>
          <w:shd w:val="clear" w:fill="FFFFFF"/>
        </w:rPr>
      </w:pPr>
      <w:r>
        <w:rPr>
          <w:rFonts w:hint="eastAsia" w:ascii="仿宋_GB2312" w:hAnsi="仿宋_GB2312" w:eastAsia="仿宋_GB2312" w:cs="仿宋_GB2312"/>
          <w:i w:val="0"/>
          <w:iCs w:val="0"/>
          <w:caps w:val="0"/>
          <w:color w:val="222222"/>
          <w:spacing w:val="18"/>
          <w:sz w:val="32"/>
          <w:szCs w:val="32"/>
          <w:shd w:val="clear" w:fill="FFFFFF"/>
        </w:rPr>
        <w:t>（3）暂停组织室内场所的大型集体活动（主要针对呼吸道传染；</w:t>
      </w:r>
    </w:p>
    <w:p w14:paraId="0B9D229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712" w:firstLineChars="200"/>
        <w:jc w:val="left"/>
        <w:textAlignment w:val="auto"/>
        <w:rPr>
          <w:rFonts w:hint="eastAsia" w:ascii="仿宋_GB2312" w:hAnsi="仿宋_GB2312" w:eastAsia="仿宋_GB2312" w:cs="仿宋_GB2312"/>
          <w:i w:val="0"/>
          <w:iCs w:val="0"/>
          <w:caps w:val="0"/>
          <w:color w:val="222222"/>
          <w:spacing w:val="18"/>
          <w:sz w:val="32"/>
          <w:szCs w:val="32"/>
          <w:shd w:val="clear" w:fill="FFFFFF"/>
        </w:rPr>
      </w:pPr>
      <w:r>
        <w:rPr>
          <w:rFonts w:hint="eastAsia" w:ascii="仿宋_GB2312" w:hAnsi="仿宋_GB2312" w:eastAsia="仿宋_GB2312" w:cs="仿宋_GB2312"/>
          <w:i w:val="0"/>
          <w:iCs w:val="0"/>
          <w:caps w:val="0"/>
          <w:color w:val="222222"/>
          <w:spacing w:val="18"/>
          <w:sz w:val="32"/>
          <w:szCs w:val="32"/>
          <w:shd w:val="clear" w:fill="FFFFFF"/>
        </w:rPr>
        <w:t>（4）控制或切断可疑水源（主要针对肠道传染病）；</w:t>
      </w:r>
    </w:p>
    <w:p w14:paraId="4837593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712" w:firstLineChars="200"/>
        <w:jc w:val="left"/>
        <w:textAlignment w:val="auto"/>
        <w:rPr>
          <w:rFonts w:hint="eastAsia" w:ascii="仿宋_GB2312" w:hAnsi="仿宋_GB2312" w:eastAsia="仿宋_GB2312" w:cs="仿宋_GB2312"/>
          <w:i w:val="0"/>
          <w:iCs w:val="0"/>
          <w:caps w:val="0"/>
          <w:color w:val="222222"/>
          <w:spacing w:val="18"/>
          <w:sz w:val="32"/>
          <w:szCs w:val="32"/>
          <w:shd w:val="clear" w:fill="FFFFFF"/>
        </w:rPr>
      </w:pPr>
      <w:r>
        <w:rPr>
          <w:rFonts w:hint="eastAsia" w:ascii="仿宋_GB2312" w:hAnsi="仿宋_GB2312" w:eastAsia="仿宋_GB2312" w:cs="仿宋_GB2312"/>
          <w:i w:val="0"/>
          <w:iCs w:val="0"/>
          <w:caps w:val="0"/>
          <w:color w:val="222222"/>
          <w:spacing w:val="18"/>
          <w:sz w:val="32"/>
          <w:szCs w:val="32"/>
          <w:shd w:val="clear" w:fill="FFFFFF"/>
        </w:rPr>
        <w:t>（5）协助卫生部门对患病人群所在场所进行彻底消毒；对病人接触过的人员，包括同学、老师进行随访，并配合当地政府或卫生行政部门采取必要的隔离观察措施；</w:t>
      </w:r>
    </w:p>
    <w:p w14:paraId="1161225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712" w:firstLineChars="200"/>
        <w:jc w:val="left"/>
        <w:textAlignment w:val="auto"/>
        <w:rPr>
          <w:rFonts w:hint="eastAsia" w:ascii="仿宋_GB2312" w:hAnsi="仿宋_GB2312" w:eastAsia="仿宋_GB2312" w:cs="仿宋_GB2312"/>
          <w:i w:val="0"/>
          <w:iCs w:val="0"/>
          <w:caps w:val="0"/>
          <w:color w:val="222222"/>
          <w:spacing w:val="18"/>
          <w:sz w:val="32"/>
          <w:szCs w:val="32"/>
          <w:shd w:val="clear" w:fill="FFFFFF"/>
        </w:rPr>
      </w:pPr>
      <w:r>
        <w:rPr>
          <w:rFonts w:hint="eastAsia" w:ascii="仿宋_GB2312" w:hAnsi="仿宋_GB2312" w:eastAsia="仿宋_GB2312" w:cs="仿宋_GB2312"/>
          <w:i w:val="0"/>
          <w:iCs w:val="0"/>
          <w:caps w:val="0"/>
          <w:color w:val="222222"/>
          <w:spacing w:val="18"/>
          <w:sz w:val="32"/>
          <w:szCs w:val="32"/>
          <w:shd w:val="clear" w:fill="FFFFFF"/>
        </w:rPr>
        <w:t>（6）加强每日晨午检工作，对缺勤的师生员工逐一进行登记，并查明缺勤的原因，对患有传染病的师生劝其及时就医或在家医学观察，暂停上学或上班；</w:t>
      </w:r>
    </w:p>
    <w:p w14:paraId="4741256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712" w:firstLineChars="200"/>
        <w:jc w:val="left"/>
        <w:textAlignment w:val="auto"/>
        <w:rPr>
          <w:rFonts w:hint="eastAsia" w:ascii="仿宋_GB2312" w:hAnsi="仿宋_GB2312" w:eastAsia="仿宋_GB2312" w:cs="仿宋_GB2312"/>
          <w:i w:val="0"/>
          <w:iCs w:val="0"/>
          <w:caps w:val="0"/>
          <w:color w:val="222222"/>
          <w:spacing w:val="18"/>
          <w:sz w:val="32"/>
          <w:szCs w:val="32"/>
          <w:shd w:val="clear" w:fill="FFFFFF"/>
        </w:rPr>
      </w:pPr>
      <w:r>
        <w:rPr>
          <w:rFonts w:hint="eastAsia" w:ascii="仿宋_GB2312" w:hAnsi="仿宋_GB2312" w:eastAsia="仿宋_GB2312" w:cs="仿宋_GB2312"/>
          <w:i w:val="0"/>
          <w:iCs w:val="0"/>
          <w:caps w:val="0"/>
          <w:color w:val="222222"/>
          <w:spacing w:val="18"/>
          <w:sz w:val="32"/>
          <w:szCs w:val="32"/>
          <w:shd w:val="clear" w:fill="FFFFFF"/>
        </w:rPr>
        <w:t>（7）每日对患病师生进行追踪和记录，了解疾病转归；</w:t>
      </w:r>
    </w:p>
    <w:p w14:paraId="613C5BC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92" w:firstLineChars="200"/>
        <w:jc w:val="left"/>
        <w:textAlignment w:val="auto"/>
        <w:rPr>
          <w:rFonts w:hint="eastAsia" w:ascii="仿宋_GB2312" w:hAnsi="仿宋_GB2312" w:eastAsia="仿宋_GB2312" w:cs="仿宋_GB2312"/>
          <w:i w:val="0"/>
          <w:iCs w:val="0"/>
          <w:caps w:val="0"/>
          <w:color w:val="222222"/>
          <w:spacing w:val="13"/>
          <w:sz w:val="32"/>
          <w:szCs w:val="32"/>
        </w:rPr>
      </w:pPr>
      <w:r>
        <w:rPr>
          <w:rFonts w:hint="eastAsia" w:ascii="仿宋_GB2312" w:hAnsi="仿宋_GB2312" w:eastAsia="仿宋_GB2312" w:cs="仿宋_GB2312"/>
          <w:i w:val="0"/>
          <w:iCs w:val="0"/>
          <w:caps w:val="0"/>
          <w:color w:val="222222"/>
          <w:spacing w:val="13"/>
          <w:sz w:val="32"/>
          <w:szCs w:val="32"/>
          <w:shd w:val="clear" w:fill="FFFFFF"/>
        </w:rPr>
        <w:t>（8）密切关注传染病流行情况，必要时经当地卫生行政部门组织专家进行疫情风险评估后，可报请所在地教育行政部门并经当地（县级以上）人民政府批准，采取临时停课等特殊措施；</w:t>
      </w:r>
    </w:p>
    <w:p w14:paraId="7D88CA0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92" w:firstLineChars="200"/>
        <w:jc w:val="left"/>
        <w:textAlignment w:val="auto"/>
        <w:rPr>
          <w:rFonts w:hint="eastAsia" w:ascii="仿宋_GB2312" w:hAnsi="仿宋_GB2312" w:eastAsia="仿宋_GB2312" w:cs="仿宋_GB2312"/>
          <w:i w:val="0"/>
          <w:iCs w:val="0"/>
          <w:caps w:val="0"/>
          <w:color w:val="222222"/>
          <w:spacing w:val="13"/>
          <w:sz w:val="32"/>
          <w:szCs w:val="32"/>
        </w:rPr>
      </w:pPr>
      <w:r>
        <w:rPr>
          <w:rFonts w:hint="eastAsia" w:ascii="仿宋_GB2312" w:hAnsi="仿宋_GB2312" w:eastAsia="仿宋_GB2312" w:cs="仿宋_GB2312"/>
          <w:i w:val="0"/>
          <w:iCs w:val="0"/>
          <w:caps w:val="0"/>
          <w:color w:val="222222"/>
          <w:spacing w:val="13"/>
          <w:sz w:val="32"/>
          <w:szCs w:val="32"/>
          <w:shd w:val="clear" w:fill="FFFFFF"/>
        </w:rPr>
        <w:t>（9）与患病学生（特别是中小学生或病情严重者）家长、家属进行联系，通报情况，做好思想工作，稳定其情绪；</w:t>
      </w:r>
    </w:p>
    <w:p w14:paraId="2291ACD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92" w:firstLineChars="200"/>
        <w:jc w:val="left"/>
        <w:textAlignment w:val="auto"/>
        <w:rPr>
          <w:rFonts w:hint="eastAsia" w:ascii="仿宋_GB2312" w:hAnsi="仿宋_GB2312" w:eastAsia="仿宋_GB2312" w:cs="仿宋_GB2312"/>
          <w:i w:val="0"/>
          <w:iCs w:val="0"/>
          <w:caps w:val="0"/>
          <w:color w:val="222222"/>
          <w:spacing w:val="13"/>
          <w:sz w:val="32"/>
          <w:szCs w:val="32"/>
        </w:rPr>
      </w:pPr>
      <w:r>
        <w:rPr>
          <w:rFonts w:hint="eastAsia" w:ascii="仿宋_GB2312" w:hAnsi="仿宋_GB2312" w:eastAsia="仿宋_GB2312" w:cs="仿宋_GB2312"/>
          <w:i w:val="0"/>
          <w:iCs w:val="0"/>
          <w:caps w:val="0"/>
          <w:color w:val="222222"/>
          <w:spacing w:val="13"/>
          <w:sz w:val="32"/>
          <w:szCs w:val="32"/>
          <w:shd w:val="clear" w:fill="FFFFFF"/>
        </w:rPr>
        <w:t>（10）按照当地政府和卫生行政部门要求，认真落实其他紧急应对措施；</w:t>
      </w:r>
    </w:p>
    <w:p w14:paraId="72BF736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92" w:firstLineChars="200"/>
        <w:jc w:val="left"/>
        <w:textAlignment w:val="auto"/>
        <w:rPr>
          <w:rFonts w:hint="eastAsia" w:ascii="仿宋_GB2312" w:hAnsi="仿宋_GB2312" w:eastAsia="仿宋_GB2312" w:cs="仿宋_GB2312"/>
          <w:i w:val="0"/>
          <w:iCs w:val="0"/>
          <w:caps w:val="0"/>
          <w:color w:val="222222"/>
          <w:spacing w:val="13"/>
          <w:sz w:val="32"/>
          <w:szCs w:val="32"/>
        </w:rPr>
      </w:pPr>
      <w:r>
        <w:rPr>
          <w:rFonts w:hint="eastAsia" w:ascii="仿宋_GB2312" w:hAnsi="仿宋_GB2312" w:eastAsia="仿宋_GB2312" w:cs="仿宋_GB2312"/>
          <w:i w:val="0"/>
          <w:iCs w:val="0"/>
          <w:caps w:val="0"/>
          <w:color w:val="222222"/>
          <w:spacing w:val="13"/>
          <w:sz w:val="32"/>
          <w:szCs w:val="32"/>
          <w:shd w:val="clear" w:fill="FFFFFF"/>
        </w:rPr>
        <w:t>（11）对学校不能解决的问题及时报告主管教育行政部门和当地政府以及卫生行政部门，并请求支持和帮助；</w:t>
      </w:r>
    </w:p>
    <w:p w14:paraId="3BCBB55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92" w:firstLineChars="200"/>
        <w:jc w:val="left"/>
        <w:textAlignment w:val="auto"/>
        <w:rPr>
          <w:rFonts w:hint="eastAsia" w:ascii="仿宋_GB2312" w:hAnsi="仿宋_GB2312" w:eastAsia="仿宋_GB2312" w:cs="仿宋_GB2312"/>
          <w:i w:val="0"/>
          <w:iCs w:val="0"/>
          <w:caps w:val="0"/>
          <w:color w:val="222222"/>
          <w:spacing w:val="13"/>
          <w:sz w:val="32"/>
          <w:szCs w:val="32"/>
        </w:rPr>
      </w:pPr>
      <w:r>
        <w:rPr>
          <w:rFonts w:hint="eastAsia" w:ascii="仿宋_GB2312" w:hAnsi="仿宋_GB2312" w:eastAsia="仿宋_GB2312" w:cs="仿宋_GB2312"/>
          <w:i w:val="0"/>
          <w:iCs w:val="0"/>
          <w:caps w:val="0"/>
          <w:color w:val="222222"/>
          <w:spacing w:val="13"/>
          <w:sz w:val="32"/>
          <w:szCs w:val="32"/>
          <w:shd w:val="clear" w:fill="FFFFFF"/>
        </w:rPr>
        <w:t>（12）在学校适当的范围通报突发公共卫生事件的基本情况以及采取的措施，稳定师生员工情绪，并开展相应的卫生宣传教育，提高师生员工的预防与自我保护意识。</w:t>
      </w:r>
    </w:p>
    <w:p w14:paraId="55253CA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92" w:firstLineChars="200"/>
        <w:jc w:val="left"/>
        <w:textAlignment w:val="auto"/>
        <w:rPr>
          <w:rFonts w:hint="eastAsia" w:ascii="仿宋_GB2312" w:hAnsi="仿宋_GB2312" w:eastAsia="仿宋_GB2312" w:cs="仿宋_GB2312"/>
          <w:i w:val="0"/>
          <w:iCs w:val="0"/>
          <w:caps w:val="0"/>
          <w:color w:val="222222"/>
          <w:spacing w:val="13"/>
          <w:sz w:val="32"/>
          <w:szCs w:val="32"/>
        </w:rPr>
      </w:pPr>
      <w:r>
        <w:rPr>
          <w:rFonts w:hint="eastAsia" w:ascii="仿宋_GB2312" w:hAnsi="仿宋_GB2312" w:eastAsia="仿宋_GB2312" w:cs="仿宋_GB2312"/>
          <w:i w:val="0"/>
          <w:iCs w:val="0"/>
          <w:caps w:val="0"/>
          <w:color w:val="222222"/>
          <w:spacing w:val="13"/>
          <w:sz w:val="32"/>
          <w:szCs w:val="32"/>
          <w:shd w:val="clear" w:fill="FFFFFF"/>
        </w:rPr>
        <w:t>（13）学校在采取上述应急措施的同时，应向当地卫生部门和教育主管部门报告。</w:t>
      </w:r>
    </w:p>
    <w:p w14:paraId="0990A03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Style w:val="11"/>
          <w:rFonts w:hint="eastAsia" w:ascii="楷体_GB2312" w:hAnsi="楷体_GB2312" w:eastAsia="楷体_GB2312" w:cs="楷体_GB2312"/>
          <w:b w:val="0"/>
          <w:bCs/>
          <w:color w:val="000000" w:themeColor="text1"/>
          <w:sz w:val="32"/>
          <w:szCs w:val="32"/>
          <w14:textFill>
            <w14:solidFill>
              <w14:schemeClr w14:val="tx1"/>
            </w14:solidFill>
          </w14:textFill>
        </w:rPr>
      </w:pPr>
      <w:r>
        <w:rPr>
          <w:rStyle w:val="11"/>
          <w:rFonts w:hint="eastAsia" w:ascii="楷体_GB2312" w:hAnsi="楷体_GB2312" w:eastAsia="楷体_GB2312" w:cs="楷体_GB2312"/>
          <w:b w:val="0"/>
          <w:bCs/>
          <w:color w:val="000000" w:themeColor="text1"/>
          <w:sz w:val="32"/>
          <w:szCs w:val="32"/>
          <w14:textFill>
            <w14:solidFill>
              <w14:schemeClr w14:val="tx1"/>
            </w14:solidFill>
          </w14:textFill>
        </w:rPr>
        <w:t>6.1.3 预防接种（或服药）造成的不良反应或心因性反应的应急措施</w:t>
      </w:r>
    </w:p>
    <w:p w14:paraId="3BF28AD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92" w:firstLineChars="200"/>
        <w:jc w:val="left"/>
        <w:textAlignment w:val="auto"/>
        <w:rPr>
          <w:rFonts w:hint="eastAsia" w:ascii="仿宋_GB2312" w:hAnsi="仿宋_GB2312" w:eastAsia="仿宋_GB2312" w:cs="仿宋_GB2312"/>
          <w:i w:val="0"/>
          <w:iCs w:val="0"/>
          <w:caps w:val="0"/>
          <w:color w:val="222222"/>
          <w:spacing w:val="13"/>
          <w:sz w:val="32"/>
          <w:szCs w:val="32"/>
        </w:rPr>
      </w:pPr>
      <w:r>
        <w:rPr>
          <w:rFonts w:hint="eastAsia" w:ascii="仿宋_GB2312" w:hAnsi="仿宋_GB2312" w:eastAsia="仿宋_GB2312" w:cs="仿宋_GB2312"/>
          <w:i w:val="0"/>
          <w:iCs w:val="0"/>
          <w:caps w:val="0"/>
          <w:color w:val="222222"/>
          <w:spacing w:val="13"/>
          <w:sz w:val="32"/>
          <w:szCs w:val="32"/>
          <w:shd w:val="clear" w:fill="FFFFFF"/>
        </w:rPr>
        <w:t>（1）联系当地卫生部门（医院），对出现不良反应的学生进行救治；</w:t>
      </w:r>
    </w:p>
    <w:p w14:paraId="090D1EA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92" w:firstLineChars="200"/>
        <w:jc w:val="left"/>
        <w:textAlignment w:val="auto"/>
        <w:rPr>
          <w:rFonts w:hint="eastAsia" w:ascii="仿宋_GB2312" w:hAnsi="仿宋_GB2312" w:eastAsia="仿宋_GB2312" w:cs="仿宋_GB2312"/>
          <w:i w:val="0"/>
          <w:iCs w:val="0"/>
          <w:caps w:val="0"/>
          <w:color w:val="222222"/>
          <w:spacing w:val="13"/>
          <w:sz w:val="32"/>
          <w:szCs w:val="32"/>
        </w:rPr>
      </w:pPr>
      <w:r>
        <w:rPr>
          <w:rFonts w:hint="eastAsia" w:ascii="仿宋_GB2312" w:hAnsi="仿宋_GB2312" w:eastAsia="仿宋_GB2312" w:cs="仿宋_GB2312"/>
          <w:i w:val="0"/>
          <w:iCs w:val="0"/>
          <w:caps w:val="0"/>
          <w:color w:val="222222"/>
          <w:spacing w:val="13"/>
          <w:sz w:val="32"/>
          <w:szCs w:val="32"/>
          <w:shd w:val="clear" w:fill="FFFFFF"/>
        </w:rPr>
        <w:t>（2）停止预防接种或预防性服药，封存剩余接种疫苗或药品；</w:t>
      </w:r>
    </w:p>
    <w:p w14:paraId="53D0914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92" w:firstLineChars="200"/>
        <w:jc w:val="left"/>
        <w:textAlignment w:val="auto"/>
        <w:rPr>
          <w:rFonts w:hint="eastAsia" w:ascii="仿宋_GB2312" w:hAnsi="仿宋_GB2312" w:eastAsia="仿宋_GB2312" w:cs="仿宋_GB2312"/>
          <w:i w:val="0"/>
          <w:iCs w:val="0"/>
          <w:caps w:val="0"/>
          <w:color w:val="222222"/>
          <w:spacing w:val="13"/>
          <w:sz w:val="32"/>
          <w:szCs w:val="32"/>
        </w:rPr>
      </w:pPr>
      <w:r>
        <w:rPr>
          <w:rFonts w:hint="eastAsia" w:ascii="仿宋_GB2312" w:hAnsi="仿宋_GB2312" w:eastAsia="仿宋_GB2312" w:cs="仿宋_GB2312"/>
          <w:i w:val="0"/>
          <w:iCs w:val="0"/>
          <w:caps w:val="0"/>
          <w:color w:val="222222"/>
          <w:spacing w:val="13"/>
          <w:sz w:val="32"/>
          <w:szCs w:val="32"/>
          <w:shd w:val="clear" w:fill="FFFFFF"/>
        </w:rPr>
        <w:t>（3）组织人员对预防接种或预防性服药的学生进行排查；</w:t>
      </w:r>
    </w:p>
    <w:p w14:paraId="273F916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712" w:firstLineChars="200"/>
        <w:jc w:val="left"/>
        <w:textAlignment w:val="auto"/>
        <w:rPr>
          <w:rFonts w:hint="eastAsia" w:ascii="仿宋_GB2312" w:hAnsi="仿宋_GB2312" w:eastAsia="仿宋_GB2312" w:cs="仿宋_GB2312"/>
          <w:i w:val="0"/>
          <w:iCs w:val="0"/>
          <w:caps w:val="0"/>
          <w:color w:val="222222"/>
          <w:spacing w:val="18"/>
          <w:sz w:val="32"/>
          <w:szCs w:val="32"/>
          <w:shd w:val="clear" w:fill="FFFFFF"/>
        </w:rPr>
      </w:pPr>
      <w:r>
        <w:rPr>
          <w:rFonts w:hint="eastAsia" w:ascii="仿宋_GB2312" w:hAnsi="仿宋_GB2312" w:eastAsia="仿宋_GB2312" w:cs="仿宋_GB2312"/>
          <w:i w:val="0"/>
          <w:iCs w:val="0"/>
          <w:caps w:val="0"/>
          <w:color w:val="222222"/>
          <w:spacing w:val="18"/>
          <w:sz w:val="32"/>
          <w:szCs w:val="32"/>
          <w:shd w:val="clear" w:fill="FFFFFF"/>
        </w:rPr>
        <w:t>（4）与家长、家属进行联系，通报情况，做好思想工作，稳定其情绪；</w:t>
      </w:r>
    </w:p>
    <w:p w14:paraId="0F907CE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712" w:firstLineChars="200"/>
        <w:jc w:val="left"/>
        <w:textAlignment w:val="auto"/>
        <w:rPr>
          <w:rFonts w:hint="eastAsia" w:ascii="仿宋_GB2312" w:hAnsi="仿宋_GB2312" w:eastAsia="仿宋_GB2312" w:cs="仿宋_GB2312"/>
          <w:i w:val="0"/>
          <w:iCs w:val="0"/>
          <w:caps w:val="0"/>
          <w:color w:val="222222"/>
          <w:spacing w:val="18"/>
          <w:sz w:val="32"/>
          <w:szCs w:val="32"/>
          <w:shd w:val="clear" w:fill="FFFFFF"/>
        </w:rPr>
      </w:pPr>
      <w:r>
        <w:rPr>
          <w:rFonts w:hint="eastAsia" w:ascii="仿宋_GB2312" w:hAnsi="仿宋_GB2312" w:eastAsia="仿宋_GB2312" w:cs="仿宋_GB2312"/>
          <w:i w:val="0"/>
          <w:iCs w:val="0"/>
          <w:caps w:val="0"/>
          <w:color w:val="222222"/>
          <w:spacing w:val="18"/>
          <w:sz w:val="32"/>
          <w:szCs w:val="32"/>
          <w:shd w:val="clear" w:fill="FFFFFF"/>
        </w:rPr>
        <w:t>（5）配合卫生部门排查原因，对引发反应的药品、疫苗取样留验；</w:t>
      </w:r>
    </w:p>
    <w:p w14:paraId="5317D57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712" w:firstLineChars="200"/>
        <w:jc w:val="left"/>
        <w:textAlignment w:val="auto"/>
        <w:rPr>
          <w:rFonts w:hint="eastAsia" w:ascii="仿宋_GB2312" w:hAnsi="仿宋_GB2312" w:eastAsia="仿宋_GB2312" w:cs="仿宋_GB2312"/>
          <w:i w:val="0"/>
          <w:iCs w:val="0"/>
          <w:caps w:val="0"/>
          <w:color w:val="222222"/>
          <w:spacing w:val="18"/>
          <w:sz w:val="32"/>
          <w:szCs w:val="32"/>
          <w:shd w:val="clear" w:fill="FFFFFF"/>
        </w:rPr>
      </w:pPr>
      <w:r>
        <w:rPr>
          <w:rFonts w:hint="eastAsia" w:ascii="仿宋_GB2312" w:hAnsi="仿宋_GB2312" w:eastAsia="仿宋_GB2312" w:cs="仿宋_GB2312"/>
          <w:i w:val="0"/>
          <w:iCs w:val="0"/>
          <w:caps w:val="0"/>
          <w:color w:val="222222"/>
          <w:spacing w:val="18"/>
          <w:sz w:val="32"/>
          <w:szCs w:val="32"/>
          <w:shd w:val="clear" w:fill="FFFFFF"/>
        </w:rPr>
        <w:t>（6）按照当地政府和卫生部门要求，认真落实其他紧急应对措施；</w:t>
      </w:r>
    </w:p>
    <w:p w14:paraId="701E3A4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712" w:firstLineChars="200"/>
        <w:jc w:val="left"/>
        <w:textAlignment w:val="auto"/>
        <w:rPr>
          <w:rFonts w:hint="eastAsia" w:ascii="仿宋_GB2312" w:hAnsi="仿宋_GB2312" w:eastAsia="仿宋_GB2312" w:cs="仿宋_GB2312"/>
          <w:i w:val="0"/>
          <w:iCs w:val="0"/>
          <w:caps w:val="0"/>
          <w:color w:val="222222"/>
          <w:spacing w:val="18"/>
          <w:sz w:val="32"/>
          <w:szCs w:val="32"/>
          <w:shd w:val="clear" w:fill="FFFFFF"/>
        </w:rPr>
      </w:pPr>
      <w:r>
        <w:rPr>
          <w:rFonts w:hint="eastAsia" w:ascii="仿宋_GB2312" w:hAnsi="仿宋_GB2312" w:eastAsia="仿宋_GB2312" w:cs="仿宋_GB2312"/>
          <w:i w:val="0"/>
          <w:iCs w:val="0"/>
          <w:caps w:val="0"/>
          <w:color w:val="222222"/>
          <w:spacing w:val="18"/>
          <w:sz w:val="32"/>
          <w:szCs w:val="32"/>
          <w:shd w:val="clear" w:fill="FFFFFF"/>
        </w:rPr>
        <w:t>（7）对学校不能解决的问题及时报告主管教育行政部门和当地政府以及卫生行政部门，并请求支持和帮助；</w:t>
      </w:r>
    </w:p>
    <w:p w14:paraId="5C4086A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712" w:firstLineChars="200"/>
        <w:jc w:val="left"/>
        <w:textAlignment w:val="auto"/>
        <w:rPr>
          <w:rFonts w:hint="eastAsia" w:ascii="仿宋_GB2312" w:hAnsi="仿宋_GB2312" w:eastAsia="仿宋_GB2312" w:cs="仿宋_GB2312"/>
          <w:i w:val="0"/>
          <w:iCs w:val="0"/>
          <w:caps w:val="0"/>
          <w:color w:val="222222"/>
          <w:spacing w:val="18"/>
          <w:sz w:val="32"/>
          <w:szCs w:val="32"/>
          <w:shd w:val="clear" w:fill="FFFFFF"/>
        </w:rPr>
      </w:pPr>
      <w:r>
        <w:rPr>
          <w:rFonts w:hint="eastAsia" w:ascii="仿宋_GB2312" w:hAnsi="仿宋_GB2312" w:eastAsia="仿宋_GB2312" w:cs="仿宋_GB2312"/>
          <w:i w:val="0"/>
          <w:iCs w:val="0"/>
          <w:caps w:val="0"/>
          <w:color w:val="222222"/>
          <w:spacing w:val="18"/>
          <w:sz w:val="32"/>
          <w:szCs w:val="32"/>
          <w:shd w:val="clear" w:fill="FFFFFF"/>
        </w:rPr>
        <w:t>（8）在学校适当的范围通报突发公共卫生事件的基本情况以及采取的措施，稳定师生员工情绪，并开展相应的卫生宣传教育，提高师生员工的预防与自我保护意识；</w:t>
      </w:r>
    </w:p>
    <w:p w14:paraId="0E9C79D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712" w:firstLineChars="200"/>
        <w:jc w:val="left"/>
        <w:textAlignment w:val="auto"/>
        <w:rPr>
          <w:rFonts w:hint="eastAsia" w:ascii="仿宋_GB2312" w:hAnsi="仿宋_GB2312" w:eastAsia="仿宋_GB2312" w:cs="仿宋_GB2312"/>
          <w:i w:val="0"/>
          <w:iCs w:val="0"/>
          <w:caps w:val="0"/>
          <w:color w:val="222222"/>
          <w:spacing w:val="18"/>
          <w:sz w:val="32"/>
          <w:szCs w:val="32"/>
          <w:shd w:val="clear" w:fill="FFFFFF"/>
        </w:rPr>
      </w:pPr>
      <w:r>
        <w:rPr>
          <w:rFonts w:hint="eastAsia" w:ascii="仿宋_GB2312" w:hAnsi="仿宋_GB2312" w:eastAsia="仿宋_GB2312" w:cs="仿宋_GB2312"/>
          <w:i w:val="0"/>
          <w:iCs w:val="0"/>
          <w:caps w:val="0"/>
          <w:color w:val="222222"/>
          <w:spacing w:val="18"/>
          <w:sz w:val="32"/>
          <w:szCs w:val="32"/>
          <w:shd w:val="clear" w:fill="FFFFFF"/>
        </w:rPr>
        <w:t>（9）学校在采取上述应急措施的同时，应向当地卫生部门和教育主管部门报告。</w:t>
      </w:r>
    </w:p>
    <w:p w14:paraId="4BF9577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Style w:val="11"/>
          <w:rFonts w:hint="eastAsia" w:ascii="楷体_GB2312" w:hAnsi="楷体_GB2312" w:eastAsia="楷体_GB2312" w:cs="楷体_GB2312"/>
          <w:b w:val="0"/>
          <w:bCs/>
          <w:color w:val="000000" w:themeColor="text1"/>
          <w:sz w:val="32"/>
          <w:szCs w:val="32"/>
          <w14:textFill>
            <w14:solidFill>
              <w14:schemeClr w14:val="tx1"/>
            </w14:solidFill>
          </w14:textFill>
        </w:rPr>
      </w:pPr>
      <w:r>
        <w:rPr>
          <w:rStyle w:val="11"/>
          <w:rFonts w:hint="eastAsia" w:ascii="楷体_GB2312" w:hAnsi="楷体_GB2312" w:eastAsia="楷体_GB2312" w:cs="楷体_GB2312"/>
          <w:b w:val="0"/>
          <w:bCs/>
          <w:color w:val="000000" w:themeColor="text1"/>
          <w:sz w:val="32"/>
          <w:szCs w:val="32"/>
          <w14:textFill>
            <w14:solidFill>
              <w14:schemeClr w14:val="tx1"/>
            </w14:solidFill>
          </w14:textFill>
        </w:rPr>
        <w:t>6.1.4 其他突发公共卫生事件的应急措施</w:t>
      </w:r>
    </w:p>
    <w:p w14:paraId="683ED92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712" w:firstLineChars="200"/>
        <w:jc w:val="left"/>
        <w:textAlignment w:val="auto"/>
        <w:rPr>
          <w:rFonts w:hint="eastAsia" w:ascii="仿宋_GB2312" w:hAnsi="仿宋_GB2312" w:eastAsia="仿宋_GB2312" w:cs="仿宋_GB2312"/>
          <w:i w:val="0"/>
          <w:iCs w:val="0"/>
          <w:caps w:val="0"/>
          <w:color w:val="222222"/>
          <w:spacing w:val="18"/>
          <w:sz w:val="32"/>
          <w:szCs w:val="32"/>
          <w:shd w:val="clear" w:fill="FFFFFF"/>
        </w:rPr>
      </w:pPr>
      <w:r>
        <w:rPr>
          <w:rFonts w:hint="eastAsia" w:ascii="仿宋_GB2312" w:hAnsi="仿宋_GB2312" w:eastAsia="仿宋_GB2312" w:cs="仿宋_GB2312"/>
          <w:i w:val="0"/>
          <w:iCs w:val="0"/>
          <w:caps w:val="0"/>
          <w:color w:val="222222"/>
          <w:spacing w:val="18"/>
          <w:sz w:val="32"/>
          <w:szCs w:val="32"/>
          <w:shd w:val="clear" w:fill="FFFFFF"/>
        </w:rPr>
        <w:t>除以上三类突发公共卫生事件之外的其他类型突发公共卫生事件的应急处置参照上述措施执行。</w:t>
      </w:r>
    </w:p>
    <w:p w14:paraId="42A3CFA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Style w:val="11"/>
          <w:rFonts w:hint="eastAsia" w:ascii="楷体_GB2312" w:hAnsi="楷体_GB2312" w:eastAsia="楷体_GB2312" w:cs="楷体_GB2312"/>
          <w:b w:val="0"/>
          <w:bCs/>
          <w:color w:val="000000" w:themeColor="text1"/>
          <w:sz w:val="32"/>
          <w:szCs w:val="32"/>
          <w14:textFill>
            <w14:solidFill>
              <w14:schemeClr w14:val="tx1"/>
            </w14:solidFill>
          </w14:textFill>
        </w:rPr>
      </w:pPr>
      <w:r>
        <w:rPr>
          <w:rStyle w:val="11"/>
          <w:rFonts w:hint="eastAsia" w:ascii="楷体_GB2312" w:hAnsi="楷体_GB2312" w:eastAsia="楷体_GB2312" w:cs="楷体_GB2312"/>
          <w:b w:val="0"/>
          <w:bCs/>
          <w:color w:val="000000" w:themeColor="text1"/>
          <w:sz w:val="32"/>
          <w:szCs w:val="32"/>
          <w14:textFill>
            <w14:solidFill>
              <w14:schemeClr w14:val="tx1"/>
            </w14:solidFill>
          </w14:textFill>
        </w:rPr>
        <w:t>6.2 较大及重大突发公共卫生事件的应急反应</w:t>
      </w:r>
    </w:p>
    <w:p w14:paraId="3AA4781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712" w:firstLineChars="200"/>
        <w:jc w:val="left"/>
        <w:textAlignment w:val="auto"/>
        <w:rPr>
          <w:rFonts w:hint="eastAsia" w:ascii="仿宋_GB2312" w:hAnsi="仿宋_GB2312" w:eastAsia="仿宋_GB2312" w:cs="仿宋_GB2312"/>
          <w:i w:val="0"/>
          <w:iCs w:val="0"/>
          <w:caps w:val="0"/>
          <w:color w:val="222222"/>
          <w:spacing w:val="18"/>
          <w:sz w:val="32"/>
          <w:szCs w:val="32"/>
          <w:shd w:val="clear" w:fill="FFFFFF"/>
        </w:rPr>
      </w:pPr>
      <w:r>
        <w:rPr>
          <w:rFonts w:hint="eastAsia" w:ascii="仿宋_GB2312" w:hAnsi="仿宋_GB2312" w:eastAsia="仿宋_GB2312" w:cs="仿宋_GB2312"/>
          <w:i w:val="0"/>
          <w:iCs w:val="0"/>
          <w:caps w:val="0"/>
          <w:color w:val="222222"/>
          <w:spacing w:val="18"/>
          <w:sz w:val="32"/>
          <w:szCs w:val="32"/>
          <w:shd w:val="clear" w:fill="FFFFFF"/>
        </w:rPr>
        <w:t>除按照一般突发公共卫生事件的应急反应，组织实施相应的应急措施外，有人员死亡的，应做好死亡人员家属的接待与安抚工作，同时还应在卫生部门及教育行政部门的指导下，及时介入心理危机干预工作，对相关人群进行心理干预。</w:t>
      </w:r>
    </w:p>
    <w:p w14:paraId="71E0D31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Style w:val="11"/>
          <w:rFonts w:hint="eastAsia" w:ascii="楷体_GB2312" w:hAnsi="楷体_GB2312" w:eastAsia="楷体_GB2312" w:cs="楷体_GB2312"/>
          <w:b w:val="0"/>
          <w:bCs/>
          <w:color w:val="000000" w:themeColor="text1"/>
          <w:sz w:val="32"/>
          <w:szCs w:val="32"/>
          <w14:textFill>
            <w14:solidFill>
              <w14:schemeClr w14:val="tx1"/>
            </w14:solidFill>
          </w14:textFill>
        </w:rPr>
      </w:pPr>
      <w:r>
        <w:rPr>
          <w:rStyle w:val="11"/>
          <w:rFonts w:hint="eastAsia" w:ascii="楷体_GB2312" w:hAnsi="楷体_GB2312" w:eastAsia="楷体_GB2312" w:cs="楷体_GB2312"/>
          <w:b w:val="0"/>
          <w:bCs/>
          <w:color w:val="000000" w:themeColor="text1"/>
          <w:sz w:val="32"/>
          <w:szCs w:val="32"/>
          <w14:textFill>
            <w14:solidFill>
              <w14:schemeClr w14:val="tx1"/>
            </w14:solidFill>
          </w14:textFill>
        </w:rPr>
        <w:t>6.3 特别重大突发公共卫生事件的应急反应</w:t>
      </w:r>
    </w:p>
    <w:p w14:paraId="5BC84B0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712" w:firstLineChars="200"/>
        <w:jc w:val="left"/>
        <w:textAlignment w:val="auto"/>
        <w:rPr>
          <w:rFonts w:hint="eastAsia" w:ascii="仿宋_GB2312" w:hAnsi="仿宋_GB2312" w:eastAsia="仿宋_GB2312" w:cs="仿宋_GB2312"/>
          <w:i w:val="0"/>
          <w:iCs w:val="0"/>
          <w:caps w:val="0"/>
          <w:color w:val="222222"/>
          <w:spacing w:val="18"/>
          <w:sz w:val="32"/>
          <w:szCs w:val="32"/>
          <w:shd w:val="clear" w:fill="FFFFFF"/>
        </w:rPr>
      </w:pPr>
      <w:r>
        <w:rPr>
          <w:rFonts w:hint="eastAsia" w:ascii="仿宋_GB2312" w:hAnsi="仿宋_GB2312" w:eastAsia="仿宋_GB2312" w:cs="仿宋_GB2312"/>
          <w:i w:val="0"/>
          <w:iCs w:val="0"/>
          <w:caps w:val="0"/>
          <w:color w:val="222222"/>
          <w:spacing w:val="18"/>
          <w:sz w:val="32"/>
          <w:szCs w:val="32"/>
          <w:shd w:val="clear" w:fill="FFFFFF"/>
        </w:rPr>
        <w:t>除按照重大突发公共卫生事件的应急反应，组织实施相应的应急措施外，每日必须向主管教育行政部门报告突发公共卫生事件的发展变化情况。</w:t>
      </w:r>
    </w:p>
    <w:p w14:paraId="405166A2">
      <w:pPr>
        <w:pStyle w:val="7"/>
        <w:keepNext w:val="0"/>
        <w:keepLines w:val="0"/>
        <w:pageBreakBefore w:val="0"/>
        <w:widowControl/>
        <w:numPr>
          <w:ilvl w:val="0"/>
          <w:numId w:val="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善后与恢复工作</w:t>
      </w:r>
    </w:p>
    <w:p w14:paraId="3853842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712" w:firstLineChars="200"/>
        <w:jc w:val="left"/>
        <w:textAlignment w:val="auto"/>
        <w:rPr>
          <w:rFonts w:hint="eastAsia" w:ascii="仿宋_GB2312" w:hAnsi="仿宋_GB2312" w:eastAsia="仿宋_GB2312" w:cs="仿宋_GB2312"/>
          <w:i w:val="0"/>
          <w:iCs w:val="0"/>
          <w:caps w:val="0"/>
          <w:color w:val="222222"/>
          <w:spacing w:val="18"/>
          <w:sz w:val="32"/>
          <w:szCs w:val="32"/>
          <w:shd w:val="clear" w:fill="FFFFFF"/>
        </w:rPr>
      </w:pPr>
      <w:r>
        <w:rPr>
          <w:rFonts w:hint="eastAsia" w:ascii="仿宋_GB2312" w:hAnsi="仿宋_GB2312" w:eastAsia="仿宋_GB2312" w:cs="仿宋_GB2312"/>
          <w:i w:val="0"/>
          <w:iCs w:val="0"/>
          <w:caps w:val="0"/>
          <w:color w:val="222222"/>
          <w:spacing w:val="18"/>
          <w:sz w:val="32"/>
          <w:szCs w:val="32"/>
          <w:shd w:val="clear" w:fill="FFFFFF"/>
        </w:rPr>
        <w:t>突发公共卫生事件应急处置完成后，工作重点应马上转向善后与恢复行动，争取在最短时间内恢复学校正常秩序。</w:t>
      </w:r>
    </w:p>
    <w:p w14:paraId="7CD313C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Style w:val="11"/>
          <w:rFonts w:hint="eastAsia" w:ascii="楷体_GB2312" w:hAnsi="楷体_GB2312" w:eastAsia="楷体_GB2312" w:cs="楷体_GB2312"/>
          <w:b w:val="0"/>
          <w:bCs/>
          <w:color w:val="000000" w:themeColor="text1"/>
          <w:sz w:val="32"/>
          <w:szCs w:val="32"/>
          <w14:textFill>
            <w14:solidFill>
              <w14:schemeClr w14:val="tx1"/>
            </w14:solidFill>
          </w14:textFill>
        </w:rPr>
      </w:pPr>
      <w:r>
        <w:rPr>
          <w:rStyle w:val="11"/>
          <w:rFonts w:hint="eastAsia" w:ascii="楷体_GB2312" w:hAnsi="楷体_GB2312" w:eastAsia="楷体_GB2312" w:cs="楷体_GB2312"/>
          <w:b w:val="0"/>
          <w:bCs/>
          <w:color w:val="000000" w:themeColor="text1"/>
          <w:sz w:val="32"/>
          <w:szCs w:val="32"/>
          <w14:textFill>
            <w14:solidFill>
              <w14:schemeClr w14:val="tx1"/>
            </w14:solidFill>
          </w14:textFill>
        </w:rPr>
        <w:t>7.1 尽快恢复学校正常教学秩序。</w:t>
      </w:r>
    </w:p>
    <w:p w14:paraId="37DB491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712" w:firstLineChars="200"/>
        <w:jc w:val="left"/>
        <w:textAlignment w:val="auto"/>
        <w:rPr>
          <w:rFonts w:hint="eastAsia" w:ascii="仿宋_GB2312" w:hAnsi="仿宋_GB2312" w:eastAsia="仿宋_GB2312" w:cs="仿宋_GB2312"/>
          <w:i w:val="0"/>
          <w:iCs w:val="0"/>
          <w:caps w:val="0"/>
          <w:color w:val="222222"/>
          <w:spacing w:val="18"/>
          <w:sz w:val="32"/>
          <w:szCs w:val="32"/>
          <w:shd w:val="clear" w:fill="FFFFFF"/>
        </w:rPr>
      </w:pPr>
      <w:r>
        <w:rPr>
          <w:rFonts w:hint="eastAsia" w:ascii="仿宋_GB2312" w:hAnsi="仿宋_GB2312" w:eastAsia="仿宋_GB2312" w:cs="仿宋_GB2312"/>
          <w:i w:val="0"/>
          <w:iCs w:val="0"/>
          <w:caps w:val="0"/>
          <w:color w:val="222222"/>
          <w:spacing w:val="18"/>
          <w:sz w:val="32"/>
          <w:szCs w:val="32"/>
          <w:shd w:val="clear" w:fill="FFFFFF"/>
        </w:rPr>
        <w:t>对因传染病流行而致暂时集体停课的，必须对教室、阅览室、食堂、厕所等场所进行彻底清扫消毒后，方能复课；因传染病暂时停学的学生，必须在恢复健</w:t>
      </w:r>
      <w:r>
        <w:rPr>
          <w:rFonts w:hint="eastAsia" w:ascii="仿宋_GB2312" w:hAnsi="仿宋_GB2312" w:eastAsia="仿宋_GB2312" w:cs="仿宋_GB2312"/>
          <w:i w:val="0"/>
          <w:iCs w:val="0"/>
          <w:caps w:val="0"/>
          <w:color w:val="222222"/>
          <w:spacing w:val="18"/>
          <w:sz w:val="32"/>
          <w:szCs w:val="32"/>
          <w:shd w:val="clear" w:fill="FFFFFF"/>
          <w:lang w:eastAsia="zh-CN"/>
        </w:rPr>
        <w:t>康后</w:t>
      </w:r>
      <w:r>
        <w:rPr>
          <w:rFonts w:hint="eastAsia" w:ascii="仿宋_GB2312" w:hAnsi="仿宋_GB2312" w:eastAsia="仿宋_GB2312" w:cs="仿宋_GB2312"/>
          <w:i w:val="0"/>
          <w:iCs w:val="0"/>
          <w:caps w:val="0"/>
          <w:color w:val="222222"/>
          <w:spacing w:val="18"/>
          <w:sz w:val="32"/>
          <w:szCs w:val="32"/>
          <w:shd w:val="clear" w:fill="FFFFFF"/>
        </w:rPr>
        <w:t>，经有关卫生部门确定没有传染性并出具有效的病愈证明后方可复学；因水源污染造成传染病流行的学校，其水源必须经卫生部门检测合格后，方可重新启用。</w:t>
      </w:r>
    </w:p>
    <w:p w14:paraId="24C822C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Style w:val="11"/>
          <w:rFonts w:hint="eastAsia" w:ascii="楷体_GB2312" w:hAnsi="楷体_GB2312" w:eastAsia="楷体_GB2312" w:cs="楷体_GB2312"/>
          <w:b w:val="0"/>
          <w:bCs/>
          <w:color w:val="000000" w:themeColor="text1"/>
          <w:sz w:val="32"/>
          <w:szCs w:val="32"/>
          <w14:textFill>
            <w14:solidFill>
              <w14:schemeClr w14:val="tx1"/>
            </w14:solidFill>
          </w14:textFill>
        </w:rPr>
      </w:pPr>
      <w:r>
        <w:rPr>
          <w:rStyle w:val="11"/>
          <w:rFonts w:hint="eastAsia" w:ascii="楷体_GB2312" w:hAnsi="楷体_GB2312" w:eastAsia="楷体_GB2312" w:cs="楷体_GB2312"/>
          <w:b w:val="0"/>
          <w:bCs/>
          <w:color w:val="000000" w:themeColor="text1"/>
          <w:sz w:val="32"/>
          <w:szCs w:val="32"/>
          <w14:textFill>
            <w14:solidFill>
              <w14:schemeClr w14:val="tx1"/>
            </w14:solidFill>
          </w14:textFill>
        </w:rPr>
        <w:t>7.2 认真做好或积极协调有关部门做好受到突发公共卫生事件损害的相关人员的善后工作。</w:t>
      </w:r>
    </w:p>
    <w:p w14:paraId="3259665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Style w:val="11"/>
          <w:rFonts w:hint="eastAsia" w:ascii="楷体_GB2312" w:hAnsi="楷体_GB2312" w:eastAsia="楷体_GB2312" w:cs="楷体_GB2312"/>
          <w:b w:val="0"/>
          <w:bCs/>
          <w:color w:val="000000" w:themeColor="text1"/>
          <w:sz w:val="32"/>
          <w:szCs w:val="32"/>
          <w14:textFill>
            <w14:solidFill>
              <w14:schemeClr w14:val="tx1"/>
            </w14:solidFill>
          </w14:textFill>
        </w:rPr>
      </w:pPr>
      <w:r>
        <w:rPr>
          <w:rStyle w:val="11"/>
          <w:rFonts w:hint="eastAsia" w:ascii="楷体_GB2312" w:hAnsi="楷体_GB2312" w:eastAsia="楷体_GB2312" w:cs="楷体_GB2312"/>
          <w:b w:val="0"/>
          <w:bCs/>
          <w:color w:val="000000" w:themeColor="text1"/>
          <w:sz w:val="32"/>
          <w:szCs w:val="32"/>
          <w14:textFill>
            <w14:solidFill>
              <w14:schemeClr w14:val="tx1"/>
            </w14:solidFill>
          </w14:textFill>
        </w:rPr>
        <w:t>7.3 对突发公共卫生事件</w:t>
      </w:r>
      <w:r>
        <w:rPr>
          <w:rStyle w:val="11"/>
          <w:rFonts w:hint="eastAsia" w:ascii="楷体_GB2312" w:hAnsi="楷体_GB2312" w:eastAsia="楷体_GB2312" w:cs="楷体_GB2312"/>
          <w:b w:val="0"/>
          <w:bCs/>
          <w:color w:val="000000" w:themeColor="text1"/>
          <w:sz w:val="32"/>
          <w:szCs w:val="32"/>
          <w:lang w:eastAsia="zh-CN"/>
          <w14:textFill>
            <w14:solidFill>
              <w14:schemeClr w14:val="tx1"/>
            </w14:solidFill>
          </w14:textFill>
        </w:rPr>
        <w:t>反映</w:t>
      </w:r>
      <w:r>
        <w:rPr>
          <w:rStyle w:val="11"/>
          <w:rFonts w:hint="eastAsia" w:ascii="楷体_GB2312" w:hAnsi="楷体_GB2312" w:eastAsia="楷体_GB2312" w:cs="楷体_GB2312"/>
          <w:b w:val="0"/>
          <w:bCs/>
          <w:color w:val="000000" w:themeColor="text1"/>
          <w:sz w:val="32"/>
          <w:szCs w:val="32"/>
          <w14:textFill>
            <w14:solidFill>
              <w14:schemeClr w14:val="tx1"/>
            </w14:solidFill>
          </w14:textFill>
        </w:rPr>
        <w:t>的相关问题、存在的卫生隐患问题及有关部门提出的整改意见进行整改。</w:t>
      </w:r>
    </w:p>
    <w:p w14:paraId="461A2335">
      <w:pPr>
        <w:pStyle w:val="7"/>
        <w:keepNext w:val="0"/>
        <w:keepLines w:val="0"/>
        <w:pageBreakBefore w:val="0"/>
        <w:widowControl/>
        <w:numPr>
          <w:ilvl w:val="0"/>
          <w:numId w:val="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应急保障</w:t>
      </w:r>
    </w:p>
    <w:p w14:paraId="2EB1566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Style w:val="11"/>
          <w:rFonts w:hint="eastAsia" w:ascii="楷体_GB2312" w:hAnsi="楷体_GB2312" w:eastAsia="楷体_GB2312" w:cs="楷体_GB2312"/>
          <w:b w:val="0"/>
          <w:bCs/>
          <w:color w:val="000000" w:themeColor="text1"/>
          <w:sz w:val="32"/>
          <w:szCs w:val="32"/>
          <w14:textFill>
            <w14:solidFill>
              <w14:schemeClr w14:val="tx1"/>
            </w14:solidFill>
          </w14:textFill>
        </w:rPr>
      </w:pPr>
      <w:r>
        <w:rPr>
          <w:rStyle w:val="11"/>
          <w:rFonts w:hint="eastAsia" w:ascii="楷体_GB2312" w:hAnsi="楷体_GB2312" w:eastAsia="楷体_GB2312" w:cs="楷体_GB2312"/>
          <w:b w:val="0"/>
          <w:bCs/>
          <w:color w:val="000000" w:themeColor="text1"/>
          <w:sz w:val="32"/>
          <w:szCs w:val="32"/>
          <w14:textFill>
            <w14:solidFill>
              <w14:schemeClr w14:val="tx1"/>
            </w14:solidFill>
          </w14:textFill>
        </w:rPr>
        <w:t>8.1 信息保障</w:t>
      </w:r>
    </w:p>
    <w:p w14:paraId="5DD5099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712" w:firstLineChars="200"/>
        <w:jc w:val="left"/>
        <w:textAlignment w:val="auto"/>
        <w:rPr>
          <w:rFonts w:hint="eastAsia" w:ascii="仿宋_GB2312" w:hAnsi="仿宋_GB2312" w:eastAsia="仿宋_GB2312" w:cs="仿宋_GB2312"/>
          <w:i w:val="0"/>
          <w:iCs w:val="0"/>
          <w:caps w:val="0"/>
          <w:color w:val="222222"/>
          <w:spacing w:val="18"/>
          <w:sz w:val="32"/>
          <w:szCs w:val="32"/>
          <w:shd w:val="clear" w:fill="FFFFFF"/>
        </w:rPr>
      </w:pPr>
      <w:r>
        <w:rPr>
          <w:rFonts w:hint="eastAsia" w:ascii="仿宋_GB2312" w:hAnsi="仿宋_GB2312" w:eastAsia="仿宋_GB2312" w:cs="仿宋_GB2312"/>
          <w:i w:val="0"/>
          <w:iCs w:val="0"/>
          <w:caps w:val="0"/>
          <w:color w:val="222222"/>
          <w:spacing w:val="18"/>
          <w:sz w:val="32"/>
          <w:szCs w:val="32"/>
          <w:shd w:val="clear" w:fill="FFFFFF"/>
        </w:rPr>
        <w:t>学校建立健全并落实突发公共卫生事件信息收集、传递、报送、处理等各环节运行机制，完善信息传输渠道，保持信息传输设施和通讯设备完好，保持通讯方便快捷，确保信息报送渠道的安全畅通。</w:t>
      </w:r>
    </w:p>
    <w:p w14:paraId="2047178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Style w:val="11"/>
          <w:rFonts w:hint="eastAsia" w:ascii="楷体_GB2312" w:hAnsi="楷体_GB2312" w:eastAsia="楷体_GB2312" w:cs="楷体_GB2312"/>
          <w:b w:val="0"/>
          <w:bCs/>
          <w:color w:val="000000" w:themeColor="text1"/>
          <w:sz w:val="32"/>
          <w:szCs w:val="32"/>
          <w14:textFill>
            <w14:solidFill>
              <w14:schemeClr w14:val="tx1"/>
            </w14:solidFill>
          </w14:textFill>
        </w:rPr>
      </w:pPr>
      <w:r>
        <w:rPr>
          <w:rStyle w:val="11"/>
          <w:rFonts w:hint="eastAsia" w:ascii="楷体_GB2312" w:hAnsi="楷体_GB2312" w:eastAsia="楷体_GB2312" w:cs="楷体_GB2312"/>
          <w:b w:val="0"/>
          <w:bCs/>
          <w:color w:val="000000" w:themeColor="text1"/>
          <w:sz w:val="32"/>
          <w:szCs w:val="32"/>
          <w14:textFill>
            <w14:solidFill>
              <w14:schemeClr w14:val="tx1"/>
            </w14:solidFill>
          </w14:textFill>
        </w:rPr>
        <w:t>8.2 物资保障</w:t>
      </w:r>
    </w:p>
    <w:p w14:paraId="5974691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712" w:firstLineChars="200"/>
        <w:jc w:val="left"/>
        <w:textAlignment w:val="auto"/>
        <w:rPr>
          <w:rFonts w:hint="eastAsia" w:ascii="仿宋_GB2312" w:hAnsi="仿宋_GB2312" w:eastAsia="仿宋_GB2312" w:cs="仿宋_GB2312"/>
          <w:i w:val="0"/>
          <w:iCs w:val="0"/>
          <w:caps w:val="0"/>
          <w:color w:val="222222"/>
          <w:spacing w:val="18"/>
          <w:sz w:val="32"/>
          <w:szCs w:val="32"/>
          <w:shd w:val="clear" w:fill="FFFFFF"/>
        </w:rPr>
      </w:pPr>
      <w:r>
        <w:rPr>
          <w:rFonts w:hint="eastAsia" w:ascii="仿宋_GB2312" w:hAnsi="仿宋_GB2312" w:eastAsia="仿宋_GB2312" w:cs="仿宋_GB2312"/>
          <w:i w:val="0"/>
          <w:iCs w:val="0"/>
          <w:caps w:val="0"/>
          <w:color w:val="222222"/>
          <w:spacing w:val="18"/>
          <w:sz w:val="32"/>
          <w:szCs w:val="32"/>
          <w:shd w:val="clear" w:fill="FFFFFF"/>
        </w:rPr>
        <w:t>学校建立处置突发公共卫生事件的设施设备（如传染病隔离场所、紫外线灯等）、消毒药品储备，为妥善处置突发公共卫生事件提供物资保障。</w:t>
      </w:r>
    </w:p>
    <w:p w14:paraId="122966C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Style w:val="11"/>
          <w:rFonts w:hint="eastAsia" w:ascii="楷体_GB2312" w:hAnsi="楷体_GB2312" w:eastAsia="楷体_GB2312" w:cs="楷体_GB2312"/>
          <w:b w:val="0"/>
          <w:bCs/>
          <w:color w:val="000000" w:themeColor="text1"/>
          <w:sz w:val="32"/>
          <w:szCs w:val="32"/>
          <w14:textFill>
            <w14:solidFill>
              <w14:schemeClr w14:val="tx1"/>
            </w14:solidFill>
          </w14:textFill>
        </w:rPr>
      </w:pPr>
      <w:r>
        <w:rPr>
          <w:rStyle w:val="11"/>
          <w:rFonts w:hint="eastAsia" w:ascii="楷体_GB2312" w:hAnsi="楷体_GB2312" w:eastAsia="楷体_GB2312" w:cs="楷体_GB2312"/>
          <w:b w:val="0"/>
          <w:bCs/>
          <w:color w:val="000000" w:themeColor="text1"/>
          <w:sz w:val="32"/>
          <w:szCs w:val="32"/>
          <w14:textFill>
            <w14:solidFill>
              <w14:schemeClr w14:val="tx1"/>
            </w14:solidFill>
          </w14:textFill>
        </w:rPr>
        <w:t>8.3 人员保障</w:t>
      </w:r>
    </w:p>
    <w:p w14:paraId="1927715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712" w:firstLineChars="200"/>
        <w:jc w:val="left"/>
        <w:textAlignment w:val="auto"/>
        <w:rPr>
          <w:rFonts w:hint="eastAsia" w:ascii="仿宋_GB2312" w:hAnsi="仿宋_GB2312" w:eastAsia="仿宋_GB2312" w:cs="仿宋_GB2312"/>
          <w:i w:val="0"/>
          <w:iCs w:val="0"/>
          <w:caps w:val="0"/>
          <w:color w:val="222222"/>
          <w:spacing w:val="18"/>
          <w:sz w:val="32"/>
          <w:szCs w:val="32"/>
          <w:shd w:val="clear" w:fill="FFFFFF"/>
        </w:rPr>
      </w:pPr>
      <w:r>
        <w:rPr>
          <w:rFonts w:hint="eastAsia" w:ascii="仿宋_GB2312" w:hAnsi="仿宋_GB2312" w:eastAsia="仿宋_GB2312" w:cs="仿宋_GB2312"/>
          <w:i w:val="0"/>
          <w:iCs w:val="0"/>
          <w:caps w:val="0"/>
          <w:color w:val="222222"/>
          <w:spacing w:val="18"/>
          <w:sz w:val="32"/>
          <w:szCs w:val="32"/>
          <w:shd w:val="clear" w:fill="FFFFFF"/>
        </w:rPr>
        <w:t>学校加强卫生队伍建设，定期开展突发公共卫生事件防控的专业知识培训，为应急预案的启动提供人员保障。</w:t>
      </w:r>
    </w:p>
    <w:p w14:paraId="3ED46B1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Style w:val="11"/>
          <w:rFonts w:hint="eastAsia" w:ascii="楷体_GB2312" w:hAnsi="楷体_GB2312" w:eastAsia="楷体_GB2312" w:cs="楷体_GB2312"/>
          <w:b w:val="0"/>
          <w:bCs/>
          <w:color w:val="000000" w:themeColor="text1"/>
          <w:sz w:val="32"/>
          <w:szCs w:val="32"/>
          <w14:textFill>
            <w14:solidFill>
              <w14:schemeClr w14:val="tx1"/>
            </w14:solidFill>
          </w14:textFill>
        </w:rPr>
      </w:pPr>
      <w:r>
        <w:rPr>
          <w:rStyle w:val="11"/>
          <w:rFonts w:hint="eastAsia" w:ascii="楷体_GB2312" w:hAnsi="楷体_GB2312" w:eastAsia="楷体_GB2312" w:cs="楷体_GB2312"/>
          <w:b w:val="0"/>
          <w:bCs/>
          <w:color w:val="000000" w:themeColor="text1"/>
          <w:sz w:val="32"/>
          <w:szCs w:val="32"/>
          <w14:textFill>
            <w14:solidFill>
              <w14:schemeClr w14:val="tx1"/>
            </w14:solidFill>
          </w14:textFill>
        </w:rPr>
        <w:t>8.4 培训演练保障</w:t>
      </w:r>
    </w:p>
    <w:p w14:paraId="7B5AC8F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712" w:firstLineChars="200"/>
        <w:jc w:val="left"/>
        <w:textAlignment w:val="auto"/>
        <w:rPr>
          <w:rFonts w:hint="eastAsia" w:ascii="仿宋_GB2312" w:hAnsi="仿宋_GB2312" w:eastAsia="仿宋_GB2312" w:cs="仿宋_GB2312"/>
          <w:i w:val="0"/>
          <w:iCs w:val="0"/>
          <w:caps w:val="0"/>
          <w:color w:val="222222"/>
          <w:spacing w:val="18"/>
          <w:sz w:val="32"/>
          <w:szCs w:val="32"/>
          <w:shd w:val="clear" w:fill="FFFFFF"/>
        </w:rPr>
      </w:pPr>
      <w:r>
        <w:rPr>
          <w:rFonts w:hint="eastAsia" w:ascii="仿宋_GB2312" w:hAnsi="仿宋_GB2312" w:eastAsia="仿宋_GB2312" w:cs="仿宋_GB2312"/>
          <w:i w:val="0"/>
          <w:iCs w:val="0"/>
          <w:caps w:val="0"/>
          <w:color w:val="222222"/>
          <w:spacing w:val="18"/>
          <w:sz w:val="32"/>
          <w:szCs w:val="32"/>
          <w:shd w:val="clear" w:fill="FFFFFF"/>
        </w:rPr>
        <w:t>学校配合卫生部门，组织开展应急演练。</w:t>
      </w:r>
    </w:p>
    <w:p w14:paraId="3A6295DC">
      <w:pPr>
        <w:pStyle w:val="2"/>
      </w:pPr>
    </w:p>
    <w:p w14:paraId="098C8FF5">
      <w:pPr>
        <w:pStyle w:val="2"/>
      </w:pPr>
    </w:p>
    <w:p w14:paraId="18E86064">
      <w:pPr>
        <w:pStyle w:val="2"/>
      </w:pPr>
    </w:p>
    <w:p w14:paraId="7E42E6D5">
      <w:pPr>
        <w:pStyle w:val="2"/>
      </w:pPr>
    </w:p>
    <w:p w14:paraId="6C04D0BF">
      <w:pPr>
        <w:pStyle w:val="2"/>
      </w:pPr>
    </w:p>
    <w:p w14:paraId="4F874300">
      <w:pPr>
        <w:pStyle w:val="2"/>
      </w:pPr>
    </w:p>
    <w:p w14:paraId="18AB78E2">
      <w:pPr>
        <w:pStyle w:val="2"/>
      </w:pPr>
    </w:p>
    <w:p w14:paraId="63387A96">
      <w:pPr>
        <w:pStyle w:val="2"/>
      </w:pPr>
    </w:p>
    <w:p w14:paraId="7104C6F8">
      <w:pPr>
        <w:pStyle w:val="2"/>
      </w:pPr>
    </w:p>
    <w:p w14:paraId="6916BB47">
      <w:pPr>
        <w:pStyle w:val="2"/>
      </w:pPr>
    </w:p>
    <w:p w14:paraId="4335C771">
      <w:pPr>
        <w:pStyle w:val="2"/>
      </w:pPr>
    </w:p>
    <w:p w14:paraId="6C9FB5A1">
      <w:pPr>
        <w:pStyle w:val="2"/>
      </w:pPr>
    </w:p>
    <w:p w14:paraId="4DDB2793">
      <w:pPr>
        <w:pStyle w:val="2"/>
      </w:pPr>
    </w:p>
    <w:p w14:paraId="504284A2">
      <w:pPr>
        <w:pStyle w:val="2"/>
      </w:pPr>
    </w:p>
    <w:p w14:paraId="0A72B3E8">
      <w:pPr>
        <w:pStyle w:val="2"/>
      </w:pPr>
    </w:p>
    <w:p w14:paraId="0D37C2AE">
      <w:pPr>
        <w:pStyle w:val="2"/>
      </w:pPr>
    </w:p>
    <w:p w14:paraId="65F69258">
      <w:pPr>
        <w:pStyle w:val="2"/>
      </w:pPr>
    </w:p>
    <w:p w14:paraId="6B64CC9B">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枣庄市第四十中学夜间停电应急处置预案</w:t>
      </w:r>
    </w:p>
    <w:p w14:paraId="79895F7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一、预案目的</w:t>
      </w:r>
    </w:p>
    <w:p w14:paraId="218EB2C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为了在学校晚上突发停电时，能够迅速、有序、高效地开展应急处置工作，保障师生的生命安全和正常的教学、生活秩序，特制定本</w:t>
      </w:r>
      <w:r>
        <w:rPr>
          <w:rFonts w:hint="eastAsia" w:ascii="仿宋_GB2312" w:hAnsi="仿宋_GB2312" w:cs="仿宋_GB2312"/>
          <w:sz w:val="32"/>
          <w:szCs w:val="32"/>
          <w:lang w:val="en-US" w:eastAsia="zh-CN"/>
        </w:rPr>
        <w:t>预</w:t>
      </w:r>
      <w:r>
        <w:rPr>
          <w:rFonts w:hint="eastAsia" w:ascii="仿宋_GB2312" w:hAnsi="仿宋_GB2312" w:eastAsia="仿宋_GB2312" w:cs="仿宋_GB2312"/>
          <w:sz w:val="32"/>
          <w:szCs w:val="32"/>
          <w:lang w:val="en-US" w:eastAsia="zh-CN"/>
        </w:rPr>
        <w:t>案。</w:t>
      </w:r>
    </w:p>
    <w:p w14:paraId="4DBA04F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二、适用范围</w:t>
      </w:r>
    </w:p>
    <w:p w14:paraId="1BF77BA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w:t>
      </w:r>
      <w:r>
        <w:rPr>
          <w:rFonts w:hint="eastAsia" w:ascii="仿宋_GB2312" w:hAnsi="仿宋_GB2312" w:cs="仿宋_GB2312"/>
          <w:sz w:val="32"/>
          <w:szCs w:val="32"/>
          <w:lang w:val="en-US" w:eastAsia="zh-CN"/>
        </w:rPr>
        <w:t>预</w:t>
      </w:r>
      <w:r>
        <w:rPr>
          <w:rFonts w:hint="eastAsia" w:ascii="仿宋_GB2312" w:hAnsi="仿宋_GB2312" w:eastAsia="仿宋_GB2312" w:cs="仿宋_GB2312"/>
          <w:sz w:val="32"/>
          <w:szCs w:val="32"/>
          <w:lang w:val="en-US" w:eastAsia="zh-CN"/>
        </w:rPr>
        <w:t>案适用于学校晚间教学、活动、住宿等时间段内突然发生停电的情况。</w:t>
      </w:r>
    </w:p>
    <w:p w14:paraId="20D66A8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三、应急组织机构及职责</w:t>
      </w:r>
    </w:p>
    <w:p w14:paraId="6CBC71A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1.应急指挥中心</w:t>
      </w:r>
    </w:p>
    <w:p w14:paraId="633800FB">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组  长：陆繁伟</w:t>
      </w:r>
      <w:r>
        <w:rPr>
          <w:rFonts w:hint="eastAsia" w:ascii="仿宋_GB2312" w:hAnsi="仿宋_GB2312" w:eastAsia="仿宋_GB2312" w:cs="仿宋_GB2312"/>
          <w:sz w:val="32"/>
          <w:szCs w:val="32"/>
          <w:lang w:val="en-US" w:eastAsia="zh-CN"/>
        </w:rPr>
        <w:t xml:space="preserve"> 集团总校长   </w:t>
      </w:r>
      <w:r>
        <w:rPr>
          <w:rFonts w:hint="eastAsia" w:ascii="仿宋_GB2312" w:hAnsi="仿宋_GB2312" w:eastAsia="仿宋_GB2312" w:cs="仿宋_GB2312"/>
          <w:color w:val="auto"/>
          <w:kern w:val="2"/>
          <w:sz w:val="32"/>
          <w:szCs w:val="32"/>
          <w:lang w:val="en-US" w:eastAsia="zh-CN" w:bidi="ar-SA"/>
        </w:rPr>
        <w:t>13793711686</w:t>
      </w:r>
    </w:p>
    <w:p w14:paraId="07FFB390">
      <w:pPr>
        <w:spacing w:line="560" w:lineRule="exact"/>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sz w:val="32"/>
          <w:szCs w:val="32"/>
        </w:rPr>
        <w:t>副组长：张  敏</w:t>
      </w:r>
      <w:r>
        <w:rPr>
          <w:rFonts w:hint="eastAsia" w:ascii="仿宋_GB2312" w:hAnsi="仿宋_GB2312" w:eastAsia="仿宋_GB2312" w:cs="仿宋_GB2312"/>
          <w:sz w:val="32"/>
          <w:szCs w:val="32"/>
          <w:lang w:val="en-US" w:eastAsia="zh-CN"/>
        </w:rPr>
        <w:t xml:space="preserve"> 集团副总校长 </w:t>
      </w:r>
      <w:r>
        <w:rPr>
          <w:rFonts w:hint="eastAsia" w:ascii="仿宋_GB2312" w:hAnsi="仿宋_GB2312" w:eastAsia="仿宋_GB2312" w:cs="仿宋_GB2312"/>
          <w:color w:val="auto"/>
          <w:kern w:val="2"/>
          <w:sz w:val="32"/>
          <w:szCs w:val="32"/>
          <w:lang w:val="en-US" w:eastAsia="zh-CN" w:bidi="ar-SA"/>
        </w:rPr>
        <w:t>13562205499</w:t>
      </w:r>
    </w:p>
    <w:p w14:paraId="5B90941F">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徐士龙 分管安全副校长 13863248350</w:t>
      </w:r>
    </w:p>
    <w:p w14:paraId="1539A022">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default"/>
          <w:lang w:val="en-US" w:eastAsia="zh-CN"/>
        </w:rPr>
      </w:pPr>
      <w:r>
        <w:rPr>
          <w:rFonts w:hint="eastAsia" w:ascii="仿宋_GB2312" w:hAnsi="仿宋_GB2312" w:eastAsia="仿宋_GB2312" w:cs="仿宋_GB2312"/>
          <w:color w:val="auto"/>
          <w:kern w:val="2"/>
          <w:sz w:val="32"/>
          <w:szCs w:val="32"/>
          <w:lang w:val="en-US" w:eastAsia="zh-CN" w:bidi="ar-SA"/>
        </w:rPr>
        <w:t xml:space="preserve">张  帅 分管教学副校长   15098299602 </w:t>
      </w:r>
    </w:p>
    <w:p w14:paraId="461CF4D8">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成  员：李文彬</w:t>
      </w:r>
      <w:r>
        <w:rPr>
          <w:rFonts w:hint="eastAsia" w:ascii="仿宋_GB2312" w:hAnsi="仿宋_GB2312" w:eastAsia="仿宋_GB2312" w:cs="仿宋_GB2312"/>
          <w:color w:val="auto"/>
          <w:kern w:val="2"/>
          <w:sz w:val="32"/>
          <w:szCs w:val="32"/>
          <w:lang w:eastAsia="zh-CN" w:bidi="ar-SA"/>
        </w:rPr>
        <w:t xml:space="preserve">  </w:t>
      </w:r>
      <w:r>
        <w:rPr>
          <w:rFonts w:hint="eastAsia" w:ascii="仿宋_GB2312" w:hAnsi="仿宋_GB2312" w:eastAsia="仿宋_GB2312" w:cs="仿宋_GB2312"/>
          <w:color w:val="auto"/>
          <w:kern w:val="2"/>
          <w:sz w:val="32"/>
          <w:szCs w:val="32"/>
          <w:lang w:val="en-US" w:eastAsia="zh-CN" w:bidi="ar-SA"/>
        </w:rPr>
        <w:t>学校发展中心主任   13686324419</w:t>
      </w:r>
    </w:p>
    <w:p w14:paraId="21968E51">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陆现学</w:t>
      </w:r>
      <w:r>
        <w:rPr>
          <w:rFonts w:hint="eastAsia" w:ascii="仿宋_GB2312" w:hAnsi="仿宋_GB2312" w:eastAsia="仿宋_GB2312" w:cs="仿宋_GB2312"/>
          <w:color w:val="auto"/>
          <w:kern w:val="2"/>
          <w:sz w:val="32"/>
          <w:szCs w:val="32"/>
          <w:lang w:eastAsia="zh-CN" w:bidi="ar-SA"/>
        </w:rPr>
        <w:t xml:space="preserve">  </w:t>
      </w:r>
      <w:r>
        <w:rPr>
          <w:rFonts w:hint="eastAsia" w:ascii="仿宋_GB2312" w:hAnsi="仿宋_GB2312" w:eastAsia="仿宋_GB2312" w:cs="仿宋_GB2312"/>
          <w:color w:val="auto"/>
          <w:kern w:val="2"/>
          <w:sz w:val="32"/>
          <w:szCs w:val="32"/>
          <w:lang w:val="en-US" w:eastAsia="zh-CN" w:bidi="ar-SA"/>
        </w:rPr>
        <w:t>工会主席    13969433646</w:t>
      </w:r>
    </w:p>
    <w:p w14:paraId="039DB054">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赵全全</w:t>
      </w:r>
      <w:r>
        <w:rPr>
          <w:rFonts w:hint="eastAsia" w:ascii="仿宋_GB2312" w:hAnsi="仿宋_GB2312" w:eastAsia="仿宋_GB2312" w:cs="仿宋_GB2312"/>
          <w:color w:val="auto"/>
          <w:kern w:val="2"/>
          <w:sz w:val="32"/>
          <w:szCs w:val="32"/>
          <w:lang w:eastAsia="zh-CN" w:bidi="ar-SA"/>
        </w:rPr>
        <w:t xml:space="preserve"> </w:t>
      </w:r>
      <w:r>
        <w:rPr>
          <w:rFonts w:hint="eastAsia" w:ascii="仿宋_GB2312" w:hAnsi="仿宋_GB2312" w:eastAsia="仿宋_GB2312" w:cs="仿宋_GB2312"/>
          <w:color w:val="auto"/>
          <w:kern w:val="2"/>
          <w:sz w:val="32"/>
          <w:szCs w:val="32"/>
          <w:lang w:val="en-US" w:eastAsia="zh-CN" w:bidi="ar-SA"/>
        </w:rPr>
        <w:t xml:space="preserve"> 安全办主任  13969476973</w:t>
      </w:r>
    </w:p>
    <w:p w14:paraId="3C5FEE07">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井有金 后勤服务与保障中心主任18363727088</w:t>
      </w:r>
    </w:p>
    <w:p w14:paraId="50324655">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王广银   财务保障中心主任  13455746266</w:t>
      </w:r>
    </w:p>
    <w:p w14:paraId="43DE1A06">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魏传尧   财务保障中心主任  18206328758</w:t>
      </w:r>
    </w:p>
    <w:p w14:paraId="4E0B3E18">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cs="仿宋_GB2312"/>
          <w:color w:val="auto"/>
          <w:kern w:val="2"/>
          <w:sz w:val="32"/>
          <w:szCs w:val="32"/>
          <w:lang w:val="en-US" w:eastAsia="zh-CN" w:bidi="ar-SA"/>
        </w:rPr>
      </w:pPr>
      <w:r>
        <w:rPr>
          <w:rFonts w:hint="eastAsia" w:ascii="仿宋_GB2312" w:hAnsi="仿宋_GB2312" w:cs="仿宋_GB2312"/>
          <w:color w:val="auto"/>
          <w:kern w:val="2"/>
          <w:sz w:val="32"/>
          <w:szCs w:val="32"/>
          <w:lang w:val="en-US" w:eastAsia="zh-CN" w:bidi="ar-SA"/>
        </w:rPr>
        <w:t>刘  威</w:t>
      </w:r>
      <w:r>
        <w:rPr>
          <w:rFonts w:hint="eastAsia" w:ascii="仿宋_GB2312" w:hAnsi="仿宋_GB2312" w:eastAsia="仿宋_GB2312" w:cs="仿宋_GB2312"/>
          <w:color w:val="auto"/>
          <w:kern w:val="2"/>
          <w:sz w:val="32"/>
          <w:szCs w:val="32"/>
          <w:lang w:val="en-US" w:eastAsia="zh-CN" w:bidi="ar-SA"/>
        </w:rPr>
        <w:t xml:space="preserve">  学生发展中心主任  </w:t>
      </w:r>
      <w:r>
        <w:rPr>
          <w:rFonts w:hint="eastAsia" w:ascii="仿宋_GB2312" w:hAnsi="仿宋_GB2312" w:cs="仿宋_GB2312"/>
          <w:color w:val="auto"/>
          <w:kern w:val="2"/>
          <w:sz w:val="32"/>
          <w:szCs w:val="32"/>
          <w:lang w:val="en-US" w:eastAsia="zh-CN" w:bidi="ar-SA"/>
        </w:rPr>
        <w:t>15866232728</w:t>
      </w:r>
    </w:p>
    <w:p w14:paraId="7DCCBDB1">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lang w:val="en-US" w:eastAsia="zh-CN"/>
        </w:rPr>
      </w:pPr>
      <w:r>
        <w:rPr>
          <w:rFonts w:hint="eastAsia" w:ascii="仿宋_GB2312" w:hAnsi="仿宋_GB2312" w:eastAsia="仿宋_GB2312" w:cs="仿宋_GB2312"/>
          <w:color w:val="auto"/>
          <w:kern w:val="2"/>
          <w:sz w:val="32"/>
          <w:szCs w:val="32"/>
          <w:lang w:val="en-US" w:eastAsia="zh-CN" w:bidi="ar-SA"/>
        </w:rPr>
        <w:t xml:space="preserve">楚士凡   </w:t>
      </w:r>
      <w:r>
        <w:rPr>
          <w:rFonts w:hint="eastAsia" w:ascii="仿宋_GB2312" w:hAnsi="仿宋_GB2312" w:cs="仿宋_GB2312"/>
          <w:color w:val="auto"/>
          <w:kern w:val="2"/>
          <w:sz w:val="32"/>
          <w:szCs w:val="32"/>
          <w:lang w:val="en-US" w:eastAsia="zh-CN" w:bidi="ar-SA"/>
        </w:rPr>
        <w:t>七</w:t>
      </w:r>
      <w:r>
        <w:rPr>
          <w:rFonts w:hint="eastAsia" w:ascii="仿宋_GB2312" w:hAnsi="仿宋_GB2312" w:eastAsia="仿宋_GB2312" w:cs="仿宋_GB2312"/>
          <w:color w:val="auto"/>
          <w:kern w:val="2"/>
          <w:sz w:val="32"/>
          <w:szCs w:val="32"/>
          <w:lang w:val="en-US" w:eastAsia="zh-CN" w:bidi="ar-SA"/>
        </w:rPr>
        <w:t>年级一学部主任  18769204655</w:t>
      </w:r>
    </w:p>
    <w:p w14:paraId="024D3144">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赵  宾   </w:t>
      </w:r>
      <w:r>
        <w:rPr>
          <w:rFonts w:hint="eastAsia" w:ascii="仿宋_GB2312" w:hAnsi="仿宋_GB2312" w:cs="仿宋_GB2312"/>
          <w:color w:val="auto"/>
          <w:kern w:val="2"/>
          <w:sz w:val="32"/>
          <w:szCs w:val="32"/>
          <w:lang w:val="en-US" w:eastAsia="zh-CN" w:bidi="ar-SA"/>
        </w:rPr>
        <w:t>七</w:t>
      </w:r>
      <w:r>
        <w:rPr>
          <w:rFonts w:hint="eastAsia" w:ascii="仿宋_GB2312" w:hAnsi="仿宋_GB2312" w:eastAsia="仿宋_GB2312" w:cs="仿宋_GB2312"/>
          <w:color w:val="auto"/>
          <w:kern w:val="2"/>
          <w:sz w:val="32"/>
          <w:szCs w:val="32"/>
          <w:lang w:val="en-US" w:eastAsia="zh-CN" w:bidi="ar-SA"/>
        </w:rPr>
        <w:t>年级</w:t>
      </w:r>
      <w:r>
        <w:rPr>
          <w:rFonts w:hint="eastAsia" w:ascii="仿宋_GB2312" w:hAnsi="仿宋_GB2312" w:cs="仿宋_GB2312"/>
          <w:color w:val="auto"/>
          <w:kern w:val="2"/>
          <w:sz w:val="32"/>
          <w:szCs w:val="32"/>
          <w:lang w:val="en-US" w:eastAsia="zh-CN" w:bidi="ar-SA"/>
        </w:rPr>
        <w:t>二</w:t>
      </w:r>
      <w:r>
        <w:rPr>
          <w:rFonts w:hint="eastAsia" w:ascii="仿宋_GB2312" w:hAnsi="仿宋_GB2312" w:eastAsia="仿宋_GB2312" w:cs="仿宋_GB2312"/>
          <w:color w:val="auto"/>
          <w:kern w:val="2"/>
          <w:sz w:val="32"/>
          <w:szCs w:val="32"/>
          <w:lang w:val="en-US" w:eastAsia="zh-CN" w:bidi="ar-SA"/>
        </w:rPr>
        <w:t>学部主任  15006322521</w:t>
      </w:r>
    </w:p>
    <w:p w14:paraId="768D97FD">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default"/>
          <w:lang w:val="en-US" w:eastAsia="zh-CN"/>
        </w:rPr>
      </w:pPr>
      <w:r>
        <w:rPr>
          <w:rFonts w:hint="eastAsia" w:ascii="仿宋_GB2312" w:hAnsi="仿宋_GB2312" w:cs="仿宋_GB2312"/>
          <w:color w:val="auto"/>
          <w:kern w:val="2"/>
          <w:sz w:val="32"/>
          <w:szCs w:val="32"/>
          <w:lang w:val="en-US" w:eastAsia="zh-CN" w:bidi="ar-SA"/>
        </w:rPr>
        <w:t>李  远</w:t>
      </w:r>
      <w:r>
        <w:rPr>
          <w:rFonts w:hint="eastAsia" w:ascii="仿宋_GB2312" w:hAnsi="仿宋_GB2312" w:eastAsia="仿宋_GB2312" w:cs="仿宋_GB2312"/>
          <w:color w:val="auto"/>
          <w:kern w:val="2"/>
          <w:sz w:val="32"/>
          <w:szCs w:val="32"/>
          <w:lang w:val="en-US" w:eastAsia="zh-CN" w:bidi="ar-SA"/>
        </w:rPr>
        <w:t xml:space="preserve">   七年级</w:t>
      </w:r>
      <w:r>
        <w:rPr>
          <w:rFonts w:hint="eastAsia" w:ascii="仿宋_GB2312" w:hAnsi="仿宋_GB2312" w:cs="仿宋_GB2312"/>
          <w:color w:val="auto"/>
          <w:kern w:val="2"/>
          <w:sz w:val="32"/>
          <w:szCs w:val="32"/>
          <w:lang w:val="en-US" w:eastAsia="zh-CN" w:bidi="ar-SA"/>
        </w:rPr>
        <w:t>三</w:t>
      </w:r>
      <w:r>
        <w:rPr>
          <w:rFonts w:hint="eastAsia" w:ascii="仿宋_GB2312" w:hAnsi="仿宋_GB2312" w:eastAsia="仿宋_GB2312" w:cs="仿宋_GB2312"/>
          <w:color w:val="auto"/>
          <w:kern w:val="2"/>
          <w:sz w:val="32"/>
          <w:szCs w:val="32"/>
          <w:lang w:val="en-US" w:eastAsia="zh-CN" w:bidi="ar-SA"/>
        </w:rPr>
        <w:t xml:space="preserve">学部主任  </w:t>
      </w:r>
      <w:r>
        <w:rPr>
          <w:rFonts w:hint="eastAsia" w:ascii="仿宋_GB2312" w:hAnsi="仿宋_GB2312" w:cs="仿宋_GB2312"/>
          <w:color w:val="auto"/>
          <w:kern w:val="2"/>
          <w:sz w:val="32"/>
          <w:szCs w:val="32"/>
          <w:lang w:val="en-US" w:eastAsia="zh-CN" w:bidi="ar-SA"/>
        </w:rPr>
        <w:t>18863278066</w:t>
      </w:r>
    </w:p>
    <w:p w14:paraId="7FA840A5">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王成岭 </w:t>
      </w:r>
      <w:r>
        <w:rPr>
          <w:rFonts w:hint="eastAsia" w:ascii="仿宋_GB2312" w:hAnsi="仿宋_GB2312" w:cs="仿宋_GB2312"/>
          <w:color w:val="auto"/>
          <w:kern w:val="2"/>
          <w:sz w:val="32"/>
          <w:szCs w:val="32"/>
          <w:lang w:val="en-US" w:eastAsia="zh-CN" w:bidi="ar-SA"/>
        </w:rPr>
        <w:t xml:space="preserve">  八</w:t>
      </w:r>
      <w:r>
        <w:rPr>
          <w:rFonts w:hint="eastAsia" w:ascii="仿宋_GB2312" w:hAnsi="仿宋_GB2312" w:eastAsia="仿宋_GB2312" w:cs="仿宋_GB2312"/>
          <w:color w:val="auto"/>
          <w:kern w:val="2"/>
          <w:sz w:val="32"/>
          <w:szCs w:val="32"/>
          <w:lang w:val="en-US" w:eastAsia="zh-CN" w:bidi="ar-SA"/>
        </w:rPr>
        <w:t>年级一学部主任  13963270321</w:t>
      </w:r>
    </w:p>
    <w:p w14:paraId="18FDB1BB">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张明军   八年级二学部主任  19963238966</w:t>
      </w:r>
    </w:p>
    <w:p w14:paraId="38792850">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邢开亮   </w:t>
      </w:r>
      <w:r>
        <w:rPr>
          <w:rFonts w:hint="eastAsia" w:ascii="仿宋_GB2312" w:hAnsi="仿宋_GB2312" w:cs="仿宋_GB2312"/>
          <w:color w:val="auto"/>
          <w:kern w:val="2"/>
          <w:sz w:val="32"/>
          <w:szCs w:val="32"/>
          <w:lang w:val="en-US" w:eastAsia="zh-CN" w:bidi="ar-SA"/>
        </w:rPr>
        <w:t>八</w:t>
      </w:r>
      <w:r>
        <w:rPr>
          <w:rFonts w:hint="eastAsia" w:ascii="仿宋_GB2312" w:hAnsi="仿宋_GB2312" w:eastAsia="仿宋_GB2312" w:cs="仿宋_GB2312"/>
          <w:color w:val="auto"/>
          <w:kern w:val="2"/>
          <w:sz w:val="32"/>
          <w:szCs w:val="32"/>
          <w:lang w:val="en-US" w:eastAsia="zh-CN" w:bidi="ar-SA"/>
        </w:rPr>
        <w:t>年级三学部主任  18563209836</w:t>
      </w:r>
    </w:p>
    <w:p w14:paraId="7833C295">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崔  峰   </w:t>
      </w:r>
      <w:r>
        <w:rPr>
          <w:rFonts w:hint="eastAsia" w:ascii="仿宋_GB2312" w:hAnsi="仿宋_GB2312" w:cs="仿宋_GB2312"/>
          <w:color w:val="auto"/>
          <w:kern w:val="2"/>
          <w:sz w:val="32"/>
          <w:szCs w:val="32"/>
          <w:lang w:val="en-US" w:eastAsia="zh-CN" w:bidi="ar-SA"/>
        </w:rPr>
        <w:t>九</w:t>
      </w:r>
      <w:r>
        <w:rPr>
          <w:rFonts w:hint="eastAsia" w:ascii="仿宋_GB2312" w:hAnsi="仿宋_GB2312" w:eastAsia="仿宋_GB2312" w:cs="仿宋_GB2312"/>
          <w:color w:val="auto"/>
          <w:kern w:val="2"/>
          <w:sz w:val="32"/>
          <w:szCs w:val="32"/>
          <w:lang w:val="en-US" w:eastAsia="zh-CN" w:bidi="ar-SA"/>
        </w:rPr>
        <w:t>年级一学部主任  15163297836</w:t>
      </w:r>
    </w:p>
    <w:p w14:paraId="6EC2255E">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ascii="仿宋" w:hAnsi="仿宋" w:eastAsia="仿宋"/>
          <w:sz w:val="32"/>
          <w:szCs w:val="32"/>
        </w:rPr>
      </w:pPr>
      <w:r>
        <w:rPr>
          <w:rFonts w:hint="eastAsia" w:ascii="仿宋_GB2312" w:hAnsi="仿宋_GB2312" w:eastAsia="仿宋_GB2312" w:cs="仿宋_GB2312"/>
          <w:color w:val="auto"/>
          <w:kern w:val="2"/>
          <w:sz w:val="32"/>
          <w:szCs w:val="32"/>
          <w:lang w:val="en-US" w:eastAsia="zh-CN" w:bidi="ar-SA"/>
        </w:rPr>
        <w:t>孙  亚   九年级二学部主任  13561126946</w:t>
      </w:r>
    </w:p>
    <w:p w14:paraId="500971C1">
      <w:pPr>
        <w:keepNext w:val="0"/>
        <w:keepLines w:val="0"/>
        <w:pageBreakBefore w:val="0"/>
        <w:widowControl w:val="0"/>
        <w:kinsoku/>
        <w:wordWrap/>
        <w:overflowPunct/>
        <w:topLinePunct w:val="0"/>
        <w:autoSpaceDE/>
        <w:autoSpaceDN/>
        <w:bidi w:val="0"/>
        <w:adjustRightInd/>
        <w:snapToGrid/>
        <w:spacing w:line="560" w:lineRule="exact"/>
        <w:ind w:firstLine="320" w:firstLineChars="1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负责全面指挥和协调停电应急工作，做出重大决策部署。</w:t>
      </w:r>
    </w:p>
    <w:p w14:paraId="2420CBB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2.应急救援组</w:t>
      </w:r>
    </w:p>
    <w:p w14:paraId="33D93AA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组  长：井有金</w:t>
      </w:r>
    </w:p>
    <w:p w14:paraId="1AE8FAF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组  员：赵贺 刘文伟 李子营</w:t>
      </w:r>
    </w:p>
    <w:p w14:paraId="769B410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由后勤维修人员和门卫等组成，负责在停电期间的安全保卫、应急照明设施的设置、设备故障排查与维修等工作。</w:t>
      </w:r>
    </w:p>
    <w:p w14:paraId="68FB7D6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3.学生管理组</w:t>
      </w:r>
    </w:p>
    <w:p w14:paraId="7FFF8E0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组  长：赵全全</w:t>
      </w:r>
    </w:p>
    <w:p w14:paraId="55173C2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组  员：各班主任</w:t>
      </w:r>
    </w:p>
    <w:p w14:paraId="6E25BFD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负责学生的组织、安抚、管理等工作，确保学生的安全和秩序。</w:t>
      </w:r>
    </w:p>
    <w:p w14:paraId="72DA59B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4.后勤保障组</w:t>
      </w:r>
    </w:p>
    <w:p w14:paraId="3896CDF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组  长：陆庆海</w:t>
      </w:r>
    </w:p>
    <w:p w14:paraId="514EDAE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组  员：秦宗飞</w:t>
      </w:r>
    </w:p>
    <w:p w14:paraId="4FE4563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由后勤工作人员组成，负责提供必要的物资保障，如应急照明设备、保暖用品等。</w:t>
      </w:r>
    </w:p>
    <w:p w14:paraId="4192C8C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5.信息联络组</w:t>
      </w:r>
    </w:p>
    <w:p w14:paraId="7AB272D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组  长：李文彬</w:t>
      </w:r>
    </w:p>
    <w:p w14:paraId="7A9E22E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组  员：张维振</w:t>
      </w:r>
    </w:p>
    <w:p w14:paraId="6ECCF61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负责与供电部门、上级主管部门、家长等进行信息沟通和联络，及时通报停电情况和应急处置进展。</w:t>
      </w:r>
    </w:p>
    <w:p w14:paraId="6546D8F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四、应急响应流程</w:t>
      </w:r>
    </w:p>
    <w:p w14:paraId="0E22CE2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1.停电发生</w:t>
      </w:r>
    </w:p>
    <w:p w14:paraId="2F9A538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（1）值班人员第一时间发现停电后，立即通知应急指挥中心。</w:t>
      </w:r>
    </w:p>
    <w:p w14:paraId="74B2310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（2）应急指挥中心迅速启动应急预案，通知各应急小组进入应急状态。</w:t>
      </w:r>
    </w:p>
    <w:p w14:paraId="65B36C3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2.初期处置</w:t>
      </w:r>
    </w:p>
    <w:p w14:paraId="212138E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（1）应急救援组迅速开启应急照明设备，确保主要通道、楼梯、校门口等关键部位有基本照明。</w:t>
      </w:r>
    </w:p>
    <w:p w14:paraId="4331815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（2）学生管理组立即到达学生所在区域，安抚学生情绪，维持秩序，避免学生恐慌和混乱。</w:t>
      </w:r>
    </w:p>
    <w:p w14:paraId="136BA85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（3）后勤保障组准备好必要的物资，如手电筒、蜡烛等。</w:t>
      </w:r>
    </w:p>
    <w:p w14:paraId="347FBC6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3.故障排查与修复</w:t>
      </w:r>
    </w:p>
    <w:p w14:paraId="175EB25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（1）后勤部门组织维修人员对校内供电设施进行排查，确定停电原因。</w:t>
      </w:r>
    </w:p>
    <w:p w14:paraId="685C282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（2）如果是校内设备故障，立即组织抢修；如果是外部供电问题，及时与供电部门联系，了解情况并催促尽快恢复供电。</w:t>
      </w:r>
    </w:p>
    <w:p w14:paraId="20C8499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4.应急措施持续实施</w:t>
      </w:r>
    </w:p>
    <w:p w14:paraId="17BE02A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（1）应急救援组加强校园巡逻，防止意外发生。</w:t>
      </w:r>
    </w:p>
    <w:p w14:paraId="2B2C052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（2）学生管理组组织学生在教室或宿舍内保持安静，安排适当的活动，如讲故事、唱歌等，缓解学生紧张情绪。</w:t>
      </w:r>
    </w:p>
    <w:p w14:paraId="30D6E9A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（3）后勤保障组根据需要为学生提供保暖用品等。</w:t>
      </w:r>
    </w:p>
    <w:p w14:paraId="33F12C8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5.恢复供电</w:t>
      </w:r>
    </w:p>
    <w:p w14:paraId="45141FB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（1）接到恢复供电通知后，应急救援组关闭应急照明设备，恢复正常供电设施的使用。</w:t>
      </w:r>
    </w:p>
    <w:p w14:paraId="6581AEE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（2）学生管理组组织学生有序恢复正常学习、生活秩序。</w:t>
      </w:r>
    </w:p>
    <w:p w14:paraId="0B48BC4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（3）各部门对停电期间的情况进行总结和评估，完善应急预案。</w:t>
      </w:r>
    </w:p>
    <w:p w14:paraId="6A707A3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五、培训与演练</w:t>
      </w:r>
    </w:p>
    <w:p w14:paraId="76EEAB1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1.定期组织全体师生进行停电应急知识培训，增强师生的应急意识和自我保护能力。</w:t>
      </w:r>
    </w:p>
    <w:p w14:paraId="176A468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2.每学期至少进行一次停电应急演练，检验和提高应急预案的有效性和可行性。</w:t>
      </w:r>
    </w:p>
    <w:p w14:paraId="6A9C96F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六、后期处置</w:t>
      </w:r>
    </w:p>
    <w:p w14:paraId="7A68600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1.对停电期间的工作进行总结和评估，分析存在的问题和不足，提出改进措施。</w:t>
      </w:r>
    </w:p>
    <w:p w14:paraId="47C5F2B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2.对在应急处置工作中表现突出的个人和集体进行表彰和奖励。</w:t>
      </w:r>
    </w:p>
    <w:p w14:paraId="2299EDB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3.整理和归档应急处置过程中的相关资料和记录。</w:t>
      </w:r>
    </w:p>
    <w:p w14:paraId="2B71164F">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14:paraId="0FCD2470">
      <w:pPr>
        <w:keepNext w:val="0"/>
        <w:keepLines w:val="0"/>
        <w:widowControl w:val="0"/>
        <w:suppressLineNumbers w:val="0"/>
        <w:autoSpaceDE w:val="0"/>
        <w:autoSpaceDN/>
        <w:spacing w:before="0" w:beforeAutospacing="0" w:after="0" w:afterAutospacing="0" w:line="560" w:lineRule="exact"/>
        <w:ind w:left="0" w:right="0"/>
        <w:jc w:val="center"/>
        <w:rPr>
          <w:rFonts w:hint="eastAsia" w:ascii="方正小标宋简体" w:hAnsi="方正小标宋简体" w:eastAsia="方正小标宋简体" w:cs="方正小标宋简体"/>
          <w:kern w:val="2"/>
          <w:sz w:val="44"/>
          <w:szCs w:val="44"/>
        </w:rPr>
      </w:pPr>
      <w:r>
        <w:rPr>
          <w:rFonts w:hint="eastAsia" w:ascii="方正小标宋简体" w:hAnsi="方正小标宋简体" w:eastAsia="方正小标宋简体" w:cs="方正小标宋简体"/>
          <w:kern w:val="2"/>
          <w:sz w:val="44"/>
          <w:szCs w:val="44"/>
          <w:lang w:val="en-US" w:eastAsia="zh-CN" w:bidi="ar"/>
        </w:rPr>
        <w:t>枣庄市第四十中学学校校内大型集会</w:t>
      </w:r>
    </w:p>
    <w:p w14:paraId="5BC8EC7C">
      <w:pPr>
        <w:keepNext w:val="0"/>
        <w:keepLines w:val="0"/>
        <w:widowControl w:val="0"/>
        <w:suppressLineNumbers w:val="0"/>
        <w:autoSpaceDE w:val="0"/>
        <w:autoSpaceDN/>
        <w:spacing w:before="0" w:beforeAutospacing="0" w:after="0" w:afterAutospacing="0" w:line="560" w:lineRule="exact"/>
        <w:ind w:left="0" w:right="0"/>
        <w:jc w:val="center"/>
        <w:rPr>
          <w:rFonts w:hint="eastAsia" w:ascii="方正小标宋简体" w:hAnsi="方正小标宋简体" w:eastAsia="方正小标宋简体" w:cs="方正小标宋简体"/>
          <w:kern w:val="2"/>
          <w:sz w:val="44"/>
          <w:szCs w:val="44"/>
        </w:rPr>
      </w:pPr>
      <w:r>
        <w:rPr>
          <w:rFonts w:hint="eastAsia" w:ascii="方正小标宋简体" w:hAnsi="方正小标宋简体" w:eastAsia="方正小标宋简体" w:cs="方正小标宋简体"/>
          <w:kern w:val="2"/>
          <w:sz w:val="44"/>
          <w:szCs w:val="44"/>
          <w:lang w:val="en-US" w:eastAsia="zh-CN" w:bidi="ar"/>
        </w:rPr>
        <w:t>活动安全应急预案</w:t>
      </w:r>
    </w:p>
    <w:p w14:paraId="4434AB16">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 xml:space="preserve"> </w:t>
      </w:r>
    </w:p>
    <w:p w14:paraId="426B10AC">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为了加强学校集会管理，确保集会安全有序进行，避免或减少突发安全事件造成人身伤害和财产损失，维护学校正常的教育教学、工作和生活秩序，结合我校的实际，特制定本预案。</w:t>
      </w:r>
    </w:p>
    <w:p w14:paraId="133E933F">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黑体" w:hAnsi="宋体" w:eastAsia="黑体" w:cs="黑体"/>
          <w:kern w:val="2"/>
          <w:sz w:val="32"/>
          <w:szCs w:val="32"/>
        </w:rPr>
      </w:pPr>
      <w:r>
        <w:rPr>
          <w:rFonts w:hint="eastAsia" w:ascii="黑体" w:hAnsi="宋体" w:eastAsia="黑体" w:cs="黑体"/>
          <w:kern w:val="2"/>
          <w:sz w:val="32"/>
          <w:szCs w:val="32"/>
          <w:lang w:val="en-US" w:eastAsia="zh-CN" w:bidi="ar"/>
        </w:rPr>
        <w:t>一、适用范围</w:t>
      </w:r>
    </w:p>
    <w:p w14:paraId="768951D1">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本预案所称校内大型集会活动，是指学校、各部门、各年级和班级在校内所举办的各类学生集体活动。</w:t>
      </w:r>
    </w:p>
    <w:p w14:paraId="50B025F9">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1.艺术节、体育节、教师节等校级学生活动；</w:t>
      </w:r>
    </w:p>
    <w:p w14:paraId="1FE71A92">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2.离校课程、跑操比赛、文艺汇演等年级活动；</w:t>
      </w:r>
    </w:p>
    <w:p w14:paraId="25F20D0A">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3.专题报告会；</w:t>
      </w:r>
    </w:p>
    <w:p w14:paraId="0BA6E0E4">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4.各类庆祝、庆典活动及其他大型集会活动。</w:t>
      </w:r>
    </w:p>
    <w:p w14:paraId="6C8784C2">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黑体" w:hAnsi="宋体" w:eastAsia="黑体" w:cs="黑体"/>
          <w:kern w:val="2"/>
          <w:sz w:val="32"/>
          <w:szCs w:val="32"/>
        </w:rPr>
      </w:pPr>
      <w:r>
        <w:rPr>
          <w:rFonts w:hint="eastAsia" w:ascii="黑体" w:hAnsi="宋体" w:eastAsia="黑体" w:cs="黑体"/>
          <w:kern w:val="2"/>
          <w:sz w:val="32"/>
          <w:szCs w:val="32"/>
          <w:lang w:val="en-US" w:eastAsia="zh-CN" w:bidi="ar"/>
        </w:rPr>
        <w:t>二、集会的审批制度</w:t>
      </w:r>
    </w:p>
    <w:p w14:paraId="7F986F5D">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大型集会活动按照谁主办（承办）谁负责的原则，实行分级管理，逐级申报审批和备案制度。校长室是常规集会活动的审批部门。</w:t>
      </w:r>
    </w:p>
    <w:p w14:paraId="193CB305">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黑体" w:hAnsi="宋体" w:eastAsia="黑体" w:cs="黑体"/>
          <w:kern w:val="2"/>
          <w:sz w:val="32"/>
          <w:szCs w:val="32"/>
        </w:rPr>
      </w:pPr>
      <w:r>
        <w:rPr>
          <w:rFonts w:hint="eastAsia" w:ascii="黑体" w:hAnsi="宋体" w:eastAsia="黑体" w:cs="黑体"/>
          <w:kern w:val="2"/>
          <w:sz w:val="32"/>
          <w:szCs w:val="32"/>
          <w:lang w:val="en-US" w:eastAsia="zh-CN" w:bidi="ar"/>
        </w:rPr>
        <w:t>三、集会的组织管理</w:t>
      </w:r>
    </w:p>
    <w:p w14:paraId="66FC1BE7">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集会的举办部门应提前一周向学校提供下列资料，办理审查备案手续。</w:t>
      </w:r>
    </w:p>
    <w:p w14:paraId="32780B6A">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1.集会活动的总体方案。包括活动内容、规模、时间、地点、人数、参加活动的对象和主要领导。</w:t>
      </w:r>
    </w:p>
    <w:p w14:paraId="39AF5657">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2.集会活动的安全保卫措施和实施方案以及突发事故处置预案。</w:t>
      </w:r>
    </w:p>
    <w:p w14:paraId="78229B62">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3.集会场所的基本情况。</w:t>
      </w:r>
    </w:p>
    <w:p w14:paraId="2C3C8E23">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4.集会纪律要求。</w:t>
      </w:r>
    </w:p>
    <w:p w14:paraId="2C6A2793">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黑体" w:hAnsi="宋体" w:eastAsia="黑体" w:cs="黑体"/>
          <w:kern w:val="2"/>
          <w:sz w:val="32"/>
          <w:szCs w:val="32"/>
        </w:rPr>
      </w:pPr>
      <w:r>
        <w:rPr>
          <w:rFonts w:hint="eastAsia" w:ascii="黑体" w:hAnsi="宋体" w:eastAsia="黑体" w:cs="黑体"/>
          <w:kern w:val="2"/>
          <w:sz w:val="32"/>
          <w:szCs w:val="32"/>
          <w:lang w:val="en-US" w:eastAsia="zh-CN" w:bidi="ar"/>
        </w:rPr>
        <w:t>四、校内集会具体要求</w:t>
      </w:r>
    </w:p>
    <w:p w14:paraId="0F11BCD9">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楷体_GB2312" w:eastAsia="楷体_GB2312" w:cs="楷体_GB2312"/>
          <w:kern w:val="2"/>
          <w:sz w:val="32"/>
          <w:szCs w:val="32"/>
        </w:rPr>
      </w:pPr>
      <w:r>
        <w:rPr>
          <w:rFonts w:hint="eastAsia" w:ascii="楷体_GB2312" w:hAnsi="Calibri" w:eastAsia="楷体_GB2312" w:cs="楷体_GB2312"/>
          <w:kern w:val="2"/>
          <w:sz w:val="32"/>
          <w:szCs w:val="32"/>
          <w:lang w:val="en-US" w:eastAsia="zh-CN" w:bidi="ar"/>
        </w:rPr>
        <w:t>（一）成立安全工作组织机构</w:t>
      </w:r>
    </w:p>
    <w:p w14:paraId="1E581ECC">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1.成立安全工作领导小组。</w:t>
      </w:r>
    </w:p>
    <w:p w14:paraId="2828E0FE">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组  长：陆繁伟</w:t>
      </w:r>
      <w:r>
        <w:rPr>
          <w:rFonts w:hint="eastAsia" w:ascii="仿宋_GB2312" w:hAnsi="仿宋_GB2312" w:eastAsia="仿宋_GB2312" w:cs="仿宋_GB2312"/>
          <w:sz w:val="32"/>
          <w:szCs w:val="32"/>
          <w:lang w:val="en-US" w:eastAsia="zh-CN"/>
        </w:rPr>
        <w:t xml:space="preserve"> 集团总校长   </w:t>
      </w:r>
      <w:r>
        <w:rPr>
          <w:rFonts w:hint="eastAsia" w:ascii="仿宋_GB2312" w:hAnsi="仿宋_GB2312" w:eastAsia="仿宋_GB2312" w:cs="仿宋_GB2312"/>
          <w:color w:val="auto"/>
          <w:kern w:val="2"/>
          <w:sz w:val="32"/>
          <w:szCs w:val="32"/>
          <w:lang w:val="en-US" w:eastAsia="zh-CN" w:bidi="ar-SA"/>
        </w:rPr>
        <w:t>13793711686</w:t>
      </w:r>
    </w:p>
    <w:p w14:paraId="6EA590C4">
      <w:pPr>
        <w:spacing w:line="560" w:lineRule="exact"/>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sz w:val="32"/>
          <w:szCs w:val="32"/>
        </w:rPr>
        <w:t>副组长：张  敏</w:t>
      </w:r>
      <w:r>
        <w:rPr>
          <w:rFonts w:hint="eastAsia" w:ascii="仿宋_GB2312" w:hAnsi="仿宋_GB2312" w:eastAsia="仿宋_GB2312" w:cs="仿宋_GB2312"/>
          <w:sz w:val="32"/>
          <w:szCs w:val="32"/>
          <w:lang w:val="en-US" w:eastAsia="zh-CN"/>
        </w:rPr>
        <w:t xml:space="preserve"> 集团副总校长 </w:t>
      </w:r>
      <w:r>
        <w:rPr>
          <w:rFonts w:hint="eastAsia" w:ascii="仿宋_GB2312" w:hAnsi="仿宋_GB2312" w:eastAsia="仿宋_GB2312" w:cs="仿宋_GB2312"/>
          <w:color w:val="auto"/>
          <w:kern w:val="2"/>
          <w:sz w:val="32"/>
          <w:szCs w:val="32"/>
          <w:lang w:val="en-US" w:eastAsia="zh-CN" w:bidi="ar-SA"/>
        </w:rPr>
        <w:t>13562205499</w:t>
      </w:r>
    </w:p>
    <w:p w14:paraId="5B8549C0">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徐士龙 分管安全副校长 13863248350</w:t>
      </w:r>
    </w:p>
    <w:p w14:paraId="69B3FF07">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default"/>
          <w:lang w:val="en-US" w:eastAsia="zh-CN"/>
        </w:rPr>
      </w:pPr>
      <w:r>
        <w:rPr>
          <w:rFonts w:hint="eastAsia" w:ascii="仿宋_GB2312" w:hAnsi="仿宋_GB2312" w:eastAsia="仿宋_GB2312" w:cs="仿宋_GB2312"/>
          <w:color w:val="auto"/>
          <w:kern w:val="2"/>
          <w:sz w:val="32"/>
          <w:szCs w:val="32"/>
          <w:lang w:val="en-US" w:eastAsia="zh-CN" w:bidi="ar-SA"/>
        </w:rPr>
        <w:t xml:space="preserve">张  帅 分管教学副校长   15098299602 </w:t>
      </w:r>
    </w:p>
    <w:p w14:paraId="4283429C">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成  员：李文彬</w:t>
      </w:r>
      <w:r>
        <w:rPr>
          <w:rFonts w:hint="eastAsia" w:ascii="仿宋_GB2312" w:hAnsi="仿宋_GB2312" w:eastAsia="仿宋_GB2312" w:cs="仿宋_GB2312"/>
          <w:color w:val="auto"/>
          <w:kern w:val="2"/>
          <w:sz w:val="32"/>
          <w:szCs w:val="32"/>
          <w:lang w:eastAsia="zh-CN" w:bidi="ar-SA"/>
        </w:rPr>
        <w:t xml:space="preserve">  </w:t>
      </w:r>
      <w:r>
        <w:rPr>
          <w:rFonts w:hint="eastAsia" w:ascii="仿宋_GB2312" w:hAnsi="仿宋_GB2312" w:eastAsia="仿宋_GB2312" w:cs="仿宋_GB2312"/>
          <w:color w:val="auto"/>
          <w:kern w:val="2"/>
          <w:sz w:val="32"/>
          <w:szCs w:val="32"/>
          <w:lang w:val="en-US" w:eastAsia="zh-CN" w:bidi="ar-SA"/>
        </w:rPr>
        <w:t>学校发展中心主任   13686324419</w:t>
      </w:r>
    </w:p>
    <w:p w14:paraId="3033EE2A">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陆现学</w:t>
      </w:r>
      <w:r>
        <w:rPr>
          <w:rFonts w:hint="eastAsia" w:ascii="仿宋_GB2312" w:hAnsi="仿宋_GB2312" w:eastAsia="仿宋_GB2312" w:cs="仿宋_GB2312"/>
          <w:color w:val="auto"/>
          <w:kern w:val="2"/>
          <w:sz w:val="32"/>
          <w:szCs w:val="32"/>
          <w:lang w:eastAsia="zh-CN" w:bidi="ar-SA"/>
        </w:rPr>
        <w:t xml:space="preserve">  </w:t>
      </w:r>
      <w:r>
        <w:rPr>
          <w:rFonts w:hint="eastAsia" w:ascii="仿宋_GB2312" w:hAnsi="仿宋_GB2312" w:eastAsia="仿宋_GB2312" w:cs="仿宋_GB2312"/>
          <w:color w:val="auto"/>
          <w:kern w:val="2"/>
          <w:sz w:val="32"/>
          <w:szCs w:val="32"/>
          <w:lang w:val="en-US" w:eastAsia="zh-CN" w:bidi="ar-SA"/>
        </w:rPr>
        <w:t>工会主席    13969433646</w:t>
      </w:r>
    </w:p>
    <w:p w14:paraId="12137A96">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赵全全</w:t>
      </w:r>
      <w:r>
        <w:rPr>
          <w:rFonts w:hint="eastAsia" w:ascii="仿宋_GB2312" w:hAnsi="仿宋_GB2312" w:eastAsia="仿宋_GB2312" w:cs="仿宋_GB2312"/>
          <w:color w:val="auto"/>
          <w:kern w:val="2"/>
          <w:sz w:val="32"/>
          <w:szCs w:val="32"/>
          <w:lang w:eastAsia="zh-CN" w:bidi="ar-SA"/>
        </w:rPr>
        <w:t xml:space="preserve"> </w:t>
      </w:r>
      <w:r>
        <w:rPr>
          <w:rFonts w:hint="eastAsia" w:ascii="仿宋_GB2312" w:hAnsi="仿宋_GB2312" w:eastAsia="仿宋_GB2312" w:cs="仿宋_GB2312"/>
          <w:color w:val="auto"/>
          <w:kern w:val="2"/>
          <w:sz w:val="32"/>
          <w:szCs w:val="32"/>
          <w:lang w:val="en-US" w:eastAsia="zh-CN" w:bidi="ar-SA"/>
        </w:rPr>
        <w:t xml:space="preserve"> 安全办主任  13969476973</w:t>
      </w:r>
    </w:p>
    <w:p w14:paraId="1BF06E1C">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井有金 后勤服务与保障中心主任18363727088</w:t>
      </w:r>
    </w:p>
    <w:p w14:paraId="6EC4E904">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王广银   财务保障中心主任  13455746266</w:t>
      </w:r>
    </w:p>
    <w:p w14:paraId="4BA5CFA2">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魏传尧   财务保障中心主任  18206328758</w:t>
      </w:r>
    </w:p>
    <w:p w14:paraId="5A65F5C7">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cs="仿宋_GB2312"/>
          <w:color w:val="auto"/>
          <w:kern w:val="2"/>
          <w:sz w:val="32"/>
          <w:szCs w:val="32"/>
          <w:lang w:val="en-US" w:eastAsia="zh-CN" w:bidi="ar-SA"/>
        </w:rPr>
      </w:pPr>
      <w:r>
        <w:rPr>
          <w:rFonts w:hint="eastAsia" w:ascii="仿宋_GB2312" w:hAnsi="仿宋_GB2312" w:cs="仿宋_GB2312"/>
          <w:color w:val="auto"/>
          <w:kern w:val="2"/>
          <w:sz w:val="32"/>
          <w:szCs w:val="32"/>
          <w:lang w:val="en-US" w:eastAsia="zh-CN" w:bidi="ar-SA"/>
        </w:rPr>
        <w:t>刘  威</w:t>
      </w:r>
      <w:r>
        <w:rPr>
          <w:rFonts w:hint="eastAsia" w:ascii="仿宋_GB2312" w:hAnsi="仿宋_GB2312" w:eastAsia="仿宋_GB2312" w:cs="仿宋_GB2312"/>
          <w:color w:val="auto"/>
          <w:kern w:val="2"/>
          <w:sz w:val="32"/>
          <w:szCs w:val="32"/>
          <w:lang w:val="en-US" w:eastAsia="zh-CN" w:bidi="ar-SA"/>
        </w:rPr>
        <w:t xml:space="preserve">  学生发展中心主任  </w:t>
      </w:r>
      <w:r>
        <w:rPr>
          <w:rFonts w:hint="eastAsia" w:ascii="仿宋_GB2312" w:hAnsi="仿宋_GB2312" w:cs="仿宋_GB2312"/>
          <w:color w:val="auto"/>
          <w:kern w:val="2"/>
          <w:sz w:val="32"/>
          <w:szCs w:val="32"/>
          <w:lang w:val="en-US" w:eastAsia="zh-CN" w:bidi="ar-SA"/>
        </w:rPr>
        <w:t>15866232728</w:t>
      </w:r>
    </w:p>
    <w:p w14:paraId="2B93E825">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lang w:val="en-US" w:eastAsia="zh-CN"/>
        </w:rPr>
      </w:pPr>
      <w:r>
        <w:rPr>
          <w:rFonts w:hint="eastAsia" w:ascii="仿宋_GB2312" w:hAnsi="仿宋_GB2312" w:eastAsia="仿宋_GB2312" w:cs="仿宋_GB2312"/>
          <w:color w:val="auto"/>
          <w:kern w:val="2"/>
          <w:sz w:val="32"/>
          <w:szCs w:val="32"/>
          <w:lang w:val="en-US" w:eastAsia="zh-CN" w:bidi="ar-SA"/>
        </w:rPr>
        <w:t xml:space="preserve">楚士凡   </w:t>
      </w:r>
      <w:r>
        <w:rPr>
          <w:rFonts w:hint="eastAsia" w:ascii="仿宋_GB2312" w:hAnsi="仿宋_GB2312" w:cs="仿宋_GB2312"/>
          <w:color w:val="auto"/>
          <w:kern w:val="2"/>
          <w:sz w:val="32"/>
          <w:szCs w:val="32"/>
          <w:lang w:val="en-US" w:eastAsia="zh-CN" w:bidi="ar-SA"/>
        </w:rPr>
        <w:t>七</w:t>
      </w:r>
      <w:r>
        <w:rPr>
          <w:rFonts w:hint="eastAsia" w:ascii="仿宋_GB2312" w:hAnsi="仿宋_GB2312" w:eastAsia="仿宋_GB2312" w:cs="仿宋_GB2312"/>
          <w:color w:val="auto"/>
          <w:kern w:val="2"/>
          <w:sz w:val="32"/>
          <w:szCs w:val="32"/>
          <w:lang w:val="en-US" w:eastAsia="zh-CN" w:bidi="ar-SA"/>
        </w:rPr>
        <w:t>年级一学部主任  18769204655</w:t>
      </w:r>
    </w:p>
    <w:p w14:paraId="75BF9753">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赵  宾   </w:t>
      </w:r>
      <w:r>
        <w:rPr>
          <w:rFonts w:hint="eastAsia" w:ascii="仿宋_GB2312" w:hAnsi="仿宋_GB2312" w:cs="仿宋_GB2312"/>
          <w:color w:val="auto"/>
          <w:kern w:val="2"/>
          <w:sz w:val="32"/>
          <w:szCs w:val="32"/>
          <w:lang w:val="en-US" w:eastAsia="zh-CN" w:bidi="ar-SA"/>
        </w:rPr>
        <w:t>七</w:t>
      </w:r>
      <w:r>
        <w:rPr>
          <w:rFonts w:hint="eastAsia" w:ascii="仿宋_GB2312" w:hAnsi="仿宋_GB2312" w:eastAsia="仿宋_GB2312" w:cs="仿宋_GB2312"/>
          <w:color w:val="auto"/>
          <w:kern w:val="2"/>
          <w:sz w:val="32"/>
          <w:szCs w:val="32"/>
          <w:lang w:val="en-US" w:eastAsia="zh-CN" w:bidi="ar-SA"/>
        </w:rPr>
        <w:t>年级</w:t>
      </w:r>
      <w:r>
        <w:rPr>
          <w:rFonts w:hint="eastAsia" w:ascii="仿宋_GB2312" w:hAnsi="仿宋_GB2312" w:cs="仿宋_GB2312"/>
          <w:color w:val="auto"/>
          <w:kern w:val="2"/>
          <w:sz w:val="32"/>
          <w:szCs w:val="32"/>
          <w:lang w:val="en-US" w:eastAsia="zh-CN" w:bidi="ar-SA"/>
        </w:rPr>
        <w:t>二</w:t>
      </w:r>
      <w:r>
        <w:rPr>
          <w:rFonts w:hint="eastAsia" w:ascii="仿宋_GB2312" w:hAnsi="仿宋_GB2312" w:eastAsia="仿宋_GB2312" w:cs="仿宋_GB2312"/>
          <w:color w:val="auto"/>
          <w:kern w:val="2"/>
          <w:sz w:val="32"/>
          <w:szCs w:val="32"/>
          <w:lang w:val="en-US" w:eastAsia="zh-CN" w:bidi="ar-SA"/>
        </w:rPr>
        <w:t>学部主任  15006322521</w:t>
      </w:r>
    </w:p>
    <w:p w14:paraId="663B89DA">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default"/>
          <w:lang w:val="en-US" w:eastAsia="zh-CN"/>
        </w:rPr>
      </w:pPr>
      <w:r>
        <w:rPr>
          <w:rFonts w:hint="eastAsia" w:ascii="仿宋_GB2312" w:hAnsi="仿宋_GB2312" w:cs="仿宋_GB2312"/>
          <w:color w:val="auto"/>
          <w:kern w:val="2"/>
          <w:sz w:val="32"/>
          <w:szCs w:val="32"/>
          <w:lang w:val="en-US" w:eastAsia="zh-CN" w:bidi="ar-SA"/>
        </w:rPr>
        <w:t>李  远</w:t>
      </w:r>
      <w:r>
        <w:rPr>
          <w:rFonts w:hint="eastAsia" w:ascii="仿宋_GB2312" w:hAnsi="仿宋_GB2312" w:eastAsia="仿宋_GB2312" w:cs="仿宋_GB2312"/>
          <w:color w:val="auto"/>
          <w:kern w:val="2"/>
          <w:sz w:val="32"/>
          <w:szCs w:val="32"/>
          <w:lang w:val="en-US" w:eastAsia="zh-CN" w:bidi="ar-SA"/>
        </w:rPr>
        <w:t xml:space="preserve">   七年级</w:t>
      </w:r>
      <w:r>
        <w:rPr>
          <w:rFonts w:hint="eastAsia" w:ascii="仿宋_GB2312" w:hAnsi="仿宋_GB2312" w:cs="仿宋_GB2312"/>
          <w:color w:val="auto"/>
          <w:kern w:val="2"/>
          <w:sz w:val="32"/>
          <w:szCs w:val="32"/>
          <w:lang w:val="en-US" w:eastAsia="zh-CN" w:bidi="ar-SA"/>
        </w:rPr>
        <w:t>三</w:t>
      </w:r>
      <w:r>
        <w:rPr>
          <w:rFonts w:hint="eastAsia" w:ascii="仿宋_GB2312" w:hAnsi="仿宋_GB2312" w:eastAsia="仿宋_GB2312" w:cs="仿宋_GB2312"/>
          <w:color w:val="auto"/>
          <w:kern w:val="2"/>
          <w:sz w:val="32"/>
          <w:szCs w:val="32"/>
          <w:lang w:val="en-US" w:eastAsia="zh-CN" w:bidi="ar-SA"/>
        </w:rPr>
        <w:t xml:space="preserve">学部主任  </w:t>
      </w:r>
      <w:r>
        <w:rPr>
          <w:rFonts w:hint="eastAsia" w:ascii="仿宋_GB2312" w:hAnsi="仿宋_GB2312" w:cs="仿宋_GB2312"/>
          <w:color w:val="auto"/>
          <w:kern w:val="2"/>
          <w:sz w:val="32"/>
          <w:szCs w:val="32"/>
          <w:lang w:val="en-US" w:eastAsia="zh-CN" w:bidi="ar-SA"/>
        </w:rPr>
        <w:t>18863278066</w:t>
      </w:r>
    </w:p>
    <w:p w14:paraId="761D0A99">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王成岭 </w:t>
      </w:r>
      <w:r>
        <w:rPr>
          <w:rFonts w:hint="eastAsia" w:ascii="仿宋_GB2312" w:hAnsi="仿宋_GB2312" w:cs="仿宋_GB2312"/>
          <w:color w:val="auto"/>
          <w:kern w:val="2"/>
          <w:sz w:val="32"/>
          <w:szCs w:val="32"/>
          <w:lang w:val="en-US" w:eastAsia="zh-CN" w:bidi="ar-SA"/>
        </w:rPr>
        <w:t xml:space="preserve">  八</w:t>
      </w:r>
      <w:r>
        <w:rPr>
          <w:rFonts w:hint="eastAsia" w:ascii="仿宋_GB2312" w:hAnsi="仿宋_GB2312" w:eastAsia="仿宋_GB2312" w:cs="仿宋_GB2312"/>
          <w:color w:val="auto"/>
          <w:kern w:val="2"/>
          <w:sz w:val="32"/>
          <w:szCs w:val="32"/>
          <w:lang w:val="en-US" w:eastAsia="zh-CN" w:bidi="ar-SA"/>
        </w:rPr>
        <w:t>年级一学部主任  13963270321</w:t>
      </w:r>
    </w:p>
    <w:p w14:paraId="0560D288">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张明军   八年级二学部主任  19963238966</w:t>
      </w:r>
    </w:p>
    <w:p w14:paraId="0E82DE94">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邢开亮   </w:t>
      </w:r>
      <w:r>
        <w:rPr>
          <w:rFonts w:hint="eastAsia" w:ascii="仿宋_GB2312" w:hAnsi="仿宋_GB2312" w:cs="仿宋_GB2312"/>
          <w:color w:val="auto"/>
          <w:kern w:val="2"/>
          <w:sz w:val="32"/>
          <w:szCs w:val="32"/>
          <w:lang w:val="en-US" w:eastAsia="zh-CN" w:bidi="ar-SA"/>
        </w:rPr>
        <w:t>八</w:t>
      </w:r>
      <w:r>
        <w:rPr>
          <w:rFonts w:hint="eastAsia" w:ascii="仿宋_GB2312" w:hAnsi="仿宋_GB2312" w:eastAsia="仿宋_GB2312" w:cs="仿宋_GB2312"/>
          <w:color w:val="auto"/>
          <w:kern w:val="2"/>
          <w:sz w:val="32"/>
          <w:szCs w:val="32"/>
          <w:lang w:val="en-US" w:eastAsia="zh-CN" w:bidi="ar-SA"/>
        </w:rPr>
        <w:t>年级三学部主任  18563209836</w:t>
      </w:r>
    </w:p>
    <w:p w14:paraId="5110AD14">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崔  峰   </w:t>
      </w:r>
      <w:r>
        <w:rPr>
          <w:rFonts w:hint="eastAsia" w:ascii="仿宋_GB2312" w:hAnsi="仿宋_GB2312" w:cs="仿宋_GB2312"/>
          <w:color w:val="auto"/>
          <w:kern w:val="2"/>
          <w:sz w:val="32"/>
          <w:szCs w:val="32"/>
          <w:lang w:val="en-US" w:eastAsia="zh-CN" w:bidi="ar-SA"/>
        </w:rPr>
        <w:t>九</w:t>
      </w:r>
      <w:r>
        <w:rPr>
          <w:rFonts w:hint="eastAsia" w:ascii="仿宋_GB2312" w:hAnsi="仿宋_GB2312" w:eastAsia="仿宋_GB2312" w:cs="仿宋_GB2312"/>
          <w:color w:val="auto"/>
          <w:kern w:val="2"/>
          <w:sz w:val="32"/>
          <w:szCs w:val="32"/>
          <w:lang w:val="en-US" w:eastAsia="zh-CN" w:bidi="ar-SA"/>
        </w:rPr>
        <w:t>年级一学部主任  15163297836</w:t>
      </w:r>
    </w:p>
    <w:p w14:paraId="3BE10639">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ascii="仿宋" w:hAnsi="仿宋" w:eastAsia="仿宋"/>
          <w:sz w:val="32"/>
          <w:szCs w:val="32"/>
        </w:rPr>
      </w:pPr>
      <w:r>
        <w:rPr>
          <w:rFonts w:hint="eastAsia" w:ascii="仿宋_GB2312" w:hAnsi="仿宋_GB2312" w:eastAsia="仿宋_GB2312" w:cs="仿宋_GB2312"/>
          <w:color w:val="auto"/>
          <w:kern w:val="2"/>
          <w:sz w:val="32"/>
          <w:szCs w:val="32"/>
          <w:lang w:val="en-US" w:eastAsia="zh-CN" w:bidi="ar-SA"/>
        </w:rPr>
        <w:t>孙  亚   九年级二学部主任  13561126946</w:t>
      </w:r>
    </w:p>
    <w:p w14:paraId="031CE358">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职责：</w:t>
      </w:r>
    </w:p>
    <w:p w14:paraId="1BE50802">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（1）全面负责学校各项大型集会活动的组织、协调。</w:t>
      </w:r>
    </w:p>
    <w:p w14:paraId="02579662">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（2）及时组织听取大型集会活动策划小组对每次活动的安排意见和安全措施、方案。</w:t>
      </w:r>
    </w:p>
    <w:p w14:paraId="702BE913">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（3）负责检查各项大型活动的准备工作。主要对活动场地、活动器材、电器影像设备进行全面的检查，确保安全，并提前做好活动准备。</w:t>
      </w:r>
    </w:p>
    <w:p w14:paraId="2D831682">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（4）针对集会活动的各个工作岗位做好明确分工，安排好工作人员。</w:t>
      </w:r>
    </w:p>
    <w:p w14:paraId="66206D57">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楷体_GB2312" w:eastAsia="楷体_GB2312" w:cs="楷体_GB2312"/>
          <w:kern w:val="2"/>
          <w:sz w:val="32"/>
          <w:szCs w:val="32"/>
        </w:rPr>
      </w:pPr>
      <w:r>
        <w:rPr>
          <w:rFonts w:hint="eastAsia" w:ascii="楷体_GB2312" w:hAnsi="Calibri" w:eastAsia="楷体_GB2312" w:cs="楷体_GB2312"/>
          <w:kern w:val="2"/>
          <w:sz w:val="32"/>
          <w:szCs w:val="32"/>
          <w:lang w:val="en-US" w:eastAsia="zh-CN" w:bidi="ar"/>
        </w:rPr>
        <w:t>2.成立集会活动安全检查组。</w:t>
      </w:r>
    </w:p>
    <w:p w14:paraId="1DD50BC8">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组长：赵全全</w:t>
      </w:r>
    </w:p>
    <w:p w14:paraId="0F2DE024">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成员：相应集会工作人员</w:t>
      </w:r>
    </w:p>
    <w:p w14:paraId="3BDC30D4">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（1）认真检查督导各组安全工作的实施情况。</w:t>
      </w:r>
    </w:p>
    <w:p w14:paraId="553A34D8">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（2）检查各楼梯口值班人员到岗情况，带队老师跟班上、下楼梯情况及活动场地各岗位人员到岗情况。</w:t>
      </w:r>
    </w:p>
    <w:p w14:paraId="1DD62429">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楷体_GB2312" w:eastAsia="楷体_GB2312" w:cs="楷体_GB2312"/>
          <w:kern w:val="2"/>
          <w:sz w:val="32"/>
          <w:szCs w:val="32"/>
        </w:rPr>
      </w:pPr>
      <w:r>
        <w:rPr>
          <w:rFonts w:hint="eastAsia" w:ascii="楷体_GB2312" w:hAnsi="Calibri" w:eastAsia="楷体_GB2312" w:cs="楷体_GB2312"/>
          <w:kern w:val="2"/>
          <w:sz w:val="32"/>
          <w:szCs w:val="32"/>
          <w:lang w:val="en-US" w:eastAsia="zh-CN" w:bidi="ar"/>
        </w:rPr>
        <w:t>（二）活动流程</w:t>
      </w:r>
    </w:p>
    <w:p w14:paraId="00C1118B">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1.活动前的安全工作</w:t>
      </w:r>
    </w:p>
    <w:p w14:paraId="322E247C">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（1）活动负责人召开相关工作人员安全会议，明确集会活动要求和流程及各自承担的任务要求。班主任要对学生进行安全教育动员，强调集会纪律，行动要严格服从指挥。</w:t>
      </w:r>
    </w:p>
    <w:p w14:paraId="79D20D97">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（2）各班按照指定路线有序进场，到达活动场所，由班主任组织学生按指定位置安排座位或站队，防止学生乱窜，避免意外事故的发生。</w:t>
      </w:r>
    </w:p>
    <w:p w14:paraId="7BCF7EF3">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（3）相关工作人员认真检查现场设施、设备，做好活动前的场地布置工作。发现安全隐患及时处置，及时报告。相应楼道、出入口有指定教师负责疏散管理，严防挤压、踩踏事故的发生。</w:t>
      </w:r>
    </w:p>
    <w:p w14:paraId="652FC6AC">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2.活动时的安全工作</w:t>
      </w:r>
    </w:p>
    <w:p w14:paraId="4ACEC5BE">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（1）班主任现场维持纪律，要求学生遵守会场纪律，不喧哗、不离开座位，</w:t>
      </w:r>
    </w:p>
    <w:p w14:paraId="73A454D5">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（2）安全门、楼梯疏散工作人员坚守岗位，安全门要求虚掩，不上锁；楼道保持通畅。</w:t>
      </w:r>
    </w:p>
    <w:p w14:paraId="6A556F45">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3.活动后的安全工作</w:t>
      </w:r>
    </w:p>
    <w:p w14:paraId="0EBBFB90">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（1）各班学生按照指定路线，有序离开会场，听指挥，不拥挤。</w:t>
      </w:r>
    </w:p>
    <w:p w14:paraId="0416765C">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（2）安全工作人员在各自岗位，做好本职工作，直至活动结束。</w:t>
      </w:r>
    </w:p>
    <w:p w14:paraId="2B4D323B">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黑体" w:hAnsi="宋体" w:eastAsia="黑体" w:cs="黑体"/>
          <w:kern w:val="2"/>
          <w:sz w:val="32"/>
          <w:szCs w:val="32"/>
        </w:rPr>
      </w:pPr>
      <w:r>
        <w:rPr>
          <w:rFonts w:hint="eastAsia" w:ascii="黑体" w:hAnsi="宋体" w:eastAsia="黑体" w:cs="黑体"/>
          <w:kern w:val="2"/>
          <w:sz w:val="32"/>
          <w:szCs w:val="32"/>
          <w:lang w:val="en-US" w:eastAsia="zh-CN" w:bidi="ar"/>
        </w:rPr>
        <w:t>五、突发情况的处置</w:t>
      </w:r>
    </w:p>
    <w:p w14:paraId="42207332">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各级值班人员要在职在位，发现突发情况，立即采取相应的措施，确保在第一时间到场并妥善处置。</w:t>
      </w:r>
    </w:p>
    <w:p w14:paraId="033BA403">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1.当事人或现场目击者要迅速采取紧急措施，制止事态发展。立即组织师生开展自救和互救。根据需要，及时拨打“110”“119”“120”“122”等报警求助电话。</w:t>
      </w:r>
    </w:p>
    <w:p w14:paraId="48502FFD">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2.立即通知值班领导、老师及有关人员迅速到达现场，组织开展抢救工作。</w:t>
      </w:r>
    </w:p>
    <w:p w14:paraId="2D3FAE20">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3.值班人员迅速到达现场保护现场，维持秩序，保证安全通道畅通无阻，协助开展救助工作。门卫值班室人员引导有关人员和车辆迅速到达事发现场。当发生火灾时，工作小组人员迅速到达现场，抢救被困师生，展开灭火工作。</w:t>
      </w:r>
    </w:p>
    <w:p w14:paraId="079B3D79">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4.值班老师或任课老师按照学校规定的疏散撤离路线和顺序，组织学生撤离。同时，按照先急后缓的原则，先组织撤离受到直接威胁的班级和人员，其他班级有序地快速撤离。确保无拥挤伤亡发生。</w:t>
      </w:r>
    </w:p>
    <w:p w14:paraId="344BEE83">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5.值班领导和老师按照分工到教学区及楼梯口组织疏导学生疏散和撤离。</w:t>
      </w:r>
    </w:p>
    <w:p w14:paraId="3289D3A7">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6.要保证安全疏散通道及安全出口的畅通。并根据要求，对发生危险的地段进行封闭。</w:t>
      </w:r>
    </w:p>
    <w:p w14:paraId="47B991C9">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7.做好学生的思想稳定工作，严禁大声喧哗，保持良好秩序。</w:t>
      </w:r>
    </w:p>
    <w:p w14:paraId="528B6B67">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8.根据突发事件的性质，对水、电等采取相应的安全措施，保障各项物资的供应。同时，抢修受损设施。</w:t>
      </w:r>
    </w:p>
    <w:p w14:paraId="0E342956">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9.通知有关人员迅速投入到抢险、救护和善后工作的处理等各项工作之中。</w:t>
      </w:r>
    </w:p>
    <w:p w14:paraId="1457911F">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10.及时向上级汇报突发事件的进展情况，接待媒体和师生家属，处理善后工作。</w:t>
      </w:r>
    </w:p>
    <w:p w14:paraId="01D61E66">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hAnsi="Calibri" w:eastAsia="仿宋_GB2312" w:cs="仿宋_GB2312"/>
          <w:kern w:val="2"/>
          <w:sz w:val="32"/>
          <w:szCs w:val="32"/>
          <w:lang w:val="en-US" w:eastAsia="zh-CN" w:bidi="ar"/>
        </w:rPr>
      </w:pPr>
      <w:r>
        <w:rPr>
          <w:rFonts w:hint="eastAsia" w:ascii="仿宋_GB2312" w:hAnsi="Calibri" w:eastAsia="仿宋_GB2312" w:cs="仿宋_GB2312"/>
          <w:kern w:val="2"/>
          <w:sz w:val="32"/>
          <w:szCs w:val="32"/>
          <w:lang w:val="en-US" w:eastAsia="zh-CN" w:bidi="ar"/>
        </w:rPr>
        <w:t xml:space="preserve"> </w:t>
      </w:r>
    </w:p>
    <w:p w14:paraId="532E543B">
      <w:pPr>
        <w:pStyle w:val="2"/>
        <w:rPr>
          <w:rFonts w:hint="eastAsia" w:ascii="仿宋_GB2312" w:hAnsi="Calibri" w:eastAsia="仿宋_GB2312" w:cs="仿宋_GB2312"/>
          <w:kern w:val="2"/>
          <w:sz w:val="32"/>
          <w:szCs w:val="32"/>
          <w:lang w:val="en-US" w:eastAsia="zh-CN" w:bidi="ar"/>
        </w:rPr>
      </w:pPr>
    </w:p>
    <w:p w14:paraId="7824AE4F">
      <w:pPr>
        <w:pStyle w:val="2"/>
        <w:rPr>
          <w:rFonts w:hint="eastAsia" w:ascii="仿宋_GB2312" w:hAnsi="Calibri" w:eastAsia="仿宋_GB2312" w:cs="仿宋_GB2312"/>
          <w:kern w:val="2"/>
          <w:sz w:val="32"/>
          <w:szCs w:val="32"/>
          <w:lang w:val="en-US" w:eastAsia="zh-CN" w:bidi="ar"/>
        </w:rPr>
      </w:pPr>
    </w:p>
    <w:p w14:paraId="0AD0E4AF">
      <w:pPr>
        <w:pStyle w:val="2"/>
        <w:rPr>
          <w:rFonts w:hint="eastAsia" w:ascii="仿宋_GB2312" w:hAnsi="Calibri" w:eastAsia="仿宋_GB2312" w:cs="仿宋_GB2312"/>
          <w:kern w:val="2"/>
          <w:sz w:val="32"/>
          <w:szCs w:val="32"/>
          <w:lang w:val="en-US" w:eastAsia="zh-CN" w:bidi="ar"/>
        </w:rPr>
      </w:pPr>
    </w:p>
    <w:p w14:paraId="56C752F0">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宋体" w:eastAsia="方正小标宋简体"/>
          <w:spacing w:val="-4"/>
          <w:sz w:val="44"/>
          <w:szCs w:val="44"/>
        </w:rPr>
      </w:pPr>
      <w:r>
        <w:rPr>
          <w:rFonts w:hint="eastAsia" w:ascii="方正小标宋简体" w:eastAsia="方正小标宋简体"/>
          <w:spacing w:val="-4"/>
          <w:sz w:val="44"/>
          <w:szCs w:val="44"/>
          <w:lang w:val="en-US" w:eastAsia="zh-CN"/>
        </w:rPr>
        <w:t>枣庄市第四十中学</w:t>
      </w:r>
      <w:r>
        <w:rPr>
          <w:rFonts w:hint="eastAsia" w:ascii="方正小标宋简体" w:hAnsi="宋体" w:eastAsia="方正小标宋简体"/>
          <w:spacing w:val="-4"/>
          <w:sz w:val="44"/>
          <w:szCs w:val="44"/>
        </w:rPr>
        <w:t>校园突发自然灾害应急预案</w:t>
      </w:r>
    </w:p>
    <w:p w14:paraId="7A9AC41D">
      <w:pPr>
        <w:pStyle w:val="2"/>
        <w:keepNext w:val="0"/>
        <w:keepLines w:val="0"/>
        <w:pageBreakBefore w:val="0"/>
        <w:kinsoku/>
        <w:wordWrap/>
        <w:overflowPunct/>
        <w:topLinePunct w:val="0"/>
        <w:autoSpaceDE/>
        <w:autoSpaceDN/>
        <w:bidi w:val="0"/>
        <w:adjustRightInd/>
        <w:snapToGrid/>
        <w:spacing w:line="560" w:lineRule="exact"/>
        <w:jc w:val="center"/>
        <w:rPr>
          <w:rFonts w:hint="eastAsia"/>
        </w:rPr>
      </w:pPr>
    </w:p>
    <w:p w14:paraId="7B252F00">
      <w:pPr>
        <w:keepNext w:val="0"/>
        <w:keepLines w:val="0"/>
        <w:pageBreakBefore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 w:eastAsia="仿宋_GB2312"/>
          <w:spacing w:val="-4"/>
          <w:sz w:val="32"/>
          <w:szCs w:val="32"/>
        </w:rPr>
      </w:pPr>
      <w:r>
        <w:rPr>
          <w:rFonts w:hint="eastAsia" w:ascii="仿宋_GB2312" w:hAnsi="仿宋" w:eastAsia="仿宋_GB2312"/>
          <w:spacing w:val="-4"/>
          <w:sz w:val="32"/>
          <w:szCs w:val="32"/>
        </w:rPr>
        <w:t>根据国务院《地质灾害防治条例》精神，按照“预防第一、自救为主、统一指挥、分工协作”的原则，为切实做好突发性自然灾害抢险救灾工作，避免或最大限度地减轻地质灾害造成的损失，确保全校师生生命、财产安全，维护社会稳定，结合我校实际，制定本工作预案。</w:t>
      </w:r>
    </w:p>
    <w:p w14:paraId="7B79587F">
      <w:pPr>
        <w:keepNext w:val="0"/>
        <w:keepLines w:val="0"/>
        <w:pageBreakBefore w:val="0"/>
        <w:kinsoku/>
        <w:wordWrap/>
        <w:overflowPunct/>
        <w:topLinePunct w:val="0"/>
        <w:autoSpaceDE/>
        <w:autoSpaceDN/>
        <w:bidi w:val="0"/>
        <w:adjustRightInd/>
        <w:snapToGrid/>
        <w:spacing w:line="560" w:lineRule="exact"/>
        <w:ind w:firstLine="624" w:firstLineChars="200"/>
        <w:textAlignment w:val="auto"/>
        <w:rPr>
          <w:rFonts w:hint="eastAsia" w:ascii="黑体" w:hAnsi="黑体" w:eastAsia="黑体" w:cs="黑体"/>
          <w:spacing w:val="-4"/>
          <w:sz w:val="32"/>
          <w:szCs w:val="32"/>
        </w:rPr>
      </w:pPr>
      <w:r>
        <w:rPr>
          <w:rFonts w:hint="eastAsia" w:ascii="黑体" w:hAnsi="黑体" w:eastAsia="黑体" w:cs="黑体"/>
          <w:spacing w:val="-4"/>
          <w:sz w:val="32"/>
          <w:szCs w:val="32"/>
        </w:rPr>
        <w:t>一、组织机构及职责。</w:t>
      </w:r>
    </w:p>
    <w:p w14:paraId="569E5713">
      <w:pPr>
        <w:keepNext w:val="0"/>
        <w:keepLines w:val="0"/>
        <w:pageBreakBefore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 w:eastAsia="仿宋_GB2312"/>
          <w:spacing w:val="-4"/>
          <w:sz w:val="32"/>
          <w:szCs w:val="32"/>
        </w:rPr>
      </w:pPr>
      <w:r>
        <w:rPr>
          <w:rFonts w:hint="eastAsia" w:ascii="楷体_GB2312" w:hAnsi="楷体_GB2312" w:eastAsia="楷体_GB2312" w:cs="楷体_GB2312"/>
          <w:spacing w:val="-4"/>
          <w:sz w:val="32"/>
          <w:szCs w:val="32"/>
        </w:rPr>
        <w:t>（一）成立地质灾害防治、救灾工作领</w:t>
      </w:r>
      <w:r>
        <w:rPr>
          <w:rFonts w:hint="eastAsia" w:ascii="楷体_GB2312" w:hAnsi="楷体_GB2312" w:eastAsia="楷体_GB2312" w:cs="楷体_GB2312"/>
          <w:spacing w:val="-4"/>
          <w:sz w:val="32"/>
          <w:szCs w:val="32"/>
          <w:lang w:eastAsia="zh-CN"/>
        </w:rPr>
        <w:t>导小</w:t>
      </w:r>
      <w:r>
        <w:rPr>
          <w:rFonts w:hint="eastAsia" w:ascii="楷体_GB2312" w:hAnsi="楷体_GB2312" w:eastAsia="楷体_GB2312" w:cs="楷体_GB2312"/>
          <w:spacing w:val="-4"/>
          <w:sz w:val="32"/>
          <w:szCs w:val="32"/>
        </w:rPr>
        <w:t>组</w:t>
      </w:r>
      <w:r>
        <w:rPr>
          <w:rFonts w:hint="eastAsia" w:ascii="仿宋_GB2312" w:hAnsi="仿宋" w:eastAsia="仿宋_GB2312"/>
          <w:spacing w:val="-4"/>
          <w:sz w:val="32"/>
          <w:szCs w:val="32"/>
        </w:rPr>
        <w:t>。</w:t>
      </w:r>
    </w:p>
    <w:p w14:paraId="7545ACDB">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组  长：陆繁伟</w:t>
      </w:r>
      <w:r>
        <w:rPr>
          <w:rFonts w:hint="eastAsia" w:ascii="仿宋_GB2312" w:hAnsi="仿宋_GB2312" w:eastAsia="仿宋_GB2312" w:cs="仿宋_GB2312"/>
          <w:sz w:val="32"/>
          <w:szCs w:val="32"/>
          <w:lang w:val="en-US" w:eastAsia="zh-CN"/>
        </w:rPr>
        <w:t xml:space="preserve"> 集团总校长   </w:t>
      </w:r>
      <w:r>
        <w:rPr>
          <w:rFonts w:hint="eastAsia" w:ascii="仿宋_GB2312" w:hAnsi="仿宋_GB2312" w:eastAsia="仿宋_GB2312" w:cs="仿宋_GB2312"/>
          <w:color w:val="auto"/>
          <w:kern w:val="2"/>
          <w:sz w:val="32"/>
          <w:szCs w:val="32"/>
          <w:lang w:val="en-US" w:eastAsia="zh-CN" w:bidi="ar-SA"/>
        </w:rPr>
        <w:t>13793711686</w:t>
      </w:r>
    </w:p>
    <w:p w14:paraId="713FE1FE">
      <w:pPr>
        <w:spacing w:line="560" w:lineRule="exact"/>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sz w:val="32"/>
          <w:szCs w:val="32"/>
        </w:rPr>
        <w:t>副组长：张  敏</w:t>
      </w:r>
      <w:r>
        <w:rPr>
          <w:rFonts w:hint="eastAsia" w:ascii="仿宋_GB2312" w:hAnsi="仿宋_GB2312" w:eastAsia="仿宋_GB2312" w:cs="仿宋_GB2312"/>
          <w:sz w:val="32"/>
          <w:szCs w:val="32"/>
          <w:lang w:val="en-US" w:eastAsia="zh-CN"/>
        </w:rPr>
        <w:t xml:space="preserve"> 集团副总校长 </w:t>
      </w:r>
      <w:r>
        <w:rPr>
          <w:rFonts w:hint="eastAsia" w:ascii="仿宋_GB2312" w:hAnsi="仿宋_GB2312" w:eastAsia="仿宋_GB2312" w:cs="仿宋_GB2312"/>
          <w:color w:val="auto"/>
          <w:kern w:val="2"/>
          <w:sz w:val="32"/>
          <w:szCs w:val="32"/>
          <w:lang w:val="en-US" w:eastAsia="zh-CN" w:bidi="ar-SA"/>
        </w:rPr>
        <w:t>13562205499</w:t>
      </w:r>
    </w:p>
    <w:p w14:paraId="3C8836AA">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徐士龙 分管安全副校长 13863248350</w:t>
      </w:r>
    </w:p>
    <w:p w14:paraId="3FD9CBFD">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default"/>
          <w:lang w:val="en-US" w:eastAsia="zh-CN"/>
        </w:rPr>
      </w:pPr>
      <w:r>
        <w:rPr>
          <w:rFonts w:hint="eastAsia" w:ascii="仿宋_GB2312" w:hAnsi="仿宋_GB2312" w:eastAsia="仿宋_GB2312" w:cs="仿宋_GB2312"/>
          <w:color w:val="auto"/>
          <w:kern w:val="2"/>
          <w:sz w:val="32"/>
          <w:szCs w:val="32"/>
          <w:lang w:val="en-US" w:eastAsia="zh-CN" w:bidi="ar-SA"/>
        </w:rPr>
        <w:t xml:space="preserve">张  帅 分管教学副校长   15098299602 </w:t>
      </w:r>
    </w:p>
    <w:p w14:paraId="40BC0095">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成  员：李文彬</w:t>
      </w:r>
      <w:r>
        <w:rPr>
          <w:rFonts w:hint="eastAsia" w:ascii="仿宋_GB2312" w:hAnsi="仿宋_GB2312" w:eastAsia="仿宋_GB2312" w:cs="仿宋_GB2312"/>
          <w:color w:val="auto"/>
          <w:kern w:val="2"/>
          <w:sz w:val="32"/>
          <w:szCs w:val="32"/>
          <w:lang w:eastAsia="zh-CN" w:bidi="ar-SA"/>
        </w:rPr>
        <w:t xml:space="preserve">  </w:t>
      </w:r>
      <w:r>
        <w:rPr>
          <w:rFonts w:hint="eastAsia" w:ascii="仿宋_GB2312" w:hAnsi="仿宋_GB2312" w:eastAsia="仿宋_GB2312" w:cs="仿宋_GB2312"/>
          <w:color w:val="auto"/>
          <w:kern w:val="2"/>
          <w:sz w:val="32"/>
          <w:szCs w:val="32"/>
          <w:lang w:val="en-US" w:eastAsia="zh-CN" w:bidi="ar-SA"/>
        </w:rPr>
        <w:t>学校发展中心主任   13686324419</w:t>
      </w:r>
    </w:p>
    <w:p w14:paraId="2877B762">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陆现学</w:t>
      </w:r>
      <w:r>
        <w:rPr>
          <w:rFonts w:hint="eastAsia" w:ascii="仿宋_GB2312" w:hAnsi="仿宋_GB2312" w:eastAsia="仿宋_GB2312" w:cs="仿宋_GB2312"/>
          <w:color w:val="auto"/>
          <w:kern w:val="2"/>
          <w:sz w:val="32"/>
          <w:szCs w:val="32"/>
          <w:lang w:eastAsia="zh-CN" w:bidi="ar-SA"/>
        </w:rPr>
        <w:t xml:space="preserve">  </w:t>
      </w:r>
      <w:r>
        <w:rPr>
          <w:rFonts w:hint="eastAsia" w:ascii="仿宋_GB2312" w:hAnsi="仿宋_GB2312" w:eastAsia="仿宋_GB2312" w:cs="仿宋_GB2312"/>
          <w:color w:val="auto"/>
          <w:kern w:val="2"/>
          <w:sz w:val="32"/>
          <w:szCs w:val="32"/>
          <w:lang w:val="en-US" w:eastAsia="zh-CN" w:bidi="ar-SA"/>
        </w:rPr>
        <w:t>工会主席    13969433646</w:t>
      </w:r>
    </w:p>
    <w:p w14:paraId="5A14C41F">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赵全全</w:t>
      </w:r>
      <w:r>
        <w:rPr>
          <w:rFonts w:hint="eastAsia" w:ascii="仿宋_GB2312" w:hAnsi="仿宋_GB2312" w:eastAsia="仿宋_GB2312" w:cs="仿宋_GB2312"/>
          <w:color w:val="auto"/>
          <w:kern w:val="2"/>
          <w:sz w:val="32"/>
          <w:szCs w:val="32"/>
          <w:lang w:eastAsia="zh-CN" w:bidi="ar-SA"/>
        </w:rPr>
        <w:t xml:space="preserve"> </w:t>
      </w:r>
      <w:r>
        <w:rPr>
          <w:rFonts w:hint="eastAsia" w:ascii="仿宋_GB2312" w:hAnsi="仿宋_GB2312" w:eastAsia="仿宋_GB2312" w:cs="仿宋_GB2312"/>
          <w:color w:val="auto"/>
          <w:kern w:val="2"/>
          <w:sz w:val="32"/>
          <w:szCs w:val="32"/>
          <w:lang w:val="en-US" w:eastAsia="zh-CN" w:bidi="ar-SA"/>
        </w:rPr>
        <w:t xml:space="preserve"> 安全办主任  13969476973</w:t>
      </w:r>
    </w:p>
    <w:p w14:paraId="0FB3B71D">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井有金 后勤服务与保障中心主任18363727088</w:t>
      </w:r>
    </w:p>
    <w:p w14:paraId="2FEFF91D">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王广银   财务保障中心主任  13455746266</w:t>
      </w:r>
    </w:p>
    <w:p w14:paraId="30D16960">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魏传尧   财务保障中心主任  18206328758</w:t>
      </w:r>
    </w:p>
    <w:p w14:paraId="4E95563E">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cs="仿宋_GB2312"/>
          <w:color w:val="auto"/>
          <w:kern w:val="2"/>
          <w:sz w:val="32"/>
          <w:szCs w:val="32"/>
          <w:lang w:val="en-US" w:eastAsia="zh-CN" w:bidi="ar-SA"/>
        </w:rPr>
      </w:pPr>
      <w:r>
        <w:rPr>
          <w:rFonts w:hint="eastAsia" w:ascii="仿宋_GB2312" w:hAnsi="仿宋_GB2312" w:cs="仿宋_GB2312"/>
          <w:color w:val="auto"/>
          <w:kern w:val="2"/>
          <w:sz w:val="32"/>
          <w:szCs w:val="32"/>
          <w:lang w:val="en-US" w:eastAsia="zh-CN" w:bidi="ar-SA"/>
        </w:rPr>
        <w:t>刘  威</w:t>
      </w:r>
      <w:r>
        <w:rPr>
          <w:rFonts w:hint="eastAsia" w:ascii="仿宋_GB2312" w:hAnsi="仿宋_GB2312" w:eastAsia="仿宋_GB2312" w:cs="仿宋_GB2312"/>
          <w:color w:val="auto"/>
          <w:kern w:val="2"/>
          <w:sz w:val="32"/>
          <w:szCs w:val="32"/>
          <w:lang w:val="en-US" w:eastAsia="zh-CN" w:bidi="ar-SA"/>
        </w:rPr>
        <w:t xml:space="preserve">  学生发展中心主任  </w:t>
      </w:r>
      <w:r>
        <w:rPr>
          <w:rFonts w:hint="eastAsia" w:ascii="仿宋_GB2312" w:hAnsi="仿宋_GB2312" w:cs="仿宋_GB2312"/>
          <w:color w:val="auto"/>
          <w:kern w:val="2"/>
          <w:sz w:val="32"/>
          <w:szCs w:val="32"/>
          <w:lang w:val="en-US" w:eastAsia="zh-CN" w:bidi="ar-SA"/>
        </w:rPr>
        <w:t>15866232728</w:t>
      </w:r>
    </w:p>
    <w:p w14:paraId="7817E9A6">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lang w:val="en-US" w:eastAsia="zh-CN"/>
        </w:rPr>
      </w:pPr>
      <w:r>
        <w:rPr>
          <w:rFonts w:hint="eastAsia" w:ascii="仿宋_GB2312" w:hAnsi="仿宋_GB2312" w:eastAsia="仿宋_GB2312" w:cs="仿宋_GB2312"/>
          <w:color w:val="auto"/>
          <w:kern w:val="2"/>
          <w:sz w:val="32"/>
          <w:szCs w:val="32"/>
          <w:lang w:val="en-US" w:eastAsia="zh-CN" w:bidi="ar-SA"/>
        </w:rPr>
        <w:t xml:space="preserve">楚士凡   </w:t>
      </w:r>
      <w:r>
        <w:rPr>
          <w:rFonts w:hint="eastAsia" w:ascii="仿宋_GB2312" w:hAnsi="仿宋_GB2312" w:cs="仿宋_GB2312"/>
          <w:color w:val="auto"/>
          <w:kern w:val="2"/>
          <w:sz w:val="32"/>
          <w:szCs w:val="32"/>
          <w:lang w:val="en-US" w:eastAsia="zh-CN" w:bidi="ar-SA"/>
        </w:rPr>
        <w:t>七</w:t>
      </w:r>
      <w:r>
        <w:rPr>
          <w:rFonts w:hint="eastAsia" w:ascii="仿宋_GB2312" w:hAnsi="仿宋_GB2312" w:eastAsia="仿宋_GB2312" w:cs="仿宋_GB2312"/>
          <w:color w:val="auto"/>
          <w:kern w:val="2"/>
          <w:sz w:val="32"/>
          <w:szCs w:val="32"/>
          <w:lang w:val="en-US" w:eastAsia="zh-CN" w:bidi="ar-SA"/>
        </w:rPr>
        <w:t>年级一学部主任  18769204655</w:t>
      </w:r>
    </w:p>
    <w:p w14:paraId="01D14445">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赵  宾   </w:t>
      </w:r>
      <w:r>
        <w:rPr>
          <w:rFonts w:hint="eastAsia" w:ascii="仿宋_GB2312" w:hAnsi="仿宋_GB2312" w:cs="仿宋_GB2312"/>
          <w:color w:val="auto"/>
          <w:kern w:val="2"/>
          <w:sz w:val="32"/>
          <w:szCs w:val="32"/>
          <w:lang w:val="en-US" w:eastAsia="zh-CN" w:bidi="ar-SA"/>
        </w:rPr>
        <w:t>七</w:t>
      </w:r>
      <w:r>
        <w:rPr>
          <w:rFonts w:hint="eastAsia" w:ascii="仿宋_GB2312" w:hAnsi="仿宋_GB2312" w:eastAsia="仿宋_GB2312" w:cs="仿宋_GB2312"/>
          <w:color w:val="auto"/>
          <w:kern w:val="2"/>
          <w:sz w:val="32"/>
          <w:szCs w:val="32"/>
          <w:lang w:val="en-US" w:eastAsia="zh-CN" w:bidi="ar-SA"/>
        </w:rPr>
        <w:t>年级</w:t>
      </w:r>
      <w:r>
        <w:rPr>
          <w:rFonts w:hint="eastAsia" w:ascii="仿宋_GB2312" w:hAnsi="仿宋_GB2312" w:cs="仿宋_GB2312"/>
          <w:color w:val="auto"/>
          <w:kern w:val="2"/>
          <w:sz w:val="32"/>
          <w:szCs w:val="32"/>
          <w:lang w:val="en-US" w:eastAsia="zh-CN" w:bidi="ar-SA"/>
        </w:rPr>
        <w:t>二</w:t>
      </w:r>
      <w:r>
        <w:rPr>
          <w:rFonts w:hint="eastAsia" w:ascii="仿宋_GB2312" w:hAnsi="仿宋_GB2312" w:eastAsia="仿宋_GB2312" w:cs="仿宋_GB2312"/>
          <w:color w:val="auto"/>
          <w:kern w:val="2"/>
          <w:sz w:val="32"/>
          <w:szCs w:val="32"/>
          <w:lang w:val="en-US" w:eastAsia="zh-CN" w:bidi="ar-SA"/>
        </w:rPr>
        <w:t>学部主任  15006322521</w:t>
      </w:r>
    </w:p>
    <w:p w14:paraId="700347FC">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default"/>
          <w:lang w:val="en-US" w:eastAsia="zh-CN"/>
        </w:rPr>
      </w:pPr>
      <w:r>
        <w:rPr>
          <w:rFonts w:hint="eastAsia" w:ascii="仿宋_GB2312" w:hAnsi="仿宋_GB2312" w:cs="仿宋_GB2312"/>
          <w:color w:val="auto"/>
          <w:kern w:val="2"/>
          <w:sz w:val="32"/>
          <w:szCs w:val="32"/>
          <w:lang w:val="en-US" w:eastAsia="zh-CN" w:bidi="ar-SA"/>
        </w:rPr>
        <w:t>李  远</w:t>
      </w:r>
      <w:r>
        <w:rPr>
          <w:rFonts w:hint="eastAsia" w:ascii="仿宋_GB2312" w:hAnsi="仿宋_GB2312" w:eastAsia="仿宋_GB2312" w:cs="仿宋_GB2312"/>
          <w:color w:val="auto"/>
          <w:kern w:val="2"/>
          <w:sz w:val="32"/>
          <w:szCs w:val="32"/>
          <w:lang w:val="en-US" w:eastAsia="zh-CN" w:bidi="ar-SA"/>
        </w:rPr>
        <w:t xml:space="preserve">   七年级</w:t>
      </w:r>
      <w:r>
        <w:rPr>
          <w:rFonts w:hint="eastAsia" w:ascii="仿宋_GB2312" w:hAnsi="仿宋_GB2312" w:cs="仿宋_GB2312"/>
          <w:color w:val="auto"/>
          <w:kern w:val="2"/>
          <w:sz w:val="32"/>
          <w:szCs w:val="32"/>
          <w:lang w:val="en-US" w:eastAsia="zh-CN" w:bidi="ar-SA"/>
        </w:rPr>
        <w:t>三</w:t>
      </w:r>
      <w:r>
        <w:rPr>
          <w:rFonts w:hint="eastAsia" w:ascii="仿宋_GB2312" w:hAnsi="仿宋_GB2312" w:eastAsia="仿宋_GB2312" w:cs="仿宋_GB2312"/>
          <w:color w:val="auto"/>
          <w:kern w:val="2"/>
          <w:sz w:val="32"/>
          <w:szCs w:val="32"/>
          <w:lang w:val="en-US" w:eastAsia="zh-CN" w:bidi="ar-SA"/>
        </w:rPr>
        <w:t xml:space="preserve">学部主任  </w:t>
      </w:r>
      <w:r>
        <w:rPr>
          <w:rFonts w:hint="eastAsia" w:ascii="仿宋_GB2312" w:hAnsi="仿宋_GB2312" w:cs="仿宋_GB2312"/>
          <w:color w:val="auto"/>
          <w:kern w:val="2"/>
          <w:sz w:val="32"/>
          <w:szCs w:val="32"/>
          <w:lang w:val="en-US" w:eastAsia="zh-CN" w:bidi="ar-SA"/>
        </w:rPr>
        <w:t>18863278066</w:t>
      </w:r>
    </w:p>
    <w:p w14:paraId="2A9F787D">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王成岭 </w:t>
      </w:r>
      <w:r>
        <w:rPr>
          <w:rFonts w:hint="eastAsia" w:ascii="仿宋_GB2312" w:hAnsi="仿宋_GB2312" w:cs="仿宋_GB2312"/>
          <w:color w:val="auto"/>
          <w:kern w:val="2"/>
          <w:sz w:val="32"/>
          <w:szCs w:val="32"/>
          <w:lang w:val="en-US" w:eastAsia="zh-CN" w:bidi="ar-SA"/>
        </w:rPr>
        <w:t xml:space="preserve">  八</w:t>
      </w:r>
      <w:r>
        <w:rPr>
          <w:rFonts w:hint="eastAsia" w:ascii="仿宋_GB2312" w:hAnsi="仿宋_GB2312" w:eastAsia="仿宋_GB2312" w:cs="仿宋_GB2312"/>
          <w:color w:val="auto"/>
          <w:kern w:val="2"/>
          <w:sz w:val="32"/>
          <w:szCs w:val="32"/>
          <w:lang w:val="en-US" w:eastAsia="zh-CN" w:bidi="ar-SA"/>
        </w:rPr>
        <w:t>年级一学部主任  13963270321</w:t>
      </w:r>
    </w:p>
    <w:p w14:paraId="516F9A14">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张明军   八年级二学部主任  19963238966</w:t>
      </w:r>
    </w:p>
    <w:p w14:paraId="21065EB7">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邢开亮   </w:t>
      </w:r>
      <w:r>
        <w:rPr>
          <w:rFonts w:hint="eastAsia" w:ascii="仿宋_GB2312" w:hAnsi="仿宋_GB2312" w:cs="仿宋_GB2312"/>
          <w:color w:val="auto"/>
          <w:kern w:val="2"/>
          <w:sz w:val="32"/>
          <w:szCs w:val="32"/>
          <w:lang w:val="en-US" w:eastAsia="zh-CN" w:bidi="ar-SA"/>
        </w:rPr>
        <w:t>八</w:t>
      </w:r>
      <w:r>
        <w:rPr>
          <w:rFonts w:hint="eastAsia" w:ascii="仿宋_GB2312" w:hAnsi="仿宋_GB2312" w:eastAsia="仿宋_GB2312" w:cs="仿宋_GB2312"/>
          <w:color w:val="auto"/>
          <w:kern w:val="2"/>
          <w:sz w:val="32"/>
          <w:szCs w:val="32"/>
          <w:lang w:val="en-US" w:eastAsia="zh-CN" w:bidi="ar-SA"/>
        </w:rPr>
        <w:t>年级三学部主任  18563209836</w:t>
      </w:r>
    </w:p>
    <w:p w14:paraId="4D4A5BFF">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崔  峰   </w:t>
      </w:r>
      <w:r>
        <w:rPr>
          <w:rFonts w:hint="eastAsia" w:ascii="仿宋_GB2312" w:hAnsi="仿宋_GB2312" w:cs="仿宋_GB2312"/>
          <w:color w:val="auto"/>
          <w:kern w:val="2"/>
          <w:sz w:val="32"/>
          <w:szCs w:val="32"/>
          <w:lang w:val="en-US" w:eastAsia="zh-CN" w:bidi="ar-SA"/>
        </w:rPr>
        <w:t>九</w:t>
      </w:r>
      <w:r>
        <w:rPr>
          <w:rFonts w:hint="eastAsia" w:ascii="仿宋_GB2312" w:hAnsi="仿宋_GB2312" w:eastAsia="仿宋_GB2312" w:cs="仿宋_GB2312"/>
          <w:color w:val="auto"/>
          <w:kern w:val="2"/>
          <w:sz w:val="32"/>
          <w:szCs w:val="32"/>
          <w:lang w:val="en-US" w:eastAsia="zh-CN" w:bidi="ar-SA"/>
        </w:rPr>
        <w:t>年级一学部主任  15163297836</w:t>
      </w:r>
    </w:p>
    <w:p w14:paraId="6445D7D6">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ascii="仿宋" w:hAnsi="仿宋" w:eastAsia="仿宋"/>
          <w:sz w:val="32"/>
          <w:szCs w:val="32"/>
        </w:rPr>
      </w:pPr>
      <w:r>
        <w:rPr>
          <w:rFonts w:hint="eastAsia" w:ascii="仿宋_GB2312" w:hAnsi="仿宋_GB2312" w:eastAsia="仿宋_GB2312" w:cs="仿宋_GB2312"/>
          <w:color w:val="auto"/>
          <w:kern w:val="2"/>
          <w:sz w:val="32"/>
          <w:szCs w:val="32"/>
          <w:lang w:val="en-US" w:eastAsia="zh-CN" w:bidi="ar-SA"/>
        </w:rPr>
        <w:t>孙  亚   九年级二学部主任  13561126946</w:t>
      </w:r>
    </w:p>
    <w:p w14:paraId="6B768B04">
      <w:pPr>
        <w:keepNext w:val="0"/>
        <w:keepLines w:val="0"/>
        <w:pageBreakBefore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 w:eastAsia="仿宋_GB2312"/>
          <w:spacing w:val="-4"/>
          <w:sz w:val="32"/>
          <w:szCs w:val="32"/>
        </w:rPr>
      </w:pPr>
      <w:r>
        <w:rPr>
          <w:rFonts w:hint="eastAsia" w:ascii="仿宋_GB2312" w:hAnsi="仿宋" w:eastAsia="仿宋_GB2312"/>
          <w:spacing w:val="-4"/>
          <w:sz w:val="32"/>
          <w:szCs w:val="32"/>
        </w:rPr>
        <w:t>领</w:t>
      </w:r>
      <w:r>
        <w:rPr>
          <w:rFonts w:hint="eastAsia" w:ascii="仿宋_GB2312" w:hAnsi="仿宋" w:eastAsia="仿宋_GB2312"/>
          <w:spacing w:val="-4"/>
          <w:sz w:val="32"/>
          <w:szCs w:val="32"/>
          <w:lang w:eastAsia="zh-CN"/>
        </w:rPr>
        <w:t>导小</w:t>
      </w:r>
      <w:r>
        <w:rPr>
          <w:rFonts w:hint="eastAsia" w:ascii="仿宋_GB2312" w:hAnsi="仿宋" w:eastAsia="仿宋_GB2312"/>
          <w:spacing w:val="-4"/>
          <w:sz w:val="32"/>
          <w:szCs w:val="32"/>
        </w:rPr>
        <w:t>组的主要职责：</w:t>
      </w:r>
    </w:p>
    <w:p w14:paraId="6E15DBD0">
      <w:pPr>
        <w:keepNext w:val="0"/>
        <w:keepLines w:val="0"/>
        <w:pageBreakBefore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 w:eastAsia="仿宋_GB2312"/>
          <w:spacing w:val="-4"/>
          <w:sz w:val="32"/>
          <w:szCs w:val="32"/>
        </w:rPr>
      </w:pPr>
      <w:r>
        <w:rPr>
          <w:rFonts w:hint="eastAsia" w:ascii="仿宋_GB2312" w:hAnsi="仿宋" w:eastAsia="仿宋_GB2312"/>
          <w:spacing w:val="-4"/>
          <w:sz w:val="32"/>
          <w:szCs w:val="32"/>
          <w:lang w:eastAsia="zh-CN"/>
        </w:rPr>
        <w:t>1.</w:t>
      </w:r>
      <w:r>
        <w:rPr>
          <w:rFonts w:hint="eastAsia" w:ascii="仿宋_GB2312" w:hAnsi="仿宋" w:eastAsia="仿宋_GB2312"/>
          <w:spacing w:val="-4"/>
          <w:sz w:val="32"/>
          <w:szCs w:val="32"/>
        </w:rPr>
        <w:t>建立有效的预测、预警、预防和快速反应体系，加强地质灾害防治知识的宣传教育，</w:t>
      </w:r>
      <w:r>
        <w:rPr>
          <w:rFonts w:hint="eastAsia" w:ascii="仿宋_GB2312" w:hAnsi="仿宋" w:eastAsia="仿宋_GB2312"/>
          <w:spacing w:val="-4"/>
          <w:sz w:val="32"/>
          <w:szCs w:val="32"/>
          <w:lang w:eastAsia="zh-CN"/>
        </w:rPr>
        <w:t>做好</w:t>
      </w:r>
      <w:r>
        <w:rPr>
          <w:rFonts w:hint="eastAsia" w:ascii="仿宋_GB2312" w:hAnsi="仿宋" w:eastAsia="仿宋_GB2312"/>
          <w:spacing w:val="-4"/>
          <w:sz w:val="32"/>
          <w:szCs w:val="32"/>
        </w:rPr>
        <w:t>日常监控工作。</w:t>
      </w:r>
    </w:p>
    <w:p w14:paraId="08908F29">
      <w:pPr>
        <w:keepNext w:val="0"/>
        <w:keepLines w:val="0"/>
        <w:pageBreakBefore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 w:eastAsia="仿宋_GB2312"/>
          <w:spacing w:val="-4"/>
          <w:sz w:val="32"/>
          <w:szCs w:val="32"/>
        </w:rPr>
      </w:pPr>
      <w:r>
        <w:rPr>
          <w:rFonts w:hint="eastAsia" w:ascii="仿宋_GB2312" w:hAnsi="仿宋" w:eastAsia="仿宋_GB2312"/>
          <w:spacing w:val="-4"/>
          <w:sz w:val="32"/>
          <w:szCs w:val="32"/>
          <w:lang w:eastAsia="zh-CN"/>
        </w:rPr>
        <w:t>2.</w:t>
      </w:r>
      <w:r>
        <w:rPr>
          <w:rFonts w:hint="eastAsia" w:ascii="仿宋_GB2312" w:hAnsi="仿宋" w:eastAsia="仿宋_GB2312"/>
          <w:spacing w:val="-4"/>
          <w:sz w:val="32"/>
          <w:szCs w:val="32"/>
        </w:rPr>
        <w:t>根据地质灾害险情或灾情，决定是否启动本预案，统一指挥和组织地质灾害抢险救灾工作，执行上级地质灾害抢险救灾指挥和下达</w:t>
      </w:r>
      <w:r>
        <w:rPr>
          <w:rFonts w:hint="eastAsia" w:ascii="仿宋_GB2312" w:hAnsi="仿宋" w:eastAsia="仿宋_GB2312"/>
          <w:spacing w:val="-4"/>
          <w:sz w:val="32"/>
          <w:szCs w:val="32"/>
          <w:lang w:eastAsia="zh-CN"/>
        </w:rPr>
        <w:t>其他</w:t>
      </w:r>
      <w:r>
        <w:rPr>
          <w:rFonts w:hint="eastAsia" w:ascii="仿宋_GB2312" w:hAnsi="仿宋" w:eastAsia="仿宋_GB2312"/>
          <w:spacing w:val="-4"/>
          <w:sz w:val="32"/>
          <w:szCs w:val="32"/>
        </w:rPr>
        <w:t>地质灾害防治救灾任务。</w:t>
      </w:r>
    </w:p>
    <w:p w14:paraId="46A43369">
      <w:pPr>
        <w:keepNext w:val="0"/>
        <w:keepLines w:val="0"/>
        <w:pageBreakBefore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 w:eastAsia="仿宋_GB2312"/>
          <w:spacing w:val="-4"/>
          <w:sz w:val="32"/>
          <w:szCs w:val="32"/>
        </w:rPr>
      </w:pPr>
      <w:r>
        <w:rPr>
          <w:rFonts w:hint="eastAsia" w:ascii="仿宋_GB2312" w:hAnsi="仿宋" w:eastAsia="仿宋_GB2312"/>
          <w:spacing w:val="-4"/>
          <w:sz w:val="32"/>
          <w:szCs w:val="32"/>
          <w:lang w:eastAsia="zh-CN"/>
        </w:rPr>
        <w:t>3.</w:t>
      </w:r>
      <w:r>
        <w:rPr>
          <w:rFonts w:hint="eastAsia" w:ascii="仿宋_GB2312" w:hAnsi="仿宋" w:eastAsia="仿宋_GB2312"/>
          <w:spacing w:val="-4"/>
          <w:sz w:val="32"/>
          <w:szCs w:val="32"/>
        </w:rPr>
        <w:t>监督、检查、落实地质灾害应急准备工作，组织地质灾害灾情和险情的调查，预防灾害发展趋势和潜在的威胁，提出应急防范的对策和措施。</w:t>
      </w:r>
    </w:p>
    <w:p w14:paraId="3E7F4F43">
      <w:pPr>
        <w:keepNext w:val="0"/>
        <w:keepLines w:val="0"/>
        <w:pageBreakBefore w:val="0"/>
        <w:kinsoku/>
        <w:wordWrap/>
        <w:overflowPunct/>
        <w:topLinePunct w:val="0"/>
        <w:autoSpaceDE/>
        <w:autoSpaceDN/>
        <w:bidi w:val="0"/>
        <w:adjustRightInd/>
        <w:snapToGrid/>
        <w:spacing w:line="560" w:lineRule="exact"/>
        <w:ind w:firstLine="624" w:firstLineChars="200"/>
        <w:textAlignment w:val="auto"/>
        <w:rPr>
          <w:rFonts w:hint="eastAsia" w:ascii="楷体_GB2312" w:hAnsi="楷体_GB2312" w:eastAsia="楷体_GB2312" w:cs="楷体_GB2312"/>
          <w:spacing w:val="-4"/>
          <w:sz w:val="32"/>
          <w:szCs w:val="32"/>
        </w:rPr>
      </w:pPr>
      <w:r>
        <w:rPr>
          <w:rFonts w:hint="eastAsia" w:ascii="楷体_GB2312" w:hAnsi="楷体_GB2312" w:eastAsia="楷体_GB2312" w:cs="楷体_GB2312"/>
          <w:spacing w:val="-4"/>
          <w:sz w:val="32"/>
          <w:szCs w:val="32"/>
        </w:rPr>
        <w:t>（二）地质灾害抢险救灾分组及职责：</w:t>
      </w:r>
    </w:p>
    <w:p w14:paraId="1A6149D7">
      <w:pPr>
        <w:keepNext w:val="0"/>
        <w:keepLines w:val="0"/>
        <w:pageBreakBefore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 w:eastAsia="仿宋_GB2312"/>
          <w:spacing w:val="-4"/>
          <w:sz w:val="32"/>
          <w:szCs w:val="32"/>
        </w:rPr>
      </w:pPr>
      <w:r>
        <w:rPr>
          <w:rFonts w:hint="eastAsia" w:ascii="仿宋_GB2312" w:hAnsi="仿宋" w:eastAsia="仿宋_GB2312"/>
          <w:spacing w:val="-4"/>
          <w:sz w:val="32"/>
          <w:szCs w:val="32"/>
          <w:lang w:eastAsia="zh-CN"/>
        </w:rPr>
        <w:t>1.</w:t>
      </w:r>
      <w:r>
        <w:rPr>
          <w:rFonts w:hint="eastAsia" w:ascii="仿宋_GB2312" w:hAnsi="仿宋" w:eastAsia="仿宋_GB2312"/>
          <w:spacing w:val="-4"/>
          <w:sz w:val="32"/>
          <w:szCs w:val="32"/>
        </w:rPr>
        <w:t>救灾注意事项：</w:t>
      </w:r>
    </w:p>
    <w:p w14:paraId="48FAADB9">
      <w:pPr>
        <w:keepNext w:val="0"/>
        <w:keepLines w:val="0"/>
        <w:pageBreakBefore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 w:eastAsia="仿宋_GB2312"/>
          <w:spacing w:val="-4"/>
          <w:sz w:val="32"/>
          <w:szCs w:val="32"/>
        </w:rPr>
      </w:pPr>
      <w:r>
        <w:rPr>
          <w:rFonts w:hint="eastAsia" w:ascii="仿宋_GB2312" w:hAnsi="仿宋" w:eastAsia="仿宋_GB2312"/>
          <w:spacing w:val="-4"/>
          <w:sz w:val="32"/>
          <w:szCs w:val="32"/>
        </w:rPr>
        <w:t>（1）地质灾害发生时，由组长发布紧急预警撤离信号。</w:t>
      </w:r>
    </w:p>
    <w:p w14:paraId="66F98154">
      <w:pPr>
        <w:keepNext w:val="0"/>
        <w:keepLines w:val="0"/>
        <w:pageBreakBefore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 w:eastAsia="仿宋_GB2312"/>
          <w:spacing w:val="-4"/>
          <w:sz w:val="32"/>
          <w:szCs w:val="32"/>
        </w:rPr>
      </w:pPr>
      <w:r>
        <w:rPr>
          <w:rFonts w:hint="eastAsia" w:ascii="仿宋_GB2312" w:hAnsi="仿宋" w:eastAsia="仿宋_GB2312"/>
          <w:spacing w:val="-4"/>
          <w:sz w:val="32"/>
          <w:szCs w:val="32"/>
        </w:rPr>
        <w:t>（2）立即停止一切教学活动，所有在场教师参加救援和疏导。在上课时由各任课教师带领学生按指定线路到指定地点集中，班主任立即到班，老师在确认学生完全撤离后最后一个撤离。</w:t>
      </w:r>
    </w:p>
    <w:p w14:paraId="1C23EF97">
      <w:pPr>
        <w:keepNext w:val="0"/>
        <w:keepLines w:val="0"/>
        <w:pageBreakBefore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 w:eastAsia="仿宋_GB2312"/>
          <w:spacing w:val="-4"/>
          <w:sz w:val="32"/>
          <w:szCs w:val="32"/>
        </w:rPr>
      </w:pPr>
      <w:r>
        <w:rPr>
          <w:rFonts w:hint="eastAsia" w:ascii="仿宋_GB2312" w:hAnsi="仿宋" w:eastAsia="仿宋_GB2312"/>
          <w:spacing w:val="-4"/>
          <w:sz w:val="32"/>
          <w:szCs w:val="32"/>
        </w:rPr>
        <w:t>（3）任课教师、班主任应按照平时演练逃生的路线有组织、迅速地疏散学生，引导学生转移到相对安全区等待救援。</w:t>
      </w:r>
    </w:p>
    <w:p w14:paraId="73519937">
      <w:pPr>
        <w:keepNext w:val="0"/>
        <w:keepLines w:val="0"/>
        <w:pageBreakBefore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 w:eastAsia="仿宋_GB2312"/>
          <w:spacing w:val="-4"/>
          <w:sz w:val="32"/>
          <w:szCs w:val="32"/>
        </w:rPr>
      </w:pPr>
      <w:r>
        <w:rPr>
          <w:rFonts w:hint="eastAsia" w:ascii="仿宋_GB2312" w:hAnsi="仿宋" w:eastAsia="仿宋_GB2312"/>
          <w:spacing w:val="-4"/>
          <w:sz w:val="32"/>
          <w:szCs w:val="32"/>
        </w:rPr>
        <w:t>（4）紧急撤离时，学生应停止一切其他活动，不得携带书包，迅速离开现场，听从老师指挥，互相照顾，帮助弱小、有病同学撤离。</w:t>
      </w:r>
    </w:p>
    <w:p w14:paraId="38A77AF1">
      <w:pPr>
        <w:keepNext w:val="0"/>
        <w:keepLines w:val="0"/>
        <w:pageBreakBefore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 w:eastAsia="仿宋_GB2312"/>
          <w:spacing w:val="-4"/>
          <w:sz w:val="32"/>
          <w:szCs w:val="32"/>
        </w:rPr>
      </w:pPr>
      <w:r>
        <w:rPr>
          <w:rFonts w:hint="eastAsia" w:ascii="仿宋_GB2312" w:hAnsi="仿宋" w:eastAsia="仿宋_GB2312"/>
          <w:spacing w:val="-4"/>
          <w:sz w:val="32"/>
          <w:szCs w:val="32"/>
        </w:rPr>
        <w:t>（5）在紧急疏散学校师生员工至安全地点的同时，半小时内向当地政府、区教</w:t>
      </w:r>
      <w:r>
        <w:rPr>
          <w:rFonts w:hint="eastAsia" w:ascii="仿宋_GB2312" w:hAnsi="仿宋" w:eastAsia="仿宋_GB2312"/>
          <w:spacing w:val="-4"/>
          <w:sz w:val="32"/>
          <w:szCs w:val="32"/>
          <w:lang w:val="en-US" w:eastAsia="zh-CN"/>
        </w:rPr>
        <w:t>体</w:t>
      </w:r>
      <w:r>
        <w:rPr>
          <w:rFonts w:hint="eastAsia" w:ascii="仿宋_GB2312" w:hAnsi="仿宋" w:eastAsia="仿宋_GB2312"/>
          <w:spacing w:val="-4"/>
          <w:sz w:val="32"/>
          <w:szCs w:val="32"/>
        </w:rPr>
        <w:t>局报告。</w:t>
      </w:r>
    </w:p>
    <w:p w14:paraId="502FEED7">
      <w:pPr>
        <w:keepNext w:val="0"/>
        <w:keepLines w:val="0"/>
        <w:pageBreakBefore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 w:eastAsia="仿宋_GB2312"/>
          <w:spacing w:val="-4"/>
          <w:sz w:val="32"/>
          <w:szCs w:val="32"/>
        </w:rPr>
      </w:pPr>
      <w:r>
        <w:rPr>
          <w:rFonts w:hint="eastAsia" w:ascii="仿宋_GB2312" w:hAnsi="仿宋" w:eastAsia="仿宋_GB2312"/>
          <w:spacing w:val="-4"/>
          <w:sz w:val="32"/>
          <w:szCs w:val="32"/>
        </w:rPr>
        <w:t>（6）应立即指挥工作人员关闭电源，发生漏水现象危及学生安全的应立即切断水源</w:t>
      </w:r>
      <w:r>
        <w:rPr>
          <w:rFonts w:hint="eastAsia" w:ascii="仿宋_GB2312" w:hAnsi="仿宋" w:eastAsia="仿宋_GB2312"/>
          <w:spacing w:val="-4"/>
          <w:sz w:val="32"/>
          <w:szCs w:val="32"/>
          <w:lang w:eastAsia="zh-CN"/>
        </w:rPr>
        <w:t>（</w:t>
      </w:r>
      <w:r>
        <w:rPr>
          <w:rFonts w:hint="eastAsia" w:ascii="仿宋_GB2312" w:hAnsi="仿宋" w:eastAsia="仿宋_GB2312"/>
          <w:spacing w:val="-4"/>
          <w:sz w:val="32"/>
          <w:szCs w:val="32"/>
        </w:rPr>
        <w:t>消防用水源除外</w:t>
      </w:r>
      <w:r>
        <w:rPr>
          <w:rFonts w:hint="eastAsia" w:ascii="仿宋_GB2312" w:hAnsi="仿宋" w:eastAsia="仿宋_GB2312"/>
          <w:spacing w:val="-4"/>
          <w:sz w:val="32"/>
          <w:szCs w:val="32"/>
          <w:lang w:eastAsia="zh-CN"/>
        </w:rPr>
        <w:t>）</w:t>
      </w:r>
      <w:r>
        <w:rPr>
          <w:rFonts w:hint="eastAsia" w:ascii="仿宋_GB2312" w:hAnsi="仿宋" w:eastAsia="仿宋_GB2312"/>
          <w:spacing w:val="-4"/>
          <w:sz w:val="32"/>
          <w:szCs w:val="32"/>
        </w:rPr>
        <w:t>。</w:t>
      </w:r>
    </w:p>
    <w:p w14:paraId="6A090D0E">
      <w:pPr>
        <w:keepNext w:val="0"/>
        <w:keepLines w:val="0"/>
        <w:pageBreakBefore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 w:eastAsia="仿宋_GB2312"/>
          <w:spacing w:val="-4"/>
          <w:sz w:val="32"/>
          <w:szCs w:val="32"/>
        </w:rPr>
      </w:pPr>
      <w:r>
        <w:rPr>
          <w:rFonts w:hint="eastAsia" w:ascii="仿宋_GB2312" w:hAnsi="仿宋" w:eastAsia="仿宋_GB2312"/>
          <w:spacing w:val="-4"/>
          <w:sz w:val="32"/>
          <w:szCs w:val="32"/>
          <w:lang w:eastAsia="zh-CN"/>
        </w:rPr>
        <w:t>2.</w:t>
      </w:r>
      <w:r>
        <w:rPr>
          <w:rFonts w:hint="eastAsia" w:ascii="仿宋_GB2312" w:hAnsi="仿宋" w:eastAsia="仿宋_GB2312"/>
          <w:spacing w:val="-4"/>
          <w:sz w:val="32"/>
          <w:szCs w:val="32"/>
        </w:rPr>
        <w:t>各组职责：</w:t>
      </w:r>
    </w:p>
    <w:p w14:paraId="70E04179">
      <w:pPr>
        <w:keepNext w:val="0"/>
        <w:keepLines w:val="0"/>
        <w:pageBreakBefore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 w:eastAsia="仿宋_GB2312"/>
          <w:spacing w:val="-4"/>
          <w:sz w:val="32"/>
          <w:szCs w:val="32"/>
        </w:rPr>
      </w:pPr>
      <w:r>
        <w:rPr>
          <w:rFonts w:hint="eastAsia" w:ascii="仿宋_GB2312" w:hAnsi="仿宋" w:eastAsia="仿宋_GB2312"/>
          <w:spacing w:val="-4"/>
          <w:sz w:val="32"/>
          <w:szCs w:val="32"/>
        </w:rPr>
        <w:t>指挥组</w:t>
      </w:r>
      <w:r>
        <w:rPr>
          <w:rFonts w:hint="eastAsia" w:ascii="仿宋_GB2312" w:hAnsi="仿宋" w:eastAsia="仿宋_GB2312"/>
          <w:spacing w:val="-4"/>
          <w:sz w:val="32"/>
          <w:szCs w:val="32"/>
          <w:lang w:eastAsia="zh-CN"/>
        </w:rPr>
        <w:t>（</w:t>
      </w:r>
      <w:r>
        <w:rPr>
          <w:rFonts w:hint="eastAsia" w:ascii="仿宋_GB2312" w:hAnsi="仿宋" w:eastAsia="仿宋_GB2312"/>
          <w:spacing w:val="-4"/>
          <w:sz w:val="32"/>
          <w:szCs w:val="32"/>
          <w:lang w:val="en-US" w:eastAsia="zh-CN"/>
        </w:rPr>
        <w:t>井有金负责</w:t>
      </w:r>
      <w:r>
        <w:rPr>
          <w:rFonts w:hint="eastAsia" w:ascii="仿宋_GB2312" w:hAnsi="仿宋" w:eastAsia="仿宋_GB2312"/>
          <w:spacing w:val="-4"/>
          <w:sz w:val="32"/>
          <w:szCs w:val="32"/>
          <w:lang w:eastAsia="zh-CN"/>
        </w:rPr>
        <w:t>）</w:t>
      </w:r>
      <w:r>
        <w:rPr>
          <w:rFonts w:hint="eastAsia" w:ascii="仿宋_GB2312" w:hAnsi="仿宋" w:eastAsia="仿宋_GB2312"/>
          <w:spacing w:val="-4"/>
          <w:sz w:val="32"/>
          <w:szCs w:val="32"/>
        </w:rPr>
        <w:t>：</w:t>
      </w:r>
      <w:r>
        <w:rPr>
          <w:rFonts w:hint="eastAsia" w:ascii="仿宋_GB2312" w:hAnsi="仿宋" w:eastAsia="仿宋_GB2312"/>
          <w:spacing w:val="-4"/>
          <w:sz w:val="32"/>
          <w:szCs w:val="32"/>
          <w:lang w:eastAsia="zh-CN"/>
        </w:rPr>
        <w:t>（</w:t>
      </w:r>
      <w:r>
        <w:rPr>
          <w:rFonts w:hint="eastAsia" w:ascii="仿宋_GB2312" w:hAnsi="仿宋" w:eastAsia="仿宋_GB2312"/>
          <w:spacing w:val="-4"/>
          <w:sz w:val="32"/>
          <w:szCs w:val="32"/>
        </w:rPr>
        <w:t>1</w:t>
      </w:r>
      <w:r>
        <w:rPr>
          <w:rFonts w:hint="eastAsia" w:ascii="仿宋_GB2312" w:hAnsi="仿宋" w:eastAsia="仿宋_GB2312"/>
          <w:spacing w:val="-4"/>
          <w:sz w:val="32"/>
          <w:szCs w:val="32"/>
          <w:lang w:eastAsia="zh-CN"/>
        </w:rPr>
        <w:t>）</w:t>
      </w:r>
      <w:r>
        <w:rPr>
          <w:rFonts w:hint="eastAsia" w:ascii="仿宋_GB2312" w:hAnsi="仿宋" w:eastAsia="仿宋_GB2312"/>
          <w:spacing w:val="-4"/>
          <w:sz w:val="32"/>
          <w:szCs w:val="32"/>
        </w:rPr>
        <w:t>熟悉学校建筑格局及道路情况；</w:t>
      </w:r>
      <w:r>
        <w:rPr>
          <w:rFonts w:hint="eastAsia" w:ascii="仿宋_GB2312" w:hAnsi="仿宋" w:eastAsia="仿宋_GB2312"/>
          <w:spacing w:val="-4"/>
          <w:sz w:val="32"/>
          <w:szCs w:val="32"/>
          <w:lang w:eastAsia="zh-CN"/>
        </w:rPr>
        <w:t>（</w:t>
      </w:r>
      <w:r>
        <w:rPr>
          <w:rFonts w:hint="eastAsia" w:ascii="仿宋_GB2312" w:hAnsi="仿宋" w:eastAsia="仿宋_GB2312"/>
          <w:spacing w:val="-4"/>
          <w:sz w:val="32"/>
          <w:szCs w:val="32"/>
        </w:rPr>
        <w:t>2</w:t>
      </w:r>
      <w:r>
        <w:rPr>
          <w:rFonts w:hint="eastAsia" w:ascii="仿宋_GB2312" w:hAnsi="仿宋" w:eastAsia="仿宋_GB2312"/>
          <w:spacing w:val="-4"/>
          <w:sz w:val="32"/>
          <w:szCs w:val="32"/>
          <w:lang w:eastAsia="zh-CN"/>
        </w:rPr>
        <w:t>）</w:t>
      </w:r>
      <w:r>
        <w:rPr>
          <w:rFonts w:hint="eastAsia" w:ascii="仿宋_GB2312" w:hAnsi="仿宋" w:eastAsia="仿宋_GB2312"/>
          <w:spacing w:val="-4"/>
          <w:sz w:val="32"/>
          <w:szCs w:val="32"/>
        </w:rPr>
        <w:t>清楚学校地质灾害的地点、范围；</w:t>
      </w:r>
      <w:r>
        <w:rPr>
          <w:rFonts w:hint="eastAsia" w:ascii="仿宋_GB2312" w:hAnsi="仿宋" w:eastAsia="仿宋_GB2312"/>
          <w:spacing w:val="-4"/>
          <w:sz w:val="32"/>
          <w:szCs w:val="32"/>
          <w:lang w:eastAsia="zh-CN"/>
        </w:rPr>
        <w:t>（</w:t>
      </w:r>
      <w:r>
        <w:rPr>
          <w:rFonts w:hint="eastAsia" w:ascii="仿宋_GB2312" w:hAnsi="仿宋" w:eastAsia="仿宋_GB2312"/>
          <w:spacing w:val="-4"/>
          <w:sz w:val="32"/>
          <w:szCs w:val="32"/>
        </w:rPr>
        <w:t>3</w:t>
      </w:r>
      <w:r>
        <w:rPr>
          <w:rFonts w:hint="eastAsia" w:ascii="仿宋_GB2312" w:hAnsi="仿宋" w:eastAsia="仿宋_GB2312"/>
          <w:spacing w:val="-4"/>
          <w:sz w:val="32"/>
          <w:szCs w:val="32"/>
          <w:lang w:eastAsia="zh-CN"/>
        </w:rPr>
        <w:t>）</w:t>
      </w:r>
      <w:r>
        <w:rPr>
          <w:rFonts w:hint="eastAsia" w:ascii="仿宋_GB2312" w:hAnsi="仿宋" w:eastAsia="仿宋_GB2312"/>
          <w:spacing w:val="-4"/>
          <w:sz w:val="32"/>
          <w:szCs w:val="32"/>
        </w:rPr>
        <w:t>了解学校内楼房装修材料的性质；</w:t>
      </w:r>
      <w:r>
        <w:rPr>
          <w:rFonts w:hint="eastAsia" w:ascii="仿宋_GB2312" w:hAnsi="仿宋" w:eastAsia="仿宋_GB2312"/>
          <w:spacing w:val="-4"/>
          <w:sz w:val="32"/>
          <w:szCs w:val="32"/>
          <w:lang w:eastAsia="zh-CN"/>
        </w:rPr>
        <w:t>（</w:t>
      </w:r>
      <w:r>
        <w:rPr>
          <w:rFonts w:hint="eastAsia" w:ascii="仿宋_GB2312" w:hAnsi="仿宋" w:eastAsia="仿宋_GB2312"/>
          <w:spacing w:val="-4"/>
          <w:sz w:val="32"/>
          <w:szCs w:val="32"/>
        </w:rPr>
        <w:t>4</w:t>
      </w:r>
      <w:r>
        <w:rPr>
          <w:rFonts w:hint="eastAsia" w:ascii="仿宋_GB2312" w:hAnsi="仿宋" w:eastAsia="仿宋_GB2312"/>
          <w:spacing w:val="-4"/>
          <w:sz w:val="32"/>
          <w:szCs w:val="32"/>
          <w:lang w:eastAsia="zh-CN"/>
        </w:rPr>
        <w:t>）</w:t>
      </w:r>
      <w:r>
        <w:rPr>
          <w:rFonts w:hint="eastAsia" w:ascii="仿宋_GB2312" w:hAnsi="仿宋" w:eastAsia="仿宋_GB2312"/>
          <w:spacing w:val="-4"/>
          <w:sz w:val="32"/>
          <w:szCs w:val="32"/>
        </w:rPr>
        <w:t>了解电线铺设的线路；</w:t>
      </w:r>
      <w:r>
        <w:rPr>
          <w:rFonts w:hint="eastAsia" w:ascii="仿宋_GB2312" w:hAnsi="仿宋" w:eastAsia="仿宋_GB2312"/>
          <w:spacing w:val="-4"/>
          <w:sz w:val="32"/>
          <w:szCs w:val="32"/>
          <w:lang w:eastAsia="zh-CN"/>
        </w:rPr>
        <w:t>（</w:t>
      </w:r>
      <w:r>
        <w:rPr>
          <w:rFonts w:hint="eastAsia" w:ascii="仿宋_GB2312" w:hAnsi="仿宋" w:eastAsia="仿宋_GB2312"/>
          <w:spacing w:val="-4"/>
          <w:sz w:val="32"/>
          <w:szCs w:val="32"/>
        </w:rPr>
        <w:t>5）了解灾害的走势；（6）确定逃生路线、避险场所、救护方案。</w:t>
      </w:r>
    </w:p>
    <w:p w14:paraId="114C23A6">
      <w:pPr>
        <w:keepNext w:val="0"/>
        <w:keepLines w:val="0"/>
        <w:pageBreakBefore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 w:eastAsia="仿宋_GB2312"/>
          <w:spacing w:val="-4"/>
          <w:sz w:val="32"/>
          <w:szCs w:val="32"/>
        </w:rPr>
      </w:pPr>
      <w:r>
        <w:rPr>
          <w:rFonts w:hint="eastAsia" w:ascii="仿宋_GB2312" w:hAnsi="仿宋" w:eastAsia="仿宋_GB2312"/>
          <w:spacing w:val="-4"/>
          <w:sz w:val="32"/>
          <w:szCs w:val="32"/>
        </w:rPr>
        <w:t>警戒组</w:t>
      </w:r>
      <w:r>
        <w:rPr>
          <w:rFonts w:hint="eastAsia" w:ascii="仿宋_GB2312" w:hAnsi="仿宋" w:eastAsia="仿宋_GB2312"/>
          <w:spacing w:val="-4"/>
          <w:sz w:val="32"/>
          <w:szCs w:val="32"/>
          <w:lang w:eastAsia="zh-CN"/>
        </w:rPr>
        <w:t>（</w:t>
      </w:r>
      <w:r>
        <w:rPr>
          <w:rFonts w:hint="eastAsia" w:ascii="仿宋_GB2312" w:hAnsi="仿宋" w:eastAsia="仿宋_GB2312"/>
          <w:spacing w:val="-4"/>
          <w:sz w:val="32"/>
          <w:szCs w:val="32"/>
          <w:lang w:val="en-US" w:eastAsia="zh-CN"/>
        </w:rPr>
        <w:t>赵全权负责</w:t>
      </w:r>
      <w:r>
        <w:rPr>
          <w:rFonts w:hint="eastAsia" w:ascii="仿宋_GB2312" w:hAnsi="仿宋" w:eastAsia="仿宋_GB2312"/>
          <w:spacing w:val="-4"/>
          <w:sz w:val="32"/>
          <w:szCs w:val="32"/>
          <w:lang w:eastAsia="zh-CN"/>
        </w:rPr>
        <w:t>）</w:t>
      </w:r>
      <w:r>
        <w:rPr>
          <w:rFonts w:hint="eastAsia" w:ascii="仿宋_GB2312" w:hAnsi="仿宋" w:eastAsia="仿宋_GB2312"/>
          <w:spacing w:val="-4"/>
          <w:sz w:val="32"/>
          <w:szCs w:val="32"/>
        </w:rPr>
        <w:t>：（1）了解学校建筑格局及道路情况；（2）当某处发生灾害时，应迅速确定安全逃生的路线，避险场所，以便疏导他人逃生；（3）在警戒线负责拦阻无关人员进入灾害现场。</w:t>
      </w:r>
    </w:p>
    <w:p w14:paraId="0780CA5D">
      <w:pPr>
        <w:keepNext w:val="0"/>
        <w:keepLines w:val="0"/>
        <w:pageBreakBefore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 w:eastAsia="仿宋_GB2312"/>
          <w:spacing w:val="-4"/>
          <w:sz w:val="32"/>
          <w:szCs w:val="32"/>
        </w:rPr>
      </w:pPr>
      <w:r>
        <w:rPr>
          <w:rFonts w:hint="eastAsia" w:ascii="仿宋_GB2312" w:hAnsi="仿宋" w:eastAsia="仿宋_GB2312"/>
          <w:spacing w:val="-4"/>
          <w:sz w:val="32"/>
          <w:szCs w:val="32"/>
        </w:rPr>
        <w:t>救护组</w:t>
      </w:r>
      <w:r>
        <w:rPr>
          <w:rFonts w:hint="eastAsia" w:ascii="仿宋_GB2312" w:hAnsi="仿宋" w:eastAsia="仿宋_GB2312"/>
          <w:spacing w:val="-4"/>
          <w:sz w:val="32"/>
          <w:szCs w:val="32"/>
          <w:lang w:eastAsia="zh-CN"/>
        </w:rPr>
        <w:t>（</w:t>
      </w:r>
      <w:r>
        <w:rPr>
          <w:rFonts w:hint="eastAsia" w:ascii="仿宋_GB2312" w:hAnsi="仿宋" w:eastAsia="仿宋_GB2312"/>
          <w:spacing w:val="-4"/>
          <w:sz w:val="32"/>
          <w:szCs w:val="32"/>
          <w:lang w:val="en-US" w:eastAsia="zh-CN"/>
        </w:rPr>
        <w:t>张帅负责</w:t>
      </w:r>
      <w:r>
        <w:rPr>
          <w:rFonts w:hint="eastAsia" w:ascii="仿宋_GB2312" w:hAnsi="仿宋" w:eastAsia="仿宋_GB2312"/>
          <w:spacing w:val="-4"/>
          <w:sz w:val="32"/>
          <w:szCs w:val="32"/>
          <w:lang w:eastAsia="zh-CN"/>
        </w:rPr>
        <w:t>）</w:t>
      </w:r>
      <w:r>
        <w:rPr>
          <w:rFonts w:hint="eastAsia" w:ascii="仿宋_GB2312" w:hAnsi="仿宋" w:eastAsia="仿宋_GB2312"/>
          <w:spacing w:val="-4"/>
          <w:sz w:val="32"/>
          <w:szCs w:val="32"/>
        </w:rPr>
        <w:t>：（1）应配备急救箱；（2）应了解一般药物的使用；（3）清楚指定的逃生路线；（4）根据伤情紧急救护，或送医院治疗。</w:t>
      </w:r>
    </w:p>
    <w:p w14:paraId="441E80EB">
      <w:pPr>
        <w:keepNext w:val="0"/>
        <w:keepLines w:val="0"/>
        <w:pageBreakBefore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 w:eastAsia="仿宋_GB2312"/>
          <w:spacing w:val="-4"/>
          <w:sz w:val="32"/>
          <w:szCs w:val="32"/>
        </w:rPr>
      </w:pPr>
      <w:r>
        <w:rPr>
          <w:rFonts w:hint="eastAsia" w:ascii="仿宋_GB2312" w:hAnsi="仿宋" w:eastAsia="仿宋_GB2312"/>
          <w:spacing w:val="-4"/>
          <w:sz w:val="32"/>
          <w:szCs w:val="32"/>
        </w:rPr>
        <w:t>疏散组</w:t>
      </w:r>
      <w:r>
        <w:rPr>
          <w:rFonts w:hint="eastAsia" w:ascii="仿宋_GB2312" w:hAnsi="仿宋" w:eastAsia="仿宋_GB2312"/>
          <w:spacing w:val="-4"/>
          <w:sz w:val="32"/>
          <w:szCs w:val="32"/>
          <w:lang w:eastAsia="zh-CN"/>
        </w:rPr>
        <w:t>（</w:t>
      </w:r>
      <w:r>
        <w:rPr>
          <w:rFonts w:hint="eastAsia" w:ascii="仿宋_GB2312" w:hAnsi="仿宋" w:eastAsia="仿宋_GB2312"/>
          <w:spacing w:val="-4"/>
          <w:sz w:val="32"/>
          <w:szCs w:val="32"/>
          <w:lang w:val="en-US" w:eastAsia="zh-CN"/>
        </w:rPr>
        <w:t>李滕负责</w:t>
      </w:r>
      <w:r>
        <w:rPr>
          <w:rFonts w:hint="eastAsia" w:ascii="仿宋_GB2312" w:hAnsi="仿宋" w:eastAsia="仿宋_GB2312"/>
          <w:spacing w:val="-4"/>
          <w:sz w:val="32"/>
          <w:szCs w:val="32"/>
          <w:lang w:eastAsia="zh-CN"/>
        </w:rPr>
        <w:t>）</w:t>
      </w:r>
      <w:r>
        <w:rPr>
          <w:rFonts w:hint="eastAsia" w:ascii="仿宋_GB2312" w:hAnsi="仿宋" w:eastAsia="仿宋_GB2312"/>
          <w:spacing w:val="-4"/>
          <w:sz w:val="32"/>
          <w:szCs w:val="32"/>
        </w:rPr>
        <w:t>：（1）利用学校报警设施和广播迅速报道逃生方案；（2）确定预警信号和撤离路线，组织班主任有序疏导学生。</w:t>
      </w:r>
    </w:p>
    <w:p w14:paraId="4C0C4BF0">
      <w:pPr>
        <w:keepNext w:val="0"/>
        <w:keepLines w:val="0"/>
        <w:pageBreakBefore w:val="0"/>
        <w:kinsoku/>
        <w:wordWrap/>
        <w:overflowPunct/>
        <w:topLinePunct w:val="0"/>
        <w:autoSpaceDE/>
        <w:autoSpaceDN/>
        <w:bidi w:val="0"/>
        <w:adjustRightInd/>
        <w:snapToGrid/>
        <w:spacing w:line="560" w:lineRule="exact"/>
        <w:ind w:firstLine="624" w:firstLineChars="200"/>
        <w:textAlignment w:val="auto"/>
        <w:rPr>
          <w:rFonts w:hint="eastAsia" w:ascii="黑体" w:hAnsi="黑体" w:eastAsia="黑体" w:cs="黑体"/>
          <w:spacing w:val="-4"/>
          <w:sz w:val="32"/>
          <w:szCs w:val="32"/>
        </w:rPr>
      </w:pPr>
      <w:r>
        <w:rPr>
          <w:rFonts w:hint="eastAsia" w:ascii="黑体" w:hAnsi="黑体" w:eastAsia="黑体" w:cs="黑体"/>
          <w:spacing w:val="-4"/>
          <w:sz w:val="32"/>
          <w:szCs w:val="32"/>
        </w:rPr>
        <w:t>二、地质灾害报告制度及程序</w:t>
      </w:r>
    </w:p>
    <w:p w14:paraId="1EA4BD85">
      <w:pPr>
        <w:keepNext w:val="0"/>
        <w:keepLines w:val="0"/>
        <w:pageBreakBefore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 w:eastAsia="仿宋_GB2312"/>
          <w:spacing w:val="-4"/>
          <w:sz w:val="32"/>
          <w:szCs w:val="32"/>
        </w:rPr>
      </w:pPr>
      <w:r>
        <w:rPr>
          <w:rFonts w:hint="eastAsia" w:ascii="仿宋_GB2312" w:hAnsi="仿宋" w:eastAsia="仿宋_GB2312"/>
          <w:spacing w:val="-4"/>
          <w:sz w:val="32"/>
          <w:szCs w:val="32"/>
        </w:rPr>
        <w:t>学校应建立、健全灾情报告制度，严格落实值班人员，落实安全责任制，加强自然灾害危害性的教育，</w:t>
      </w:r>
      <w:r>
        <w:rPr>
          <w:rFonts w:hint="eastAsia" w:ascii="仿宋_GB2312" w:hAnsi="仿宋" w:eastAsia="仿宋_GB2312"/>
          <w:spacing w:val="-4"/>
          <w:sz w:val="32"/>
          <w:szCs w:val="32"/>
          <w:lang w:eastAsia="zh-CN"/>
        </w:rPr>
        <w:t>增强</w:t>
      </w:r>
      <w:r>
        <w:rPr>
          <w:rFonts w:hint="eastAsia" w:ascii="仿宋_GB2312" w:hAnsi="仿宋" w:eastAsia="仿宋_GB2312"/>
          <w:spacing w:val="-4"/>
          <w:sz w:val="32"/>
          <w:szCs w:val="32"/>
        </w:rPr>
        <w:t>广大师生员工自我保护意识；完善自然灾害事故的报告网络，做到早预防、早报告、早处置；建立快速反应和应急处理机制，及时采取措施，确保紧急情况报送渠道畅通，运转有序，确保不因自然灾害而危及师生安全和财产损失。</w:t>
      </w:r>
    </w:p>
    <w:p w14:paraId="016BA5B6">
      <w:pPr>
        <w:keepNext w:val="0"/>
        <w:keepLines w:val="0"/>
        <w:pageBreakBefore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 w:eastAsia="仿宋_GB2312"/>
          <w:spacing w:val="-4"/>
          <w:sz w:val="32"/>
          <w:szCs w:val="32"/>
        </w:rPr>
      </w:pPr>
      <w:r>
        <w:rPr>
          <w:rFonts w:hint="eastAsia" w:ascii="仿宋_GB2312" w:hAnsi="仿宋" w:eastAsia="仿宋_GB2312"/>
          <w:spacing w:val="-4"/>
          <w:sz w:val="32"/>
          <w:szCs w:val="32"/>
        </w:rPr>
        <w:t>地质灾害发生后，立即向区教</w:t>
      </w:r>
      <w:r>
        <w:rPr>
          <w:rFonts w:hint="eastAsia" w:ascii="仿宋_GB2312" w:hAnsi="仿宋" w:eastAsia="仿宋_GB2312"/>
          <w:spacing w:val="-4"/>
          <w:sz w:val="32"/>
          <w:szCs w:val="32"/>
          <w:lang w:val="en-US" w:eastAsia="zh-CN"/>
        </w:rPr>
        <w:t>体</w:t>
      </w:r>
      <w:r>
        <w:rPr>
          <w:rFonts w:hint="eastAsia" w:ascii="仿宋_GB2312" w:hAnsi="仿宋" w:eastAsia="仿宋_GB2312"/>
          <w:spacing w:val="-4"/>
          <w:sz w:val="32"/>
          <w:szCs w:val="32"/>
        </w:rPr>
        <w:t>局、当地政府报告初步灾情，并迅速组织有关人员对灾害成因进行调查。灾情的报送必须及时、准确、全面、不漏报、不缓报、不瞒报。报告的主要内容包括：灾害发生的位置、时间、伤亡人数、已造成的直接经济损失，可能造成的间接经济损失、地质灾害类型、规模、成因、发展趋势，已采取的防范和救助措施等。</w:t>
      </w:r>
    </w:p>
    <w:p w14:paraId="3B1DA915">
      <w:pPr>
        <w:keepNext w:val="0"/>
        <w:keepLines w:val="0"/>
        <w:pageBreakBefore w:val="0"/>
        <w:kinsoku/>
        <w:wordWrap/>
        <w:overflowPunct/>
        <w:topLinePunct w:val="0"/>
        <w:autoSpaceDE/>
        <w:autoSpaceDN/>
        <w:bidi w:val="0"/>
        <w:adjustRightInd/>
        <w:snapToGrid/>
        <w:spacing w:line="560" w:lineRule="exact"/>
        <w:ind w:firstLine="624" w:firstLineChars="200"/>
        <w:textAlignment w:val="auto"/>
        <w:rPr>
          <w:rFonts w:hint="eastAsia" w:ascii="黑体" w:hAnsi="黑体" w:eastAsia="黑体" w:cs="黑体"/>
          <w:spacing w:val="-4"/>
          <w:sz w:val="32"/>
          <w:szCs w:val="32"/>
        </w:rPr>
      </w:pPr>
      <w:r>
        <w:rPr>
          <w:rFonts w:hint="eastAsia" w:ascii="黑体" w:hAnsi="黑体" w:eastAsia="黑体" w:cs="黑体"/>
          <w:spacing w:val="-4"/>
          <w:sz w:val="32"/>
          <w:szCs w:val="32"/>
        </w:rPr>
        <w:t>三、预警发布</w:t>
      </w:r>
    </w:p>
    <w:p w14:paraId="07292BE8">
      <w:pPr>
        <w:keepNext w:val="0"/>
        <w:keepLines w:val="0"/>
        <w:pageBreakBefore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 w:eastAsia="仿宋_GB2312"/>
          <w:spacing w:val="-4"/>
          <w:sz w:val="32"/>
          <w:szCs w:val="32"/>
        </w:rPr>
      </w:pPr>
      <w:r>
        <w:rPr>
          <w:rFonts w:hint="eastAsia" w:ascii="仿宋_GB2312" w:hAnsi="仿宋" w:eastAsia="仿宋_GB2312"/>
          <w:spacing w:val="-4"/>
          <w:sz w:val="32"/>
          <w:szCs w:val="32"/>
        </w:rPr>
        <w:t>根据市、区专业部门及教</w:t>
      </w:r>
      <w:r>
        <w:rPr>
          <w:rFonts w:hint="eastAsia" w:ascii="仿宋_GB2312" w:hAnsi="仿宋" w:eastAsia="仿宋_GB2312"/>
          <w:spacing w:val="-4"/>
          <w:sz w:val="32"/>
          <w:szCs w:val="32"/>
          <w:lang w:val="en-US" w:eastAsia="zh-CN"/>
        </w:rPr>
        <w:t>体</w:t>
      </w:r>
      <w:r>
        <w:rPr>
          <w:rFonts w:hint="eastAsia" w:ascii="仿宋_GB2312" w:hAnsi="仿宋" w:eastAsia="仿宋_GB2312"/>
          <w:spacing w:val="-4"/>
          <w:sz w:val="32"/>
          <w:szCs w:val="32"/>
        </w:rPr>
        <w:t>局发布的预警信息，对出现的地质灾害前兆、可能造成人员伤亡或重大财产损失的区域和地段，及时发出预警，划出危险区域，设置警示标志并予以公告，努力</w:t>
      </w:r>
      <w:r>
        <w:rPr>
          <w:rFonts w:hint="eastAsia" w:ascii="仿宋_GB2312" w:hAnsi="仿宋" w:eastAsia="仿宋_GB2312"/>
          <w:spacing w:val="-4"/>
          <w:sz w:val="32"/>
          <w:szCs w:val="32"/>
          <w:lang w:eastAsia="zh-CN"/>
        </w:rPr>
        <w:t>减少</w:t>
      </w:r>
      <w:r>
        <w:rPr>
          <w:rFonts w:hint="eastAsia" w:ascii="仿宋_GB2312" w:hAnsi="仿宋" w:eastAsia="仿宋_GB2312"/>
          <w:spacing w:val="-4"/>
          <w:sz w:val="32"/>
          <w:szCs w:val="32"/>
        </w:rPr>
        <w:t>自然灾害事故的损失。</w:t>
      </w:r>
    </w:p>
    <w:p w14:paraId="4BC9716C">
      <w:pPr>
        <w:keepNext w:val="0"/>
        <w:keepLines w:val="0"/>
        <w:pageBreakBefore w:val="0"/>
        <w:kinsoku/>
        <w:wordWrap/>
        <w:overflowPunct/>
        <w:topLinePunct w:val="0"/>
        <w:autoSpaceDE/>
        <w:autoSpaceDN/>
        <w:bidi w:val="0"/>
        <w:adjustRightInd/>
        <w:snapToGrid/>
        <w:spacing w:line="560" w:lineRule="exact"/>
        <w:ind w:firstLine="624" w:firstLineChars="200"/>
        <w:textAlignment w:val="auto"/>
        <w:rPr>
          <w:rFonts w:hint="eastAsia" w:ascii="黑体" w:hAnsi="黑体" w:eastAsia="黑体" w:cs="黑体"/>
          <w:spacing w:val="-4"/>
          <w:sz w:val="32"/>
          <w:szCs w:val="32"/>
        </w:rPr>
      </w:pPr>
      <w:r>
        <w:rPr>
          <w:rFonts w:hint="eastAsia" w:ascii="黑体" w:hAnsi="黑体" w:eastAsia="黑体" w:cs="黑体"/>
          <w:spacing w:val="-4"/>
          <w:sz w:val="32"/>
          <w:szCs w:val="32"/>
        </w:rPr>
        <w:t>四、应急措施</w:t>
      </w:r>
    </w:p>
    <w:p w14:paraId="638926FC">
      <w:pPr>
        <w:keepNext w:val="0"/>
        <w:keepLines w:val="0"/>
        <w:pageBreakBefore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 w:eastAsia="仿宋_GB2312"/>
          <w:spacing w:val="-4"/>
          <w:sz w:val="32"/>
          <w:szCs w:val="32"/>
        </w:rPr>
      </w:pPr>
      <w:r>
        <w:rPr>
          <w:rFonts w:hint="eastAsia" w:ascii="仿宋_GB2312" w:hAnsi="仿宋" w:eastAsia="仿宋_GB2312"/>
          <w:spacing w:val="-4"/>
          <w:sz w:val="32"/>
          <w:szCs w:val="32"/>
          <w:lang w:eastAsia="zh-CN"/>
        </w:rPr>
        <w:t>1.</w:t>
      </w:r>
      <w:r>
        <w:rPr>
          <w:rFonts w:hint="eastAsia" w:ascii="仿宋_GB2312" w:hAnsi="仿宋" w:eastAsia="仿宋_GB2312"/>
          <w:spacing w:val="-4"/>
          <w:sz w:val="32"/>
          <w:szCs w:val="32"/>
        </w:rPr>
        <w:t>预防为主，常抓不懈。经常宣传地质灾害事故的预防知识，提高学校和师生员工的安全保护意识。加强日常检查，发现隐患及早采取有效的预防和控制措施，并做好记录，立即上报区教育局。</w:t>
      </w:r>
    </w:p>
    <w:p w14:paraId="607E3253">
      <w:pPr>
        <w:keepNext w:val="0"/>
        <w:keepLines w:val="0"/>
        <w:pageBreakBefore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 w:eastAsia="仿宋_GB2312"/>
          <w:spacing w:val="-4"/>
          <w:sz w:val="32"/>
          <w:szCs w:val="32"/>
        </w:rPr>
      </w:pPr>
      <w:r>
        <w:rPr>
          <w:rFonts w:hint="eastAsia" w:ascii="仿宋_GB2312" w:hAnsi="仿宋" w:eastAsia="仿宋_GB2312"/>
          <w:spacing w:val="-4"/>
          <w:sz w:val="32"/>
          <w:szCs w:val="32"/>
          <w:lang w:eastAsia="zh-CN"/>
        </w:rPr>
        <w:t>2.</w:t>
      </w:r>
      <w:r>
        <w:rPr>
          <w:rFonts w:hint="eastAsia" w:ascii="仿宋_GB2312" w:hAnsi="仿宋" w:eastAsia="仿宋_GB2312"/>
          <w:spacing w:val="-4"/>
          <w:sz w:val="32"/>
          <w:szCs w:val="32"/>
        </w:rPr>
        <w:t>健全应急机制。学校成立地质灾害事故应急处置领导小组，制定详细的师生避险工作预案，明确责任，一旦发生地质灾害事故，学校立即启动相关的应急防治预案和应急指挥系统，部署地质灾害应急防治与救灾工作。及时高效地做好处置工作，有序组织师生安全转移，确保人员安全。</w:t>
      </w:r>
    </w:p>
    <w:p w14:paraId="0B2D14C9">
      <w:pPr>
        <w:keepNext w:val="0"/>
        <w:keepLines w:val="0"/>
        <w:pageBreakBefore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 w:eastAsia="仿宋_GB2312"/>
          <w:spacing w:val="-4"/>
          <w:sz w:val="32"/>
          <w:szCs w:val="32"/>
        </w:rPr>
      </w:pPr>
      <w:r>
        <w:rPr>
          <w:rFonts w:hint="eastAsia" w:ascii="仿宋_GB2312" w:hAnsi="仿宋" w:eastAsia="仿宋_GB2312"/>
          <w:spacing w:val="-4"/>
          <w:sz w:val="32"/>
          <w:szCs w:val="32"/>
          <w:lang w:eastAsia="zh-CN"/>
        </w:rPr>
        <w:t>3.</w:t>
      </w:r>
      <w:r>
        <w:rPr>
          <w:rFonts w:hint="eastAsia" w:ascii="仿宋_GB2312" w:hAnsi="仿宋" w:eastAsia="仿宋_GB2312"/>
          <w:spacing w:val="-4"/>
          <w:sz w:val="32"/>
          <w:szCs w:val="32"/>
        </w:rPr>
        <w:t>加强值班巡查。进一步加强雨季的值班巡查工作，随时应对各类突发性自然灾害。</w:t>
      </w:r>
    </w:p>
    <w:p w14:paraId="62CC467E">
      <w:pPr>
        <w:keepNext w:val="0"/>
        <w:keepLines w:val="0"/>
        <w:pageBreakBefore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 w:eastAsia="仿宋_GB2312"/>
          <w:spacing w:val="-4"/>
          <w:sz w:val="32"/>
          <w:szCs w:val="32"/>
        </w:rPr>
      </w:pPr>
      <w:r>
        <w:rPr>
          <w:rFonts w:hint="eastAsia" w:ascii="仿宋_GB2312" w:hAnsi="仿宋" w:eastAsia="仿宋_GB2312"/>
          <w:spacing w:val="-4"/>
          <w:sz w:val="32"/>
          <w:szCs w:val="32"/>
          <w:lang w:eastAsia="zh-CN"/>
        </w:rPr>
        <w:t>4.</w:t>
      </w:r>
      <w:r>
        <w:rPr>
          <w:rFonts w:hint="eastAsia" w:ascii="仿宋_GB2312" w:hAnsi="仿宋" w:eastAsia="仿宋_GB2312"/>
          <w:spacing w:val="-4"/>
          <w:sz w:val="32"/>
          <w:szCs w:val="32"/>
        </w:rPr>
        <w:t>建立快速反应抢险队伍，做好</w:t>
      </w:r>
      <w:r>
        <w:rPr>
          <w:rFonts w:hint="eastAsia" w:ascii="仿宋_GB2312" w:hAnsi="仿宋" w:eastAsia="仿宋_GB2312"/>
          <w:spacing w:val="-4"/>
          <w:sz w:val="32"/>
          <w:szCs w:val="32"/>
          <w:lang w:eastAsia="zh-CN"/>
        </w:rPr>
        <w:t>物资</w:t>
      </w:r>
      <w:r>
        <w:rPr>
          <w:rFonts w:hint="eastAsia" w:ascii="仿宋_GB2312" w:hAnsi="仿宋" w:eastAsia="仿宋_GB2312"/>
          <w:spacing w:val="-4"/>
          <w:sz w:val="32"/>
          <w:szCs w:val="32"/>
        </w:rPr>
        <w:t>储备。学校要增强人力、物力、财力储备，做到有备无患，提高应急处理能力。</w:t>
      </w:r>
    </w:p>
    <w:p w14:paraId="2B06AB71">
      <w:pPr>
        <w:keepNext w:val="0"/>
        <w:keepLines w:val="0"/>
        <w:pageBreakBefore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 w:eastAsia="仿宋_GB2312"/>
          <w:spacing w:val="-4"/>
          <w:sz w:val="32"/>
          <w:szCs w:val="32"/>
        </w:rPr>
      </w:pPr>
      <w:r>
        <w:rPr>
          <w:rFonts w:hint="eastAsia" w:ascii="仿宋_GB2312" w:hAnsi="仿宋" w:eastAsia="仿宋_GB2312"/>
          <w:spacing w:val="-4"/>
          <w:sz w:val="32"/>
          <w:szCs w:val="32"/>
          <w:lang w:eastAsia="zh-CN"/>
        </w:rPr>
        <w:t>5.</w:t>
      </w:r>
      <w:r>
        <w:rPr>
          <w:rFonts w:hint="eastAsia" w:ascii="仿宋_GB2312" w:hAnsi="仿宋" w:eastAsia="仿宋_GB2312"/>
          <w:spacing w:val="-4"/>
          <w:sz w:val="32"/>
          <w:szCs w:val="32"/>
        </w:rPr>
        <w:t>根据不同季节和情况，充分利用黑板报、知识讲座等形式广泛深入地开展预防地质灾害事故的知识、防御预案和自救措施的宣传教育，充分利用班队活动等时间开展应急演练，</w:t>
      </w:r>
      <w:r>
        <w:rPr>
          <w:rFonts w:hint="eastAsia" w:ascii="仿宋_GB2312" w:hAnsi="仿宋" w:eastAsia="仿宋_GB2312"/>
          <w:spacing w:val="-4"/>
          <w:sz w:val="32"/>
          <w:szCs w:val="32"/>
          <w:lang w:eastAsia="zh-CN"/>
        </w:rPr>
        <w:t>增强</w:t>
      </w:r>
      <w:r>
        <w:rPr>
          <w:rFonts w:hint="eastAsia" w:ascii="仿宋_GB2312" w:hAnsi="仿宋" w:eastAsia="仿宋_GB2312"/>
          <w:spacing w:val="-4"/>
          <w:sz w:val="32"/>
          <w:szCs w:val="32"/>
        </w:rPr>
        <w:t>师生员工的防护能力和意识。</w:t>
      </w:r>
    </w:p>
    <w:p w14:paraId="0B9A8841">
      <w:pPr>
        <w:keepNext w:val="0"/>
        <w:keepLines w:val="0"/>
        <w:pageBreakBefore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 w:eastAsia="仿宋_GB2312"/>
          <w:spacing w:val="-4"/>
          <w:sz w:val="32"/>
          <w:szCs w:val="32"/>
        </w:rPr>
      </w:pPr>
      <w:r>
        <w:rPr>
          <w:rFonts w:hint="eastAsia" w:ascii="仿宋_GB2312" w:hAnsi="仿宋" w:eastAsia="仿宋_GB2312"/>
          <w:spacing w:val="-4"/>
          <w:sz w:val="32"/>
          <w:szCs w:val="32"/>
          <w:lang w:eastAsia="zh-CN"/>
        </w:rPr>
        <w:t>6.</w:t>
      </w:r>
      <w:r>
        <w:rPr>
          <w:rFonts w:hint="eastAsia" w:ascii="仿宋_GB2312" w:hAnsi="仿宋" w:eastAsia="仿宋_GB2312"/>
          <w:spacing w:val="-4"/>
          <w:sz w:val="32"/>
          <w:szCs w:val="32"/>
        </w:rPr>
        <w:t>在雨季来临前，开展校舍、围墙、水沟、电线、树木等建筑物的安全检查，预防地质灾害事故的发生。</w:t>
      </w:r>
    </w:p>
    <w:p w14:paraId="45481728">
      <w:pPr>
        <w:keepNext w:val="0"/>
        <w:keepLines w:val="0"/>
        <w:pageBreakBefore w:val="0"/>
        <w:kinsoku/>
        <w:wordWrap/>
        <w:overflowPunct/>
        <w:topLinePunct w:val="0"/>
        <w:autoSpaceDE/>
        <w:autoSpaceDN/>
        <w:bidi w:val="0"/>
        <w:adjustRightInd/>
        <w:snapToGrid/>
        <w:spacing w:line="560" w:lineRule="exact"/>
        <w:ind w:firstLine="624" w:firstLineChars="200"/>
        <w:textAlignment w:val="auto"/>
        <w:rPr>
          <w:rFonts w:hint="eastAsia" w:ascii="黑体" w:hAnsi="黑体" w:eastAsia="黑体" w:cs="黑体"/>
          <w:spacing w:val="-4"/>
          <w:sz w:val="32"/>
          <w:szCs w:val="32"/>
        </w:rPr>
      </w:pPr>
      <w:r>
        <w:rPr>
          <w:rFonts w:hint="eastAsia" w:ascii="黑体" w:hAnsi="黑体" w:eastAsia="黑体" w:cs="黑体"/>
          <w:spacing w:val="-4"/>
          <w:sz w:val="32"/>
          <w:szCs w:val="32"/>
        </w:rPr>
        <w:t>五、责任追究</w:t>
      </w:r>
    </w:p>
    <w:p w14:paraId="1FFFF493">
      <w:pPr>
        <w:keepNext w:val="0"/>
        <w:keepLines w:val="0"/>
        <w:pageBreakBefore w:val="0"/>
        <w:widowControl/>
        <w:kinsoku/>
        <w:wordWrap/>
        <w:overflowPunct/>
        <w:topLinePunct w:val="0"/>
        <w:autoSpaceDE/>
        <w:autoSpaceDN/>
        <w:bidi w:val="0"/>
        <w:adjustRightInd/>
        <w:snapToGrid/>
        <w:spacing w:line="560" w:lineRule="exact"/>
        <w:ind w:firstLine="624" w:firstLineChars="200"/>
        <w:jc w:val="left"/>
        <w:textAlignment w:val="auto"/>
        <w:rPr>
          <w:rFonts w:hint="eastAsia" w:ascii="仿宋_GB2312" w:hAnsi="仿宋" w:eastAsia="仿宋_GB2312"/>
          <w:spacing w:val="-4"/>
          <w:sz w:val="32"/>
          <w:szCs w:val="32"/>
        </w:rPr>
      </w:pPr>
      <w:r>
        <w:rPr>
          <w:rFonts w:hint="eastAsia" w:ascii="仿宋_GB2312" w:hAnsi="仿宋" w:eastAsia="仿宋_GB2312"/>
          <w:spacing w:val="-4"/>
          <w:sz w:val="32"/>
          <w:szCs w:val="32"/>
        </w:rPr>
        <w:t>根据法律法规及有关规定的要求，学校校长是本校安全工作的第一责任人，对师生安全、学校稳定工作负总责。实行责任追究制，对于玩忽职守，疏于管理，造成学校自然灾害事故者，应视情节轻重，给予有关责任人相应处分，触犯刑律的要依法追究其刑事责任。</w:t>
      </w:r>
    </w:p>
    <w:p w14:paraId="26CBFE93">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rPr>
      </w:pPr>
    </w:p>
    <w:p w14:paraId="3414B73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14:paraId="723CF457">
      <w:pPr>
        <w:pStyle w:val="2"/>
      </w:pPr>
    </w:p>
    <w:p w14:paraId="2C03DE01">
      <w:pPr>
        <w:pStyle w:val="2"/>
      </w:pPr>
    </w:p>
    <w:p w14:paraId="2BBBB5F8">
      <w:pPr>
        <w:pStyle w:val="2"/>
      </w:pPr>
    </w:p>
    <w:p w14:paraId="4D77ECE6">
      <w:pPr>
        <w:keepNext w:val="0"/>
        <w:keepLines w:val="0"/>
        <w:widowControl w:val="0"/>
        <w:suppressLineNumbers w:val="0"/>
        <w:autoSpaceDE w:val="0"/>
        <w:autoSpaceDN/>
        <w:spacing w:before="0" w:beforeAutospacing="0" w:after="0" w:afterAutospacing="0" w:line="560" w:lineRule="exact"/>
        <w:ind w:left="0" w:right="0"/>
        <w:jc w:val="center"/>
        <w:rPr>
          <w:rFonts w:hint="eastAsia" w:ascii="方正小标宋简体" w:hAnsi="方正小标宋简体" w:eastAsia="方正小标宋简体" w:cs="方正小标宋简体"/>
          <w:kern w:val="2"/>
          <w:sz w:val="44"/>
          <w:szCs w:val="44"/>
        </w:rPr>
      </w:pPr>
      <w:r>
        <w:rPr>
          <w:rFonts w:hint="eastAsia" w:ascii="方正小标宋简体" w:hAnsi="方正小标宋简体" w:eastAsia="方正小标宋简体" w:cs="方正小标宋简体"/>
          <w:kern w:val="2"/>
          <w:sz w:val="44"/>
          <w:szCs w:val="44"/>
          <w:lang w:val="en-US" w:eastAsia="zh-CN" w:bidi="ar"/>
        </w:rPr>
        <w:t>枣庄市第四十中学触电事故应急预案</w:t>
      </w:r>
    </w:p>
    <w:p w14:paraId="7AB024A9">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黑体" w:hAnsi="宋体" w:eastAsia="黑体" w:cs="黑体"/>
          <w:kern w:val="2"/>
          <w:sz w:val="32"/>
          <w:szCs w:val="32"/>
        </w:rPr>
      </w:pPr>
      <w:r>
        <w:rPr>
          <w:rFonts w:hint="eastAsia" w:ascii="黑体" w:hAnsi="宋体" w:eastAsia="黑体" w:cs="黑体"/>
          <w:kern w:val="2"/>
          <w:sz w:val="32"/>
          <w:szCs w:val="32"/>
          <w:lang w:val="en-US" w:eastAsia="zh-CN" w:bidi="ar"/>
        </w:rPr>
        <w:t xml:space="preserve"> </w:t>
      </w:r>
    </w:p>
    <w:p w14:paraId="2825565C">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黑体" w:hAnsi="宋体" w:eastAsia="黑体" w:cs="黑体"/>
          <w:kern w:val="2"/>
          <w:sz w:val="32"/>
          <w:szCs w:val="32"/>
        </w:rPr>
      </w:pPr>
      <w:r>
        <w:rPr>
          <w:rFonts w:hint="eastAsia" w:ascii="黑体" w:hAnsi="宋体" w:eastAsia="黑体" w:cs="黑体"/>
          <w:kern w:val="2"/>
          <w:sz w:val="32"/>
          <w:szCs w:val="32"/>
          <w:lang w:val="en-US" w:eastAsia="zh-CN" w:bidi="ar"/>
        </w:rPr>
        <w:t>一、组织领导：</w:t>
      </w:r>
    </w:p>
    <w:p w14:paraId="50804633">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组  长：陆繁伟</w:t>
      </w:r>
      <w:r>
        <w:rPr>
          <w:rFonts w:hint="eastAsia" w:ascii="仿宋_GB2312" w:hAnsi="仿宋_GB2312" w:eastAsia="仿宋_GB2312" w:cs="仿宋_GB2312"/>
          <w:sz w:val="32"/>
          <w:szCs w:val="32"/>
          <w:lang w:val="en-US" w:eastAsia="zh-CN"/>
        </w:rPr>
        <w:t xml:space="preserve"> 集团总校长   </w:t>
      </w:r>
      <w:r>
        <w:rPr>
          <w:rFonts w:hint="eastAsia" w:ascii="仿宋_GB2312" w:hAnsi="仿宋_GB2312" w:eastAsia="仿宋_GB2312" w:cs="仿宋_GB2312"/>
          <w:color w:val="auto"/>
          <w:kern w:val="2"/>
          <w:sz w:val="32"/>
          <w:szCs w:val="32"/>
          <w:lang w:val="en-US" w:eastAsia="zh-CN" w:bidi="ar-SA"/>
        </w:rPr>
        <w:t>13793711686</w:t>
      </w:r>
    </w:p>
    <w:p w14:paraId="411AA631">
      <w:pPr>
        <w:spacing w:line="560" w:lineRule="exact"/>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sz w:val="32"/>
          <w:szCs w:val="32"/>
        </w:rPr>
        <w:t>副组长：张  敏</w:t>
      </w:r>
      <w:r>
        <w:rPr>
          <w:rFonts w:hint="eastAsia" w:ascii="仿宋_GB2312" w:hAnsi="仿宋_GB2312" w:eastAsia="仿宋_GB2312" w:cs="仿宋_GB2312"/>
          <w:sz w:val="32"/>
          <w:szCs w:val="32"/>
          <w:lang w:val="en-US" w:eastAsia="zh-CN"/>
        </w:rPr>
        <w:t xml:space="preserve"> 集团副总校长 </w:t>
      </w:r>
      <w:r>
        <w:rPr>
          <w:rFonts w:hint="eastAsia" w:ascii="仿宋_GB2312" w:hAnsi="仿宋_GB2312" w:eastAsia="仿宋_GB2312" w:cs="仿宋_GB2312"/>
          <w:color w:val="auto"/>
          <w:kern w:val="2"/>
          <w:sz w:val="32"/>
          <w:szCs w:val="32"/>
          <w:lang w:val="en-US" w:eastAsia="zh-CN" w:bidi="ar-SA"/>
        </w:rPr>
        <w:t>13562205499</w:t>
      </w:r>
    </w:p>
    <w:p w14:paraId="295B670E">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徐士龙 分管安全副校长 13863248350</w:t>
      </w:r>
    </w:p>
    <w:p w14:paraId="11B4AA4F">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default"/>
          <w:lang w:val="en-US" w:eastAsia="zh-CN"/>
        </w:rPr>
      </w:pPr>
      <w:r>
        <w:rPr>
          <w:rFonts w:hint="eastAsia" w:ascii="仿宋_GB2312" w:hAnsi="仿宋_GB2312" w:eastAsia="仿宋_GB2312" w:cs="仿宋_GB2312"/>
          <w:color w:val="auto"/>
          <w:kern w:val="2"/>
          <w:sz w:val="32"/>
          <w:szCs w:val="32"/>
          <w:lang w:val="en-US" w:eastAsia="zh-CN" w:bidi="ar-SA"/>
        </w:rPr>
        <w:t xml:space="preserve">张  帅 分管教学副校长   15098299602 </w:t>
      </w:r>
    </w:p>
    <w:p w14:paraId="1089BE3A">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成  员：李文彬</w:t>
      </w:r>
      <w:r>
        <w:rPr>
          <w:rFonts w:hint="eastAsia" w:ascii="仿宋_GB2312" w:hAnsi="仿宋_GB2312" w:eastAsia="仿宋_GB2312" w:cs="仿宋_GB2312"/>
          <w:color w:val="auto"/>
          <w:kern w:val="2"/>
          <w:sz w:val="32"/>
          <w:szCs w:val="32"/>
          <w:lang w:eastAsia="zh-CN" w:bidi="ar-SA"/>
        </w:rPr>
        <w:t xml:space="preserve">  </w:t>
      </w:r>
      <w:r>
        <w:rPr>
          <w:rFonts w:hint="eastAsia" w:ascii="仿宋_GB2312" w:hAnsi="仿宋_GB2312" w:eastAsia="仿宋_GB2312" w:cs="仿宋_GB2312"/>
          <w:color w:val="auto"/>
          <w:kern w:val="2"/>
          <w:sz w:val="32"/>
          <w:szCs w:val="32"/>
          <w:lang w:val="en-US" w:eastAsia="zh-CN" w:bidi="ar-SA"/>
        </w:rPr>
        <w:t>学校发展中心主任   13686324419</w:t>
      </w:r>
    </w:p>
    <w:p w14:paraId="2F15E386">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陆现学</w:t>
      </w:r>
      <w:r>
        <w:rPr>
          <w:rFonts w:hint="eastAsia" w:ascii="仿宋_GB2312" w:hAnsi="仿宋_GB2312" w:eastAsia="仿宋_GB2312" w:cs="仿宋_GB2312"/>
          <w:color w:val="auto"/>
          <w:kern w:val="2"/>
          <w:sz w:val="32"/>
          <w:szCs w:val="32"/>
          <w:lang w:eastAsia="zh-CN" w:bidi="ar-SA"/>
        </w:rPr>
        <w:t xml:space="preserve">  </w:t>
      </w:r>
      <w:r>
        <w:rPr>
          <w:rFonts w:hint="eastAsia" w:ascii="仿宋_GB2312" w:hAnsi="仿宋_GB2312" w:eastAsia="仿宋_GB2312" w:cs="仿宋_GB2312"/>
          <w:color w:val="auto"/>
          <w:kern w:val="2"/>
          <w:sz w:val="32"/>
          <w:szCs w:val="32"/>
          <w:lang w:val="en-US" w:eastAsia="zh-CN" w:bidi="ar-SA"/>
        </w:rPr>
        <w:t>工会主席    13969433646</w:t>
      </w:r>
    </w:p>
    <w:p w14:paraId="783013D2">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赵全全</w:t>
      </w:r>
      <w:r>
        <w:rPr>
          <w:rFonts w:hint="eastAsia" w:ascii="仿宋_GB2312" w:hAnsi="仿宋_GB2312" w:eastAsia="仿宋_GB2312" w:cs="仿宋_GB2312"/>
          <w:color w:val="auto"/>
          <w:kern w:val="2"/>
          <w:sz w:val="32"/>
          <w:szCs w:val="32"/>
          <w:lang w:eastAsia="zh-CN" w:bidi="ar-SA"/>
        </w:rPr>
        <w:t xml:space="preserve"> </w:t>
      </w:r>
      <w:r>
        <w:rPr>
          <w:rFonts w:hint="eastAsia" w:ascii="仿宋_GB2312" w:hAnsi="仿宋_GB2312" w:eastAsia="仿宋_GB2312" w:cs="仿宋_GB2312"/>
          <w:color w:val="auto"/>
          <w:kern w:val="2"/>
          <w:sz w:val="32"/>
          <w:szCs w:val="32"/>
          <w:lang w:val="en-US" w:eastAsia="zh-CN" w:bidi="ar-SA"/>
        </w:rPr>
        <w:t xml:space="preserve"> 安全办主任  13969476973</w:t>
      </w:r>
    </w:p>
    <w:p w14:paraId="5E76A286">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井有金 后勤服务与保障中心主任18363727088</w:t>
      </w:r>
    </w:p>
    <w:p w14:paraId="0F22C9BE">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王广银   财务保障中心主任  13455746266</w:t>
      </w:r>
    </w:p>
    <w:p w14:paraId="2B68CF6E">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魏传尧   财务保障中心主任  18206328758</w:t>
      </w:r>
    </w:p>
    <w:p w14:paraId="3B2C856E">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cs="仿宋_GB2312"/>
          <w:color w:val="auto"/>
          <w:kern w:val="2"/>
          <w:sz w:val="32"/>
          <w:szCs w:val="32"/>
          <w:lang w:val="en-US" w:eastAsia="zh-CN" w:bidi="ar-SA"/>
        </w:rPr>
      </w:pPr>
      <w:r>
        <w:rPr>
          <w:rFonts w:hint="eastAsia" w:ascii="仿宋_GB2312" w:hAnsi="仿宋_GB2312" w:cs="仿宋_GB2312"/>
          <w:color w:val="auto"/>
          <w:kern w:val="2"/>
          <w:sz w:val="32"/>
          <w:szCs w:val="32"/>
          <w:lang w:val="en-US" w:eastAsia="zh-CN" w:bidi="ar-SA"/>
        </w:rPr>
        <w:t>刘  威</w:t>
      </w:r>
      <w:r>
        <w:rPr>
          <w:rFonts w:hint="eastAsia" w:ascii="仿宋_GB2312" w:hAnsi="仿宋_GB2312" w:eastAsia="仿宋_GB2312" w:cs="仿宋_GB2312"/>
          <w:color w:val="auto"/>
          <w:kern w:val="2"/>
          <w:sz w:val="32"/>
          <w:szCs w:val="32"/>
          <w:lang w:val="en-US" w:eastAsia="zh-CN" w:bidi="ar-SA"/>
        </w:rPr>
        <w:t xml:space="preserve">  学生发展中心主任  </w:t>
      </w:r>
      <w:r>
        <w:rPr>
          <w:rFonts w:hint="eastAsia" w:ascii="仿宋_GB2312" w:hAnsi="仿宋_GB2312" w:cs="仿宋_GB2312"/>
          <w:color w:val="auto"/>
          <w:kern w:val="2"/>
          <w:sz w:val="32"/>
          <w:szCs w:val="32"/>
          <w:lang w:val="en-US" w:eastAsia="zh-CN" w:bidi="ar-SA"/>
        </w:rPr>
        <w:t>15866232728</w:t>
      </w:r>
    </w:p>
    <w:p w14:paraId="25E8685E">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lang w:val="en-US" w:eastAsia="zh-CN"/>
        </w:rPr>
      </w:pPr>
      <w:r>
        <w:rPr>
          <w:rFonts w:hint="eastAsia" w:ascii="仿宋_GB2312" w:hAnsi="仿宋_GB2312" w:eastAsia="仿宋_GB2312" w:cs="仿宋_GB2312"/>
          <w:color w:val="auto"/>
          <w:kern w:val="2"/>
          <w:sz w:val="32"/>
          <w:szCs w:val="32"/>
          <w:lang w:val="en-US" w:eastAsia="zh-CN" w:bidi="ar-SA"/>
        </w:rPr>
        <w:t xml:space="preserve">楚士凡   </w:t>
      </w:r>
      <w:r>
        <w:rPr>
          <w:rFonts w:hint="eastAsia" w:ascii="仿宋_GB2312" w:hAnsi="仿宋_GB2312" w:cs="仿宋_GB2312"/>
          <w:color w:val="auto"/>
          <w:kern w:val="2"/>
          <w:sz w:val="32"/>
          <w:szCs w:val="32"/>
          <w:lang w:val="en-US" w:eastAsia="zh-CN" w:bidi="ar-SA"/>
        </w:rPr>
        <w:t>七</w:t>
      </w:r>
      <w:r>
        <w:rPr>
          <w:rFonts w:hint="eastAsia" w:ascii="仿宋_GB2312" w:hAnsi="仿宋_GB2312" w:eastAsia="仿宋_GB2312" w:cs="仿宋_GB2312"/>
          <w:color w:val="auto"/>
          <w:kern w:val="2"/>
          <w:sz w:val="32"/>
          <w:szCs w:val="32"/>
          <w:lang w:val="en-US" w:eastAsia="zh-CN" w:bidi="ar-SA"/>
        </w:rPr>
        <w:t>年级一学部主任  18769204655</w:t>
      </w:r>
    </w:p>
    <w:p w14:paraId="550D4316">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赵  宾   </w:t>
      </w:r>
      <w:r>
        <w:rPr>
          <w:rFonts w:hint="eastAsia" w:ascii="仿宋_GB2312" w:hAnsi="仿宋_GB2312" w:cs="仿宋_GB2312"/>
          <w:color w:val="auto"/>
          <w:kern w:val="2"/>
          <w:sz w:val="32"/>
          <w:szCs w:val="32"/>
          <w:lang w:val="en-US" w:eastAsia="zh-CN" w:bidi="ar-SA"/>
        </w:rPr>
        <w:t>七</w:t>
      </w:r>
      <w:r>
        <w:rPr>
          <w:rFonts w:hint="eastAsia" w:ascii="仿宋_GB2312" w:hAnsi="仿宋_GB2312" w:eastAsia="仿宋_GB2312" w:cs="仿宋_GB2312"/>
          <w:color w:val="auto"/>
          <w:kern w:val="2"/>
          <w:sz w:val="32"/>
          <w:szCs w:val="32"/>
          <w:lang w:val="en-US" w:eastAsia="zh-CN" w:bidi="ar-SA"/>
        </w:rPr>
        <w:t>年级</w:t>
      </w:r>
      <w:r>
        <w:rPr>
          <w:rFonts w:hint="eastAsia" w:ascii="仿宋_GB2312" w:hAnsi="仿宋_GB2312" w:cs="仿宋_GB2312"/>
          <w:color w:val="auto"/>
          <w:kern w:val="2"/>
          <w:sz w:val="32"/>
          <w:szCs w:val="32"/>
          <w:lang w:val="en-US" w:eastAsia="zh-CN" w:bidi="ar-SA"/>
        </w:rPr>
        <w:t>二</w:t>
      </w:r>
      <w:r>
        <w:rPr>
          <w:rFonts w:hint="eastAsia" w:ascii="仿宋_GB2312" w:hAnsi="仿宋_GB2312" w:eastAsia="仿宋_GB2312" w:cs="仿宋_GB2312"/>
          <w:color w:val="auto"/>
          <w:kern w:val="2"/>
          <w:sz w:val="32"/>
          <w:szCs w:val="32"/>
          <w:lang w:val="en-US" w:eastAsia="zh-CN" w:bidi="ar-SA"/>
        </w:rPr>
        <w:t>学部主任  15006322521</w:t>
      </w:r>
    </w:p>
    <w:p w14:paraId="71CEDACB">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default"/>
          <w:lang w:val="en-US" w:eastAsia="zh-CN"/>
        </w:rPr>
      </w:pPr>
      <w:r>
        <w:rPr>
          <w:rFonts w:hint="eastAsia" w:ascii="仿宋_GB2312" w:hAnsi="仿宋_GB2312" w:cs="仿宋_GB2312"/>
          <w:color w:val="auto"/>
          <w:kern w:val="2"/>
          <w:sz w:val="32"/>
          <w:szCs w:val="32"/>
          <w:lang w:val="en-US" w:eastAsia="zh-CN" w:bidi="ar-SA"/>
        </w:rPr>
        <w:t>李  远</w:t>
      </w:r>
      <w:r>
        <w:rPr>
          <w:rFonts w:hint="eastAsia" w:ascii="仿宋_GB2312" w:hAnsi="仿宋_GB2312" w:eastAsia="仿宋_GB2312" w:cs="仿宋_GB2312"/>
          <w:color w:val="auto"/>
          <w:kern w:val="2"/>
          <w:sz w:val="32"/>
          <w:szCs w:val="32"/>
          <w:lang w:val="en-US" w:eastAsia="zh-CN" w:bidi="ar-SA"/>
        </w:rPr>
        <w:t xml:space="preserve">   七年级</w:t>
      </w:r>
      <w:r>
        <w:rPr>
          <w:rFonts w:hint="eastAsia" w:ascii="仿宋_GB2312" w:hAnsi="仿宋_GB2312" w:cs="仿宋_GB2312"/>
          <w:color w:val="auto"/>
          <w:kern w:val="2"/>
          <w:sz w:val="32"/>
          <w:szCs w:val="32"/>
          <w:lang w:val="en-US" w:eastAsia="zh-CN" w:bidi="ar-SA"/>
        </w:rPr>
        <w:t>三</w:t>
      </w:r>
      <w:r>
        <w:rPr>
          <w:rFonts w:hint="eastAsia" w:ascii="仿宋_GB2312" w:hAnsi="仿宋_GB2312" w:eastAsia="仿宋_GB2312" w:cs="仿宋_GB2312"/>
          <w:color w:val="auto"/>
          <w:kern w:val="2"/>
          <w:sz w:val="32"/>
          <w:szCs w:val="32"/>
          <w:lang w:val="en-US" w:eastAsia="zh-CN" w:bidi="ar-SA"/>
        </w:rPr>
        <w:t xml:space="preserve">学部主任  </w:t>
      </w:r>
      <w:r>
        <w:rPr>
          <w:rFonts w:hint="eastAsia" w:ascii="仿宋_GB2312" w:hAnsi="仿宋_GB2312" w:cs="仿宋_GB2312"/>
          <w:color w:val="auto"/>
          <w:kern w:val="2"/>
          <w:sz w:val="32"/>
          <w:szCs w:val="32"/>
          <w:lang w:val="en-US" w:eastAsia="zh-CN" w:bidi="ar-SA"/>
        </w:rPr>
        <w:t>18863278066</w:t>
      </w:r>
    </w:p>
    <w:p w14:paraId="0F7C0BB5">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王成岭 </w:t>
      </w:r>
      <w:r>
        <w:rPr>
          <w:rFonts w:hint="eastAsia" w:ascii="仿宋_GB2312" w:hAnsi="仿宋_GB2312" w:cs="仿宋_GB2312"/>
          <w:color w:val="auto"/>
          <w:kern w:val="2"/>
          <w:sz w:val="32"/>
          <w:szCs w:val="32"/>
          <w:lang w:val="en-US" w:eastAsia="zh-CN" w:bidi="ar-SA"/>
        </w:rPr>
        <w:t xml:space="preserve">  八</w:t>
      </w:r>
      <w:r>
        <w:rPr>
          <w:rFonts w:hint="eastAsia" w:ascii="仿宋_GB2312" w:hAnsi="仿宋_GB2312" w:eastAsia="仿宋_GB2312" w:cs="仿宋_GB2312"/>
          <w:color w:val="auto"/>
          <w:kern w:val="2"/>
          <w:sz w:val="32"/>
          <w:szCs w:val="32"/>
          <w:lang w:val="en-US" w:eastAsia="zh-CN" w:bidi="ar-SA"/>
        </w:rPr>
        <w:t>年级一学部主任  13963270321</w:t>
      </w:r>
    </w:p>
    <w:p w14:paraId="7C97EB5A">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张明军   八年级二学部主任  19963238966</w:t>
      </w:r>
    </w:p>
    <w:p w14:paraId="372C9987">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邢开亮   </w:t>
      </w:r>
      <w:r>
        <w:rPr>
          <w:rFonts w:hint="eastAsia" w:ascii="仿宋_GB2312" w:hAnsi="仿宋_GB2312" w:cs="仿宋_GB2312"/>
          <w:color w:val="auto"/>
          <w:kern w:val="2"/>
          <w:sz w:val="32"/>
          <w:szCs w:val="32"/>
          <w:lang w:val="en-US" w:eastAsia="zh-CN" w:bidi="ar-SA"/>
        </w:rPr>
        <w:t>八</w:t>
      </w:r>
      <w:r>
        <w:rPr>
          <w:rFonts w:hint="eastAsia" w:ascii="仿宋_GB2312" w:hAnsi="仿宋_GB2312" w:eastAsia="仿宋_GB2312" w:cs="仿宋_GB2312"/>
          <w:color w:val="auto"/>
          <w:kern w:val="2"/>
          <w:sz w:val="32"/>
          <w:szCs w:val="32"/>
          <w:lang w:val="en-US" w:eastAsia="zh-CN" w:bidi="ar-SA"/>
        </w:rPr>
        <w:t>年级三学部主任  18563209836</w:t>
      </w:r>
    </w:p>
    <w:p w14:paraId="26891EEB">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崔  峰   </w:t>
      </w:r>
      <w:r>
        <w:rPr>
          <w:rFonts w:hint="eastAsia" w:ascii="仿宋_GB2312" w:hAnsi="仿宋_GB2312" w:cs="仿宋_GB2312"/>
          <w:color w:val="auto"/>
          <w:kern w:val="2"/>
          <w:sz w:val="32"/>
          <w:szCs w:val="32"/>
          <w:lang w:val="en-US" w:eastAsia="zh-CN" w:bidi="ar-SA"/>
        </w:rPr>
        <w:t>九</w:t>
      </w:r>
      <w:r>
        <w:rPr>
          <w:rFonts w:hint="eastAsia" w:ascii="仿宋_GB2312" w:hAnsi="仿宋_GB2312" w:eastAsia="仿宋_GB2312" w:cs="仿宋_GB2312"/>
          <w:color w:val="auto"/>
          <w:kern w:val="2"/>
          <w:sz w:val="32"/>
          <w:szCs w:val="32"/>
          <w:lang w:val="en-US" w:eastAsia="zh-CN" w:bidi="ar-SA"/>
        </w:rPr>
        <w:t>年级一学部主任  15163297836</w:t>
      </w:r>
    </w:p>
    <w:p w14:paraId="1B4C0370">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ascii="仿宋" w:hAnsi="仿宋" w:eastAsia="仿宋"/>
          <w:sz w:val="32"/>
          <w:szCs w:val="32"/>
        </w:rPr>
      </w:pPr>
      <w:r>
        <w:rPr>
          <w:rFonts w:hint="eastAsia" w:ascii="仿宋_GB2312" w:hAnsi="仿宋_GB2312" w:eastAsia="仿宋_GB2312" w:cs="仿宋_GB2312"/>
          <w:color w:val="auto"/>
          <w:kern w:val="2"/>
          <w:sz w:val="32"/>
          <w:szCs w:val="32"/>
          <w:lang w:val="en-US" w:eastAsia="zh-CN" w:bidi="ar-SA"/>
        </w:rPr>
        <w:t>孙  亚   九年级二学部主任  13561126946</w:t>
      </w:r>
    </w:p>
    <w:p w14:paraId="2A02B94E">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黑体" w:hAnsi="宋体" w:eastAsia="黑体" w:cs="黑体"/>
          <w:kern w:val="2"/>
          <w:sz w:val="32"/>
          <w:szCs w:val="32"/>
        </w:rPr>
      </w:pPr>
      <w:r>
        <w:rPr>
          <w:rFonts w:hint="eastAsia" w:ascii="黑体" w:hAnsi="宋体" w:eastAsia="黑体" w:cs="黑体"/>
          <w:kern w:val="2"/>
          <w:sz w:val="32"/>
          <w:szCs w:val="32"/>
          <w:lang w:val="en-US" w:eastAsia="zh-CN" w:bidi="ar"/>
        </w:rPr>
        <w:t>二、报告程序：</w:t>
      </w:r>
    </w:p>
    <w:p w14:paraId="15841B13">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Calibri" w:hAnsi="Calibri" w:eastAsia="仿宋_GB2312" w:cs="Times New Roman"/>
          <w:kern w:val="2"/>
          <w:sz w:val="32"/>
          <w:szCs w:val="32"/>
        </w:rPr>
      </w:pPr>
      <w:r>
        <w:rPr>
          <w:rFonts w:hint="eastAsia" w:ascii="Calibri" w:hAnsi="Calibri" w:eastAsia="仿宋_GB2312" w:cs="Calibri"/>
          <w:kern w:val="2"/>
          <w:sz w:val="32"/>
          <w:szCs w:val="32"/>
          <w:lang w:val="en-US" w:eastAsia="zh-CN" w:bidi="ar"/>
        </w:rPr>
        <w:t>1.</w:t>
      </w:r>
      <w:r>
        <w:rPr>
          <w:rFonts w:hint="eastAsia" w:ascii="仿宋_GB2312" w:hAnsi="Calibri" w:eastAsia="仿宋_GB2312" w:cs="仿宋_GB2312"/>
          <w:kern w:val="2"/>
          <w:sz w:val="32"/>
          <w:szCs w:val="32"/>
          <w:lang w:val="en-US" w:eastAsia="zh-CN" w:bidi="ar"/>
        </w:rPr>
        <w:t>学校校长。</w:t>
      </w:r>
      <w:r>
        <w:rPr>
          <w:rFonts w:hint="default" w:ascii="Calibri" w:hAnsi="Calibri" w:eastAsia="仿宋_GB2312" w:cs="Calibri"/>
          <w:kern w:val="2"/>
          <w:sz w:val="32"/>
          <w:szCs w:val="32"/>
          <w:lang w:val="en-US" w:eastAsia="zh-CN" w:bidi="ar"/>
        </w:rPr>
        <w:t>2</w:t>
      </w:r>
      <w:r>
        <w:rPr>
          <w:rFonts w:hint="eastAsia" w:ascii="仿宋_GB2312" w:hAnsi="Calibri" w:eastAsia="仿宋_GB2312" w:cs="仿宋_GB2312"/>
          <w:kern w:val="2"/>
          <w:sz w:val="32"/>
          <w:szCs w:val="32"/>
          <w:lang w:val="en-US" w:eastAsia="zh-CN" w:bidi="ar"/>
        </w:rPr>
        <w:t>、学校后勤主任。</w:t>
      </w:r>
      <w:r>
        <w:rPr>
          <w:rFonts w:hint="default" w:ascii="Calibri" w:hAnsi="Calibri" w:eastAsia="仿宋_GB2312" w:cs="Calibri"/>
          <w:kern w:val="2"/>
          <w:sz w:val="32"/>
          <w:szCs w:val="32"/>
          <w:lang w:val="en-US" w:eastAsia="zh-CN" w:bidi="ar"/>
        </w:rPr>
        <w:t>3</w:t>
      </w:r>
      <w:r>
        <w:rPr>
          <w:rFonts w:hint="eastAsia" w:ascii="仿宋_GB2312" w:hAnsi="Calibri" w:eastAsia="仿宋_GB2312" w:cs="仿宋_GB2312"/>
          <w:kern w:val="2"/>
          <w:sz w:val="32"/>
          <w:szCs w:val="32"/>
          <w:lang w:val="en-US" w:eastAsia="zh-CN" w:bidi="ar"/>
        </w:rPr>
        <w:t>、值班教师。</w:t>
      </w:r>
    </w:p>
    <w:p w14:paraId="0A6DB9EA">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黑体" w:hAnsi="宋体" w:eastAsia="黑体" w:cs="黑体"/>
          <w:kern w:val="2"/>
          <w:sz w:val="32"/>
          <w:szCs w:val="32"/>
        </w:rPr>
      </w:pPr>
      <w:r>
        <w:rPr>
          <w:rFonts w:hint="eastAsia" w:ascii="黑体" w:hAnsi="宋体" w:eastAsia="黑体" w:cs="黑体"/>
          <w:kern w:val="2"/>
          <w:sz w:val="32"/>
          <w:szCs w:val="32"/>
          <w:lang w:val="en-US" w:eastAsia="zh-CN" w:bidi="ar"/>
        </w:rPr>
        <w:t>三、处置措施</w:t>
      </w:r>
    </w:p>
    <w:p w14:paraId="296A7F18">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Calibri" w:hAnsi="Calibri" w:eastAsia="仿宋_GB2312" w:cs="Times New Roman"/>
          <w:kern w:val="2"/>
          <w:sz w:val="32"/>
          <w:szCs w:val="32"/>
        </w:rPr>
      </w:pPr>
      <w:r>
        <w:rPr>
          <w:rFonts w:hint="eastAsia" w:ascii="Calibri" w:hAnsi="Calibri" w:eastAsia="仿宋_GB2312" w:cs="Calibri"/>
          <w:kern w:val="2"/>
          <w:sz w:val="32"/>
          <w:szCs w:val="32"/>
          <w:lang w:val="en-US" w:eastAsia="zh-CN" w:bidi="ar"/>
        </w:rPr>
        <w:t>1.</w:t>
      </w:r>
      <w:r>
        <w:rPr>
          <w:rFonts w:hint="eastAsia" w:ascii="仿宋_GB2312" w:hAnsi="Calibri" w:eastAsia="仿宋_GB2312" w:cs="仿宋_GB2312"/>
          <w:kern w:val="2"/>
          <w:sz w:val="32"/>
          <w:szCs w:val="32"/>
          <w:lang w:val="en-US" w:eastAsia="zh-CN" w:bidi="ar"/>
        </w:rPr>
        <w:t>第一发现人或第一接到学生报告的教职工要立即切断电源；</w:t>
      </w:r>
    </w:p>
    <w:p w14:paraId="6323F4E8">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Calibri" w:hAnsi="Calibri" w:eastAsia="仿宋_GB2312" w:cs="Times New Roman"/>
          <w:kern w:val="2"/>
          <w:sz w:val="32"/>
          <w:szCs w:val="32"/>
        </w:rPr>
      </w:pPr>
      <w:r>
        <w:rPr>
          <w:rFonts w:hint="eastAsia" w:ascii="Calibri" w:hAnsi="Calibri" w:eastAsia="仿宋_GB2312" w:cs="Calibri"/>
          <w:kern w:val="2"/>
          <w:sz w:val="32"/>
          <w:szCs w:val="32"/>
          <w:lang w:val="en-US" w:eastAsia="zh-CN" w:bidi="ar"/>
        </w:rPr>
        <w:t>2.</w:t>
      </w:r>
      <w:r>
        <w:rPr>
          <w:rFonts w:hint="eastAsia" w:ascii="仿宋_GB2312" w:hAnsi="Calibri" w:eastAsia="仿宋_GB2312" w:cs="仿宋_GB2312"/>
          <w:kern w:val="2"/>
          <w:sz w:val="32"/>
          <w:szCs w:val="32"/>
          <w:lang w:val="en-US" w:eastAsia="zh-CN" w:bidi="ar"/>
        </w:rPr>
        <w:t>用正确的方法救出触电者，并立即实施抢救，同时拨打“</w:t>
      </w:r>
      <w:r>
        <w:rPr>
          <w:rFonts w:hint="default" w:ascii="Calibri" w:hAnsi="Calibri" w:eastAsia="仿宋_GB2312" w:cs="Calibri"/>
          <w:kern w:val="2"/>
          <w:sz w:val="32"/>
          <w:szCs w:val="32"/>
          <w:lang w:val="en-US" w:eastAsia="zh-CN" w:bidi="ar"/>
        </w:rPr>
        <w:t>120</w:t>
      </w:r>
      <w:r>
        <w:rPr>
          <w:rFonts w:hint="eastAsia" w:ascii="仿宋_GB2312" w:hAnsi="Calibri" w:eastAsia="仿宋_GB2312" w:cs="仿宋_GB2312"/>
          <w:kern w:val="2"/>
          <w:sz w:val="32"/>
          <w:szCs w:val="32"/>
          <w:lang w:val="en-US" w:eastAsia="zh-CN" w:bidi="ar"/>
        </w:rPr>
        <w:t>”；</w:t>
      </w:r>
    </w:p>
    <w:p w14:paraId="23409145">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Calibri" w:hAnsi="Calibri" w:eastAsia="仿宋_GB2312" w:cs="Times New Roman"/>
          <w:kern w:val="2"/>
          <w:sz w:val="32"/>
          <w:szCs w:val="32"/>
        </w:rPr>
      </w:pPr>
      <w:r>
        <w:rPr>
          <w:rFonts w:hint="eastAsia" w:ascii="Calibri" w:hAnsi="Calibri" w:eastAsia="仿宋_GB2312" w:cs="Calibri"/>
          <w:kern w:val="2"/>
          <w:sz w:val="32"/>
          <w:szCs w:val="32"/>
          <w:lang w:val="en-US" w:eastAsia="zh-CN" w:bidi="ar"/>
        </w:rPr>
        <w:t>3.</w:t>
      </w:r>
      <w:r>
        <w:rPr>
          <w:rFonts w:hint="eastAsia" w:ascii="仿宋_GB2312" w:hAnsi="Calibri" w:eastAsia="仿宋_GB2312" w:cs="仿宋_GB2312"/>
          <w:kern w:val="2"/>
          <w:sz w:val="32"/>
          <w:szCs w:val="32"/>
          <w:lang w:val="en-US" w:eastAsia="zh-CN" w:bidi="ar"/>
        </w:rPr>
        <w:t>迅速向相关部门报告并将触电者送至区级及以上医院就诊，通知家长立即前往医院；</w:t>
      </w:r>
    </w:p>
    <w:p w14:paraId="04481378">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Calibri" w:hAnsi="Calibri" w:eastAsia="仿宋_GB2312" w:cs="Times New Roman"/>
          <w:kern w:val="2"/>
          <w:sz w:val="32"/>
          <w:szCs w:val="32"/>
        </w:rPr>
      </w:pPr>
      <w:r>
        <w:rPr>
          <w:rFonts w:hint="eastAsia" w:ascii="Calibri" w:hAnsi="Calibri" w:eastAsia="仿宋_GB2312" w:cs="Calibri"/>
          <w:kern w:val="2"/>
          <w:sz w:val="32"/>
          <w:szCs w:val="32"/>
          <w:lang w:val="en-US" w:eastAsia="zh-CN" w:bidi="ar"/>
        </w:rPr>
        <w:t>4.</w:t>
      </w:r>
      <w:r>
        <w:rPr>
          <w:rFonts w:hint="eastAsia" w:ascii="仿宋_GB2312" w:hAnsi="Calibri" w:eastAsia="仿宋_GB2312" w:cs="仿宋_GB2312"/>
          <w:kern w:val="2"/>
          <w:sz w:val="32"/>
          <w:szCs w:val="32"/>
          <w:lang w:val="en-US" w:eastAsia="zh-CN" w:bidi="ar"/>
        </w:rPr>
        <w:t>如引起火灾，先切断电源再进行灭火。</w:t>
      </w:r>
    </w:p>
    <w:p w14:paraId="53A00B80">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Calibri" w:hAnsi="Calibri" w:eastAsia="仿宋_GB2312" w:cs="Times New Roman"/>
          <w:kern w:val="2"/>
          <w:sz w:val="32"/>
          <w:szCs w:val="32"/>
        </w:rPr>
      </w:pPr>
      <w:r>
        <w:rPr>
          <w:rFonts w:hint="eastAsia" w:ascii="Calibri" w:hAnsi="Calibri" w:eastAsia="仿宋_GB2312" w:cs="Times New Roman"/>
          <w:kern w:val="2"/>
          <w:sz w:val="32"/>
          <w:szCs w:val="32"/>
          <w:lang w:val="en-US" w:eastAsia="zh-CN" w:bidi="ar"/>
        </w:rPr>
        <w:t xml:space="preserve">              </w:t>
      </w:r>
    </w:p>
    <w:p w14:paraId="05C9ABD5">
      <w:pPr>
        <w:pStyle w:val="7"/>
        <w:keepNext w:val="0"/>
        <w:keepLines w:val="0"/>
        <w:widowControl w:val="0"/>
        <w:suppressLineNumbers w:val="0"/>
        <w:spacing w:before="0" w:beforeAutospacing="1" w:after="120" w:afterAutospacing="0"/>
        <w:ind w:left="0" w:right="0"/>
        <w:jc w:val="both"/>
        <w:textAlignment w:val="baseline"/>
        <w:rPr>
          <w:rFonts w:hint="eastAsia" w:ascii="仿宋_GB2312" w:eastAsia="仿宋_GB2312" w:cs="仿宋_GB2312"/>
          <w:kern w:val="2"/>
          <w:sz w:val="32"/>
          <w:szCs w:val="32"/>
        </w:rPr>
      </w:pPr>
      <w:r>
        <w:rPr>
          <w:rFonts w:hint="eastAsia" w:ascii="Calibri" w:hAnsi="Calibri" w:eastAsia="仿宋_GB2312" w:cs="Times New Roman"/>
          <w:kern w:val="2"/>
          <w:sz w:val="32"/>
          <w:szCs w:val="32"/>
          <w:lang w:val="en-US" w:eastAsia="zh-CN" w:bidi="ar"/>
        </w:rPr>
        <w:t xml:space="preserve">                         </w:t>
      </w:r>
    </w:p>
    <w:p w14:paraId="7EED8F22">
      <w:pPr>
        <w:pStyle w:val="2"/>
      </w:pPr>
    </w:p>
    <w:p w14:paraId="1AA50654">
      <w:pPr>
        <w:pStyle w:val="2"/>
      </w:pPr>
    </w:p>
    <w:p w14:paraId="74AF126A">
      <w:pPr>
        <w:pStyle w:val="2"/>
      </w:pPr>
    </w:p>
    <w:p w14:paraId="0D322AA4">
      <w:r>
        <w:br w:type="page"/>
      </w:r>
    </w:p>
    <w:p w14:paraId="03D59CD3">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小标宋简体" w:hAnsi="方正小标宋简体" w:eastAsia="方正小标宋简体" w:cs="方正小标宋简体"/>
          <w:kern w:val="0"/>
          <w:sz w:val="44"/>
          <w:szCs w:val="44"/>
        </w:rPr>
      </w:pPr>
      <w:r>
        <w:rPr>
          <w:rStyle w:val="14"/>
          <w:rFonts w:hint="eastAsia" w:ascii="方正小标宋简体" w:hAnsi="方正小标宋简体" w:eastAsia="方正小标宋简体" w:cs="方正小标宋简体"/>
          <w:b/>
          <w:bCs w:val="0"/>
          <w:color w:val="3E3E3E"/>
          <w:sz w:val="44"/>
          <w:szCs w:val="44"/>
          <w:lang w:val="en-US" w:eastAsia="zh-CN" w:bidi="ar"/>
        </w:rPr>
        <w:t>枣庄市第四十中学交通事故应急预案</w:t>
      </w:r>
    </w:p>
    <w:p w14:paraId="60974770">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全面关注学生的安全，牢固树立“安全第一”“安全无小事”思想，在校园交通事故突发时能保持交通疏畅，保障学生上、放学的安全。</w:t>
      </w:r>
    </w:p>
    <w:p w14:paraId="3D943A03">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一、指挥机构及职责</w:t>
      </w:r>
    </w:p>
    <w:p w14:paraId="7F8115A9">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1.交通事故处理工作领导小组</w:t>
      </w:r>
    </w:p>
    <w:p w14:paraId="4339764F">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组  长：陆繁伟</w:t>
      </w:r>
      <w:r>
        <w:rPr>
          <w:rFonts w:hint="eastAsia" w:ascii="仿宋_GB2312" w:hAnsi="仿宋_GB2312" w:eastAsia="仿宋_GB2312" w:cs="仿宋_GB2312"/>
          <w:sz w:val="32"/>
          <w:szCs w:val="32"/>
          <w:lang w:val="en-US" w:eastAsia="zh-CN"/>
        </w:rPr>
        <w:t xml:space="preserve"> 集团总校长   </w:t>
      </w:r>
      <w:r>
        <w:rPr>
          <w:rFonts w:hint="eastAsia" w:ascii="仿宋_GB2312" w:hAnsi="仿宋_GB2312" w:eastAsia="仿宋_GB2312" w:cs="仿宋_GB2312"/>
          <w:color w:val="auto"/>
          <w:kern w:val="2"/>
          <w:sz w:val="32"/>
          <w:szCs w:val="32"/>
          <w:lang w:val="en-US" w:eastAsia="zh-CN" w:bidi="ar-SA"/>
        </w:rPr>
        <w:t>13793711686</w:t>
      </w:r>
    </w:p>
    <w:p w14:paraId="407EEB23">
      <w:pPr>
        <w:spacing w:line="560" w:lineRule="exact"/>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sz w:val="32"/>
          <w:szCs w:val="32"/>
        </w:rPr>
        <w:t>副组长：张  敏</w:t>
      </w:r>
      <w:r>
        <w:rPr>
          <w:rFonts w:hint="eastAsia" w:ascii="仿宋_GB2312" w:hAnsi="仿宋_GB2312" w:eastAsia="仿宋_GB2312" w:cs="仿宋_GB2312"/>
          <w:sz w:val="32"/>
          <w:szCs w:val="32"/>
          <w:lang w:val="en-US" w:eastAsia="zh-CN"/>
        </w:rPr>
        <w:t xml:space="preserve"> 集团副总校长 </w:t>
      </w:r>
      <w:r>
        <w:rPr>
          <w:rFonts w:hint="eastAsia" w:ascii="仿宋_GB2312" w:hAnsi="仿宋_GB2312" w:eastAsia="仿宋_GB2312" w:cs="仿宋_GB2312"/>
          <w:color w:val="auto"/>
          <w:kern w:val="2"/>
          <w:sz w:val="32"/>
          <w:szCs w:val="32"/>
          <w:lang w:val="en-US" w:eastAsia="zh-CN" w:bidi="ar-SA"/>
        </w:rPr>
        <w:t>13562205499</w:t>
      </w:r>
    </w:p>
    <w:p w14:paraId="6724DAE3">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徐士龙 分管安全副校长 13863248350</w:t>
      </w:r>
    </w:p>
    <w:p w14:paraId="7FF14905">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default"/>
          <w:lang w:val="en-US" w:eastAsia="zh-CN"/>
        </w:rPr>
      </w:pPr>
      <w:r>
        <w:rPr>
          <w:rFonts w:hint="eastAsia" w:ascii="仿宋_GB2312" w:hAnsi="仿宋_GB2312" w:eastAsia="仿宋_GB2312" w:cs="仿宋_GB2312"/>
          <w:color w:val="auto"/>
          <w:kern w:val="2"/>
          <w:sz w:val="32"/>
          <w:szCs w:val="32"/>
          <w:lang w:val="en-US" w:eastAsia="zh-CN" w:bidi="ar-SA"/>
        </w:rPr>
        <w:t xml:space="preserve">张  帅 分管教学副校长   15098299602 </w:t>
      </w:r>
    </w:p>
    <w:p w14:paraId="4F292973">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成  员：李文彬</w:t>
      </w:r>
      <w:r>
        <w:rPr>
          <w:rFonts w:hint="eastAsia" w:ascii="仿宋_GB2312" w:hAnsi="仿宋_GB2312" w:eastAsia="仿宋_GB2312" w:cs="仿宋_GB2312"/>
          <w:color w:val="auto"/>
          <w:kern w:val="2"/>
          <w:sz w:val="32"/>
          <w:szCs w:val="32"/>
          <w:lang w:eastAsia="zh-CN" w:bidi="ar-SA"/>
        </w:rPr>
        <w:t xml:space="preserve">  </w:t>
      </w:r>
      <w:r>
        <w:rPr>
          <w:rFonts w:hint="eastAsia" w:ascii="仿宋_GB2312" w:hAnsi="仿宋_GB2312" w:eastAsia="仿宋_GB2312" w:cs="仿宋_GB2312"/>
          <w:color w:val="auto"/>
          <w:kern w:val="2"/>
          <w:sz w:val="32"/>
          <w:szCs w:val="32"/>
          <w:lang w:val="en-US" w:eastAsia="zh-CN" w:bidi="ar-SA"/>
        </w:rPr>
        <w:t>学校发展中心主任   13686324419</w:t>
      </w:r>
    </w:p>
    <w:p w14:paraId="0D8D3F47">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陆现学</w:t>
      </w:r>
      <w:r>
        <w:rPr>
          <w:rFonts w:hint="eastAsia" w:ascii="仿宋_GB2312" w:hAnsi="仿宋_GB2312" w:eastAsia="仿宋_GB2312" w:cs="仿宋_GB2312"/>
          <w:color w:val="auto"/>
          <w:kern w:val="2"/>
          <w:sz w:val="32"/>
          <w:szCs w:val="32"/>
          <w:lang w:eastAsia="zh-CN" w:bidi="ar-SA"/>
        </w:rPr>
        <w:t xml:space="preserve">  </w:t>
      </w:r>
      <w:r>
        <w:rPr>
          <w:rFonts w:hint="eastAsia" w:ascii="仿宋_GB2312" w:hAnsi="仿宋_GB2312" w:eastAsia="仿宋_GB2312" w:cs="仿宋_GB2312"/>
          <w:color w:val="auto"/>
          <w:kern w:val="2"/>
          <w:sz w:val="32"/>
          <w:szCs w:val="32"/>
          <w:lang w:val="en-US" w:eastAsia="zh-CN" w:bidi="ar-SA"/>
        </w:rPr>
        <w:t>工会主席    13969433646</w:t>
      </w:r>
    </w:p>
    <w:p w14:paraId="2A8504CB">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赵全全</w:t>
      </w:r>
      <w:r>
        <w:rPr>
          <w:rFonts w:hint="eastAsia" w:ascii="仿宋_GB2312" w:hAnsi="仿宋_GB2312" w:eastAsia="仿宋_GB2312" w:cs="仿宋_GB2312"/>
          <w:color w:val="auto"/>
          <w:kern w:val="2"/>
          <w:sz w:val="32"/>
          <w:szCs w:val="32"/>
          <w:lang w:eastAsia="zh-CN" w:bidi="ar-SA"/>
        </w:rPr>
        <w:t xml:space="preserve"> </w:t>
      </w:r>
      <w:r>
        <w:rPr>
          <w:rFonts w:hint="eastAsia" w:ascii="仿宋_GB2312" w:hAnsi="仿宋_GB2312" w:eastAsia="仿宋_GB2312" w:cs="仿宋_GB2312"/>
          <w:color w:val="auto"/>
          <w:kern w:val="2"/>
          <w:sz w:val="32"/>
          <w:szCs w:val="32"/>
          <w:lang w:val="en-US" w:eastAsia="zh-CN" w:bidi="ar-SA"/>
        </w:rPr>
        <w:t xml:space="preserve"> 安全办主任  13969476973</w:t>
      </w:r>
    </w:p>
    <w:p w14:paraId="03D25E63">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井有金 后勤服务与保障中心主任18363727088</w:t>
      </w:r>
    </w:p>
    <w:p w14:paraId="4F8429D4">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王广银   财务保障中心主任  13455746266</w:t>
      </w:r>
    </w:p>
    <w:p w14:paraId="151A20B1">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魏传尧   财务保障中心主任  18206328758</w:t>
      </w:r>
    </w:p>
    <w:p w14:paraId="46FAD585">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cs="仿宋_GB2312"/>
          <w:color w:val="auto"/>
          <w:kern w:val="2"/>
          <w:sz w:val="32"/>
          <w:szCs w:val="32"/>
          <w:lang w:val="en-US" w:eastAsia="zh-CN" w:bidi="ar-SA"/>
        </w:rPr>
      </w:pPr>
      <w:r>
        <w:rPr>
          <w:rFonts w:hint="eastAsia" w:ascii="仿宋_GB2312" w:hAnsi="仿宋_GB2312" w:cs="仿宋_GB2312"/>
          <w:color w:val="auto"/>
          <w:kern w:val="2"/>
          <w:sz w:val="32"/>
          <w:szCs w:val="32"/>
          <w:lang w:val="en-US" w:eastAsia="zh-CN" w:bidi="ar-SA"/>
        </w:rPr>
        <w:t>刘  威</w:t>
      </w:r>
      <w:r>
        <w:rPr>
          <w:rFonts w:hint="eastAsia" w:ascii="仿宋_GB2312" w:hAnsi="仿宋_GB2312" w:eastAsia="仿宋_GB2312" w:cs="仿宋_GB2312"/>
          <w:color w:val="auto"/>
          <w:kern w:val="2"/>
          <w:sz w:val="32"/>
          <w:szCs w:val="32"/>
          <w:lang w:val="en-US" w:eastAsia="zh-CN" w:bidi="ar-SA"/>
        </w:rPr>
        <w:t xml:space="preserve">  学生发展中心主任  </w:t>
      </w:r>
      <w:r>
        <w:rPr>
          <w:rFonts w:hint="eastAsia" w:ascii="仿宋_GB2312" w:hAnsi="仿宋_GB2312" w:cs="仿宋_GB2312"/>
          <w:color w:val="auto"/>
          <w:kern w:val="2"/>
          <w:sz w:val="32"/>
          <w:szCs w:val="32"/>
          <w:lang w:val="en-US" w:eastAsia="zh-CN" w:bidi="ar-SA"/>
        </w:rPr>
        <w:t>15866232728</w:t>
      </w:r>
    </w:p>
    <w:p w14:paraId="4F204AE3">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lang w:val="en-US" w:eastAsia="zh-CN"/>
        </w:rPr>
      </w:pPr>
      <w:r>
        <w:rPr>
          <w:rFonts w:hint="eastAsia" w:ascii="仿宋_GB2312" w:hAnsi="仿宋_GB2312" w:eastAsia="仿宋_GB2312" w:cs="仿宋_GB2312"/>
          <w:color w:val="auto"/>
          <w:kern w:val="2"/>
          <w:sz w:val="32"/>
          <w:szCs w:val="32"/>
          <w:lang w:val="en-US" w:eastAsia="zh-CN" w:bidi="ar-SA"/>
        </w:rPr>
        <w:t xml:space="preserve">楚士凡   </w:t>
      </w:r>
      <w:r>
        <w:rPr>
          <w:rFonts w:hint="eastAsia" w:ascii="仿宋_GB2312" w:hAnsi="仿宋_GB2312" w:cs="仿宋_GB2312"/>
          <w:color w:val="auto"/>
          <w:kern w:val="2"/>
          <w:sz w:val="32"/>
          <w:szCs w:val="32"/>
          <w:lang w:val="en-US" w:eastAsia="zh-CN" w:bidi="ar-SA"/>
        </w:rPr>
        <w:t>七</w:t>
      </w:r>
      <w:r>
        <w:rPr>
          <w:rFonts w:hint="eastAsia" w:ascii="仿宋_GB2312" w:hAnsi="仿宋_GB2312" w:eastAsia="仿宋_GB2312" w:cs="仿宋_GB2312"/>
          <w:color w:val="auto"/>
          <w:kern w:val="2"/>
          <w:sz w:val="32"/>
          <w:szCs w:val="32"/>
          <w:lang w:val="en-US" w:eastAsia="zh-CN" w:bidi="ar-SA"/>
        </w:rPr>
        <w:t>年级一学部主任  18769204655</w:t>
      </w:r>
    </w:p>
    <w:p w14:paraId="42D074C6">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赵  宾   </w:t>
      </w:r>
      <w:r>
        <w:rPr>
          <w:rFonts w:hint="eastAsia" w:ascii="仿宋_GB2312" w:hAnsi="仿宋_GB2312" w:cs="仿宋_GB2312"/>
          <w:color w:val="auto"/>
          <w:kern w:val="2"/>
          <w:sz w:val="32"/>
          <w:szCs w:val="32"/>
          <w:lang w:val="en-US" w:eastAsia="zh-CN" w:bidi="ar-SA"/>
        </w:rPr>
        <w:t>七</w:t>
      </w:r>
      <w:r>
        <w:rPr>
          <w:rFonts w:hint="eastAsia" w:ascii="仿宋_GB2312" w:hAnsi="仿宋_GB2312" w:eastAsia="仿宋_GB2312" w:cs="仿宋_GB2312"/>
          <w:color w:val="auto"/>
          <w:kern w:val="2"/>
          <w:sz w:val="32"/>
          <w:szCs w:val="32"/>
          <w:lang w:val="en-US" w:eastAsia="zh-CN" w:bidi="ar-SA"/>
        </w:rPr>
        <w:t>年级</w:t>
      </w:r>
      <w:r>
        <w:rPr>
          <w:rFonts w:hint="eastAsia" w:ascii="仿宋_GB2312" w:hAnsi="仿宋_GB2312" w:cs="仿宋_GB2312"/>
          <w:color w:val="auto"/>
          <w:kern w:val="2"/>
          <w:sz w:val="32"/>
          <w:szCs w:val="32"/>
          <w:lang w:val="en-US" w:eastAsia="zh-CN" w:bidi="ar-SA"/>
        </w:rPr>
        <w:t>二</w:t>
      </w:r>
      <w:r>
        <w:rPr>
          <w:rFonts w:hint="eastAsia" w:ascii="仿宋_GB2312" w:hAnsi="仿宋_GB2312" w:eastAsia="仿宋_GB2312" w:cs="仿宋_GB2312"/>
          <w:color w:val="auto"/>
          <w:kern w:val="2"/>
          <w:sz w:val="32"/>
          <w:szCs w:val="32"/>
          <w:lang w:val="en-US" w:eastAsia="zh-CN" w:bidi="ar-SA"/>
        </w:rPr>
        <w:t>学部主任  15006322521</w:t>
      </w:r>
    </w:p>
    <w:p w14:paraId="26BFA3E9">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default"/>
          <w:lang w:val="en-US" w:eastAsia="zh-CN"/>
        </w:rPr>
      </w:pPr>
      <w:r>
        <w:rPr>
          <w:rFonts w:hint="eastAsia" w:ascii="仿宋_GB2312" w:hAnsi="仿宋_GB2312" w:cs="仿宋_GB2312"/>
          <w:color w:val="auto"/>
          <w:kern w:val="2"/>
          <w:sz w:val="32"/>
          <w:szCs w:val="32"/>
          <w:lang w:val="en-US" w:eastAsia="zh-CN" w:bidi="ar-SA"/>
        </w:rPr>
        <w:t>李  远</w:t>
      </w:r>
      <w:r>
        <w:rPr>
          <w:rFonts w:hint="eastAsia" w:ascii="仿宋_GB2312" w:hAnsi="仿宋_GB2312" w:eastAsia="仿宋_GB2312" w:cs="仿宋_GB2312"/>
          <w:color w:val="auto"/>
          <w:kern w:val="2"/>
          <w:sz w:val="32"/>
          <w:szCs w:val="32"/>
          <w:lang w:val="en-US" w:eastAsia="zh-CN" w:bidi="ar-SA"/>
        </w:rPr>
        <w:t xml:space="preserve">   七年级</w:t>
      </w:r>
      <w:r>
        <w:rPr>
          <w:rFonts w:hint="eastAsia" w:ascii="仿宋_GB2312" w:hAnsi="仿宋_GB2312" w:cs="仿宋_GB2312"/>
          <w:color w:val="auto"/>
          <w:kern w:val="2"/>
          <w:sz w:val="32"/>
          <w:szCs w:val="32"/>
          <w:lang w:val="en-US" w:eastAsia="zh-CN" w:bidi="ar-SA"/>
        </w:rPr>
        <w:t>三</w:t>
      </w:r>
      <w:r>
        <w:rPr>
          <w:rFonts w:hint="eastAsia" w:ascii="仿宋_GB2312" w:hAnsi="仿宋_GB2312" w:eastAsia="仿宋_GB2312" w:cs="仿宋_GB2312"/>
          <w:color w:val="auto"/>
          <w:kern w:val="2"/>
          <w:sz w:val="32"/>
          <w:szCs w:val="32"/>
          <w:lang w:val="en-US" w:eastAsia="zh-CN" w:bidi="ar-SA"/>
        </w:rPr>
        <w:t xml:space="preserve">学部主任  </w:t>
      </w:r>
      <w:r>
        <w:rPr>
          <w:rFonts w:hint="eastAsia" w:ascii="仿宋_GB2312" w:hAnsi="仿宋_GB2312" w:cs="仿宋_GB2312"/>
          <w:color w:val="auto"/>
          <w:kern w:val="2"/>
          <w:sz w:val="32"/>
          <w:szCs w:val="32"/>
          <w:lang w:val="en-US" w:eastAsia="zh-CN" w:bidi="ar-SA"/>
        </w:rPr>
        <w:t>18863278066</w:t>
      </w:r>
    </w:p>
    <w:p w14:paraId="71351D06">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王成岭 </w:t>
      </w:r>
      <w:r>
        <w:rPr>
          <w:rFonts w:hint="eastAsia" w:ascii="仿宋_GB2312" w:hAnsi="仿宋_GB2312" w:cs="仿宋_GB2312"/>
          <w:color w:val="auto"/>
          <w:kern w:val="2"/>
          <w:sz w:val="32"/>
          <w:szCs w:val="32"/>
          <w:lang w:val="en-US" w:eastAsia="zh-CN" w:bidi="ar-SA"/>
        </w:rPr>
        <w:t xml:space="preserve">  八</w:t>
      </w:r>
      <w:r>
        <w:rPr>
          <w:rFonts w:hint="eastAsia" w:ascii="仿宋_GB2312" w:hAnsi="仿宋_GB2312" w:eastAsia="仿宋_GB2312" w:cs="仿宋_GB2312"/>
          <w:color w:val="auto"/>
          <w:kern w:val="2"/>
          <w:sz w:val="32"/>
          <w:szCs w:val="32"/>
          <w:lang w:val="en-US" w:eastAsia="zh-CN" w:bidi="ar-SA"/>
        </w:rPr>
        <w:t>年级一学部主任  13963270321</w:t>
      </w:r>
    </w:p>
    <w:p w14:paraId="65F5FE4E">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张明军   八年级二学部主任  19963238966</w:t>
      </w:r>
    </w:p>
    <w:p w14:paraId="140C34C0">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邢开亮   </w:t>
      </w:r>
      <w:r>
        <w:rPr>
          <w:rFonts w:hint="eastAsia" w:ascii="仿宋_GB2312" w:hAnsi="仿宋_GB2312" w:cs="仿宋_GB2312"/>
          <w:color w:val="auto"/>
          <w:kern w:val="2"/>
          <w:sz w:val="32"/>
          <w:szCs w:val="32"/>
          <w:lang w:val="en-US" w:eastAsia="zh-CN" w:bidi="ar-SA"/>
        </w:rPr>
        <w:t>八</w:t>
      </w:r>
      <w:r>
        <w:rPr>
          <w:rFonts w:hint="eastAsia" w:ascii="仿宋_GB2312" w:hAnsi="仿宋_GB2312" w:eastAsia="仿宋_GB2312" w:cs="仿宋_GB2312"/>
          <w:color w:val="auto"/>
          <w:kern w:val="2"/>
          <w:sz w:val="32"/>
          <w:szCs w:val="32"/>
          <w:lang w:val="en-US" w:eastAsia="zh-CN" w:bidi="ar-SA"/>
        </w:rPr>
        <w:t>年级三学部主任  18563209836</w:t>
      </w:r>
    </w:p>
    <w:p w14:paraId="75BF6845">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崔  峰   </w:t>
      </w:r>
      <w:r>
        <w:rPr>
          <w:rFonts w:hint="eastAsia" w:ascii="仿宋_GB2312" w:hAnsi="仿宋_GB2312" w:cs="仿宋_GB2312"/>
          <w:color w:val="auto"/>
          <w:kern w:val="2"/>
          <w:sz w:val="32"/>
          <w:szCs w:val="32"/>
          <w:lang w:val="en-US" w:eastAsia="zh-CN" w:bidi="ar-SA"/>
        </w:rPr>
        <w:t>九</w:t>
      </w:r>
      <w:r>
        <w:rPr>
          <w:rFonts w:hint="eastAsia" w:ascii="仿宋_GB2312" w:hAnsi="仿宋_GB2312" w:eastAsia="仿宋_GB2312" w:cs="仿宋_GB2312"/>
          <w:color w:val="auto"/>
          <w:kern w:val="2"/>
          <w:sz w:val="32"/>
          <w:szCs w:val="32"/>
          <w:lang w:val="en-US" w:eastAsia="zh-CN" w:bidi="ar-SA"/>
        </w:rPr>
        <w:t>年级一学部主任  15163297836</w:t>
      </w:r>
    </w:p>
    <w:p w14:paraId="38032708">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ascii="仿宋" w:hAnsi="仿宋" w:eastAsia="仿宋"/>
          <w:sz w:val="32"/>
          <w:szCs w:val="32"/>
        </w:rPr>
      </w:pPr>
      <w:r>
        <w:rPr>
          <w:rFonts w:hint="eastAsia" w:ascii="仿宋_GB2312" w:hAnsi="仿宋_GB2312" w:eastAsia="仿宋_GB2312" w:cs="仿宋_GB2312"/>
          <w:color w:val="auto"/>
          <w:kern w:val="2"/>
          <w:sz w:val="32"/>
          <w:szCs w:val="32"/>
          <w:lang w:val="en-US" w:eastAsia="zh-CN" w:bidi="ar-SA"/>
        </w:rPr>
        <w:t>孙  亚   九年级二学部主任  13561126946</w:t>
      </w:r>
    </w:p>
    <w:p w14:paraId="20D4B893">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工作职责：负责向上级有关部门报告；对在校园里突发的交通事故进行统一部署，统一指挥，保护现场，协助交警部门进行调查，协调现场的各种关系。</w:t>
      </w:r>
    </w:p>
    <w:p w14:paraId="4BAF6EE9">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2.校园交通事故处理工作小组</w:t>
      </w:r>
    </w:p>
    <w:p w14:paraId="2855B483">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组长：值班领导</w:t>
      </w:r>
    </w:p>
    <w:p w14:paraId="50C7AA91">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副组长：当天值班教师</w:t>
      </w:r>
    </w:p>
    <w:p w14:paraId="4C411551">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成员：班主任及学生家长</w:t>
      </w:r>
    </w:p>
    <w:p w14:paraId="3D8F0221">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工作职责：对在校园里突发的交通事故进行统一部署，统一指挥，保护现场，协助交警部门进行调查，协调现场的各种关系，及早将受伤学生送至附近医院进行救治。</w:t>
      </w:r>
    </w:p>
    <w:p w14:paraId="697A4C87">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3.学生管理小组</w:t>
      </w:r>
    </w:p>
    <w:p w14:paraId="3071AB18">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组长：李滕</w:t>
      </w:r>
    </w:p>
    <w:p w14:paraId="40379CA3">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成员：全体班主任</w:t>
      </w:r>
    </w:p>
    <w:p w14:paraId="09D902CF">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工作职责：对学生进行安全教育，安全地疏散和护送学生，让学生远离事故发生地。</w:t>
      </w:r>
    </w:p>
    <w:p w14:paraId="6DF0D9D4">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二、校园交通事故的处置程序</w:t>
      </w:r>
    </w:p>
    <w:p w14:paraId="01B766F8">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1.学校一旦发生交通事故，值班教师及时向校长报告，恶性的群体交通事故，应拨打交通事故报警电话（122）报警。</w:t>
      </w:r>
    </w:p>
    <w:p w14:paraId="2EA985BF">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2.值班领导、值班教师、有关班主任在短时间内将伤者送至医院就诊。</w:t>
      </w:r>
    </w:p>
    <w:p w14:paraId="1F8D787F">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3.校长接到报告后立即向教体局报告，并紧急启动校园交通事故应急预案。</w:t>
      </w:r>
    </w:p>
    <w:p w14:paraId="3CC20A18">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4.李滕组织疏散围观的学生，保障交通道路的通畅。</w:t>
      </w:r>
    </w:p>
    <w:p w14:paraId="791CADE6">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5.赵全全马上到事故现场协助交警部门进行初步调查、核实。</w:t>
      </w:r>
    </w:p>
    <w:p w14:paraId="25F495E4">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6.张帅负责督促全体班主任对学生进行安全教育，教育学生做到一切行动听指挥，在事故面前不慌乱，不害怕，要求学生不能在事故现场逗留。</w:t>
      </w:r>
    </w:p>
    <w:p w14:paraId="20BFC09A">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7.若发生校外交通事故事件时正值学生放学时间，各班主任要在学校统一指挥下把学生按一定的要求有序地离开校园。并把学生护送到远离事故发生地后才返回，避免学生围观，引起不必要的其他事故的发生。</w:t>
      </w:r>
    </w:p>
    <w:p w14:paraId="6279420D">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8.校长与后勤服务保障中心做好善后赔偿等后期处置工作。</w:t>
      </w:r>
    </w:p>
    <w:p w14:paraId="3D17BD02">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rPr>
      </w:pPr>
    </w:p>
    <w:p w14:paraId="15A2A9B8">
      <w:r>
        <w:br w:type="page"/>
      </w:r>
    </w:p>
    <w:p w14:paraId="2DB28196">
      <w:pPr>
        <w:keepNext w:val="0"/>
        <w:keepLines w:val="0"/>
        <w:widowControl w:val="0"/>
        <w:suppressLineNumbers w:val="0"/>
        <w:autoSpaceDE w:val="0"/>
        <w:autoSpaceDN/>
        <w:spacing w:before="0" w:beforeAutospacing="0" w:after="0" w:afterAutospacing="0" w:line="560" w:lineRule="exact"/>
        <w:ind w:left="0" w:right="0"/>
        <w:jc w:val="center"/>
        <w:rPr>
          <w:rFonts w:hint="eastAsia" w:ascii="方正小标宋简体" w:hAnsi="方正小标宋简体" w:eastAsia="方正小标宋简体" w:cs="方正小标宋简体"/>
          <w:kern w:val="2"/>
          <w:sz w:val="44"/>
          <w:szCs w:val="44"/>
        </w:rPr>
      </w:pPr>
      <w:r>
        <w:rPr>
          <w:rFonts w:hint="eastAsia" w:ascii="方正小标宋简体" w:hAnsi="方正小标宋简体" w:eastAsia="方正小标宋简体" w:cs="方正小标宋简体"/>
          <w:kern w:val="2"/>
          <w:sz w:val="44"/>
          <w:szCs w:val="44"/>
          <w:lang w:val="en-US" w:eastAsia="zh-CN" w:bidi="ar"/>
        </w:rPr>
        <w:t>枣庄市第四十中学预防学生拥挤踩踏</w:t>
      </w:r>
    </w:p>
    <w:p w14:paraId="7D0CC937">
      <w:pPr>
        <w:keepNext w:val="0"/>
        <w:keepLines w:val="0"/>
        <w:widowControl w:val="0"/>
        <w:suppressLineNumbers w:val="0"/>
        <w:autoSpaceDE w:val="0"/>
        <w:autoSpaceDN/>
        <w:spacing w:before="0" w:beforeAutospacing="0" w:after="0" w:afterAutospacing="0" w:line="560" w:lineRule="exact"/>
        <w:ind w:left="0" w:right="0"/>
        <w:jc w:val="center"/>
        <w:rPr>
          <w:rFonts w:hint="eastAsia" w:ascii="方正小标宋简体" w:hAnsi="方正小标宋简体" w:eastAsia="方正小标宋简体" w:cs="方正小标宋简体"/>
          <w:kern w:val="2"/>
          <w:sz w:val="44"/>
          <w:szCs w:val="44"/>
        </w:rPr>
      </w:pPr>
      <w:r>
        <w:rPr>
          <w:rFonts w:hint="eastAsia" w:ascii="方正小标宋简体" w:hAnsi="方正小标宋简体" w:eastAsia="方正小标宋简体" w:cs="方正小标宋简体"/>
          <w:kern w:val="2"/>
          <w:sz w:val="44"/>
          <w:szCs w:val="44"/>
          <w:lang w:val="en-US" w:eastAsia="zh-CN" w:bidi="ar"/>
        </w:rPr>
        <w:t>事故应急预案</w:t>
      </w:r>
    </w:p>
    <w:p w14:paraId="6018F806">
      <w:pPr>
        <w:keepNext w:val="0"/>
        <w:keepLines w:val="0"/>
        <w:widowControl w:val="0"/>
        <w:suppressLineNumbers w:val="0"/>
        <w:autoSpaceDE w:val="0"/>
        <w:autoSpaceDN/>
        <w:spacing w:before="0" w:beforeAutospacing="0" w:after="0" w:afterAutospacing="0" w:line="560" w:lineRule="exact"/>
        <w:ind w:left="0" w:right="0" w:firstLine="880" w:firstLineChars="200"/>
        <w:jc w:val="center"/>
        <w:rPr>
          <w:rFonts w:hint="eastAsia" w:ascii="方正小标宋简体" w:hAnsi="方正小标宋简体" w:eastAsia="方正小标宋简体" w:cs="方正小标宋简体"/>
          <w:kern w:val="2"/>
          <w:sz w:val="44"/>
          <w:szCs w:val="44"/>
        </w:rPr>
      </w:pPr>
      <w:r>
        <w:rPr>
          <w:rFonts w:hint="eastAsia" w:ascii="方正小标宋简体" w:hAnsi="方正小标宋简体" w:eastAsia="方正小标宋简体" w:cs="方正小标宋简体"/>
          <w:kern w:val="2"/>
          <w:sz w:val="44"/>
          <w:szCs w:val="44"/>
          <w:lang w:val="en-US" w:eastAsia="zh-CN" w:bidi="ar"/>
        </w:rPr>
        <w:t xml:space="preserve"> </w:t>
      </w:r>
    </w:p>
    <w:p w14:paraId="56271B9C">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据统计，在全国发生的多起中小学生拥挤踩踏事故中，发生在楼梯间的比例非常高，死亡人数占总死亡人数的81%。因楼道拥挤发生的伤亡事故，已成为中小学安全事故的突出问题。为预防楼梯间拥挤伤亡事故的发生，特预防学生拥挤踩踏事故应急预案。</w:t>
      </w:r>
    </w:p>
    <w:p w14:paraId="361EA744">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黑体" w:hAnsi="宋体" w:eastAsia="黑体" w:cs="黑体"/>
          <w:kern w:val="2"/>
          <w:sz w:val="32"/>
          <w:szCs w:val="32"/>
        </w:rPr>
      </w:pPr>
      <w:r>
        <w:rPr>
          <w:rFonts w:hint="eastAsia" w:ascii="黑体" w:hAnsi="宋体" w:eastAsia="黑体" w:cs="黑体"/>
          <w:kern w:val="2"/>
          <w:sz w:val="32"/>
          <w:szCs w:val="32"/>
          <w:lang w:val="en-US" w:eastAsia="zh-CN" w:bidi="ar"/>
        </w:rPr>
        <w:t>一、健全制度、落实责任，切实加强学校内部安全管理工作。</w:t>
      </w:r>
    </w:p>
    <w:p w14:paraId="7759617C">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我校对校内各项安全管理制度进行审查，将安全工作的各项职责层层进行分解，落实到人，每一个班主任、任课教师都要担负起对学生进行安全管理和教育的责任，并签订安全工作责任书。要求教师从学生的实际出发，在上操、集合、下课、演练等上下楼梯的活动中，不强调快速、整齐，适当错开时间，分班级逐次下楼。每月一次定期检查楼道、楼梯的各项设施和照明设备，及时消除安全隐患。并成立预防拥挤踩踏事故的应急领导小组：</w:t>
      </w:r>
    </w:p>
    <w:p w14:paraId="2B0D872F">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组  长：陆繁伟</w:t>
      </w:r>
      <w:r>
        <w:rPr>
          <w:rFonts w:hint="eastAsia" w:ascii="仿宋_GB2312" w:hAnsi="仿宋_GB2312" w:eastAsia="仿宋_GB2312" w:cs="仿宋_GB2312"/>
          <w:sz w:val="32"/>
          <w:szCs w:val="32"/>
          <w:lang w:val="en-US" w:eastAsia="zh-CN"/>
        </w:rPr>
        <w:t xml:space="preserve"> 集团总校长   </w:t>
      </w:r>
      <w:r>
        <w:rPr>
          <w:rFonts w:hint="eastAsia" w:ascii="仿宋_GB2312" w:hAnsi="仿宋_GB2312" w:eastAsia="仿宋_GB2312" w:cs="仿宋_GB2312"/>
          <w:color w:val="auto"/>
          <w:kern w:val="2"/>
          <w:sz w:val="32"/>
          <w:szCs w:val="32"/>
          <w:lang w:val="en-US" w:eastAsia="zh-CN" w:bidi="ar-SA"/>
        </w:rPr>
        <w:t>13793711686</w:t>
      </w:r>
    </w:p>
    <w:p w14:paraId="2EF548B9">
      <w:pPr>
        <w:spacing w:line="560" w:lineRule="exact"/>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sz w:val="32"/>
          <w:szCs w:val="32"/>
        </w:rPr>
        <w:t>副组长：张  敏</w:t>
      </w:r>
      <w:r>
        <w:rPr>
          <w:rFonts w:hint="eastAsia" w:ascii="仿宋_GB2312" w:hAnsi="仿宋_GB2312" w:eastAsia="仿宋_GB2312" w:cs="仿宋_GB2312"/>
          <w:sz w:val="32"/>
          <w:szCs w:val="32"/>
          <w:lang w:val="en-US" w:eastAsia="zh-CN"/>
        </w:rPr>
        <w:t xml:space="preserve"> 集团副总校长 </w:t>
      </w:r>
      <w:r>
        <w:rPr>
          <w:rFonts w:hint="eastAsia" w:ascii="仿宋_GB2312" w:hAnsi="仿宋_GB2312" w:eastAsia="仿宋_GB2312" w:cs="仿宋_GB2312"/>
          <w:color w:val="auto"/>
          <w:kern w:val="2"/>
          <w:sz w:val="32"/>
          <w:szCs w:val="32"/>
          <w:lang w:val="en-US" w:eastAsia="zh-CN" w:bidi="ar-SA"/>
        </w:rPr>
        <w:t>13562205499</w:t>
      </w:r>
    </w:p>
    <w:p w14:paraId="1CBB183A">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徐士龙 分管安全副校长 13863248350</w:t>
      </w:r>
    </w:p>
    <w:p w14:paraId="2EE310F6">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default"/>
          <w:lang w:val="en-US" w:eastAsia="zh-CN"/>
        </w:rPr>
      </w:pPr>
      <w:r>
        <w:rPr>
          <w:rFonts w:hint="eastAsia" w:ascii="仿宋_GB2312" w:hAnsi="仿宋_GB2312" w:eastAsia="仿宋_GB2312" w:cs="仿宋_GB2312"/>
          <w:color w:val="auto"/>
          <w:kern w:val="2"/>
          <w:sz w:val="32"/>
          <w:szCs w:val="32"/>
          <w:lang w:val="en-US" w:eastAsia="zh-CN" w:bidi="ar-SA"/>
        </w:rPr>
        <w:t xml:space="preserve">张  帅 分管教学副校长   15098299602 </w:t>
      </w:r>
    </w:p>
    <w:p w14:paraId="51CB2FD7">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成  员：李文彬</w:t>
      </w:r>
      <w:r>
        <w:rPr>
          <w:rFonts w:hint="eastAsia" w:ascii="仿宋_GB2312" w:hAnsi="仿宋_GB2312" w:eastAsia="仿宋_GB2312" w:cs="仿宋_GB2312"/>
          <w:color w:val="auto"/>
          <w:kern w:val="2"/>
          <w:sz w:val="32"/>
          <w:szCs w:val="32"/>
          <w:lang w:eastAsia="zh-CN" w:bidi="ar-SA"/>
        </w:rPr>
        <w:t xml:space="preserve">  </w:t>
      </w:r>
      <w:r>
        <w:rPr>
          <w:rFonts w:hint="eastAsia" w:ascii="仿宋_GB2312" w:hAnsi="仿宋_GB2312" w:eastAsia="仿宋_GB2312" w:cs="仿宋_GB2312"/>
          <w:color w:val="auto"/>
          <w:kern w:val="2"/>
          <w:sz w:val="32"/>
          <w:szCs w:val="32"/>
          <w:lang w:val="en-US" w:eastAsia="zh-CN" w:bidi="ar-SA"/>
        </w:rPr>
        <w:t>学校发展中心主任   13686324419</w:t>
      </w:r>
    </w:p>
    <w:p w14:paraId="0DD9B3EC">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陆现学</w:t>
      </w:r>
      <w:r>
        <w:rPr>
          <w:rFonts w:hint="eastAsia" w:ascii="仿宋_GB2312" w:hAnsi="仿宋_GB2312" w:eastAsia="仿宋_GB2312" w:cs="仿宋_GB2312"/>
          <w:color w:val="auto"/>
          <w:kern w:val="2"/>
          <w:sz w:val="32"/>
          <w:szCs w:val="32"/>
          <w:lang w:eastAsia="zh-CN" w:bidi="ar-SA"/>
        </w:rPr>
        <w:t xml:space="preserve">  </w:t>
      </w:r>
      <w:r>
        <w:rPr>
          <w:rFonts w:hint="eastAsia" w:ascii="仿宋_GB2312" w:hAnsi="仿宋_GB2312" w:eastAsia="仿宋_GB2312" w:cs="仿宋_GB2312"/>
          <w:color w:val="auto"/>
          <w:kern w:val="2"/>
          <w:sz w:val="32"/>
          <w:szCs w:val="32"/>
          <w:lang w:val="en-US" w:eastAsia="zh-CN" w:bidi="ar-SA"/>
        </w:rPr>
        <w:t>工会主席    13969433646</w:t>
      </w:r>
    </w:p>
    <w:p w14:paraId="7AF93269">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赵全全</w:t>
      </w:r>
      <w:r>
        <w:rPr>
          <w:rFonts w:hint="eastAsia" w:ascii="仿宋_GB2312" w:hAnsi="仿宋_GB2312" w:eastAsia="仿宋_GB2312" w:cs="仿宋_GB2312"/>
          <w:color w:val="auto"/>
          <w:kern w:val="2"/>
          <w:sz w:val="32"/>
          <w:szCs w:val="32"/>
          <w:lang w:eastAsia="zh-CN" w:bidi="ar-SA"/>
        </w:rPr>
        <w:t xml:space="preserve"> </w:t>
      </w:r>
      <w:r>
        <w:rPr>
          <w:rFonts w:hint="eastAsia" w:ascii="仿宋_GB2312" w:hAnsi="仿宋_GB2312" w:eastAsia="仿宋_GB2312" w:cs="仿宋_GB2312"/>
          <w:color w:val="auto"/>
          <w:kern w:val="2"/>
          <w:sz w:val="32"/>
          <w:szCs w:val="32"/>
          <w:lang w:val="en-US" w:eastAsia="zh-CN" w:bidi="ar-SA"/>
        </w:rPr>
        <w:t xml:space="preserve"> 安全办主任  13969476973</w:t>
      </w:r>
    </w:p>
    <w:p w14:paraId="751A14E1">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井有金 后勤服务与保障中心主任18363727088</w:t>
      </w:r>
    </w:p>
    <w:p w14:paraId="3D7317D1">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王广银   财务保障中心主任  13455746266</w:t>
      </w:r>
    </w:p>
    <w:p w14:paraId="1897C132">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魏传尧   财务保障中心主任  18206328758</w:t>
      </w:r>
    </w:p>
    <w:p w14:paraId="46678514">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cs="仿宋_GB2312"/>
          <w:color w:val="auto"/>
          <w:kern w:val="2"/>
          <w:sz w:val="32"/>
          <w:szCs w:val="32"/>
          <w:lang w:val="en-US" w:eastAsia="zh-CN" w:bidi="ar-SA"/>
        </w:rPr>
      </w:pPr>
      <w:r>
        <w:rPr>
          <w:rFonts w:hint="eastAsia" w:ascii="仿宋_GB2312" w:hAnsi="仿宋_GB2312" w:cs="仿宋_GB2312"/>
          <w:color w:val="auto"/>
          <w:kern w:val="2"/>
          <w:sz w:val="32"/>
          <w:szCs w:val="32"/>
          <w:lang w:val="en-US" w:eastAsia="zh-CN" w:bidi="ar-SA"/>
        </w:rPr>
        <w:t>刘  威</w:t>
      </w:r>
      <w:r>
        <w:rPr>
          <w:rFonts w:hint="eastAsia" w:ascii="仿宋_GB2312" w:hAnsi="仿宋_GB2312" w:eastAsia="仿宋_GB2312" w:cs="仿宋_GB2312"/>
          <w:color w:val="auto"/>
          <w:kern w:val="2"/>
          <w:sz w:val="32"/>
          <w:szCs w:val="32"/>
          <w:lang w:val="en-US" w:eastAsia="zh-CN" w:bidi="ar-SA"/>
        </w:rPr>
        <w:t xml:space="preserve">  学生发展中心主任  </w:t>
      </w:r>
      <w:r>
        <w:rPr>
          <w:rFonts w:hint="eastAsia" w:ascii="仿宋_GB2312" w:hAnsi="仿宋_GB2312" w:cs="仿宋_GB2312"/>
          <w:color w:val="auto"/>
          <w:kern w:val="2"/>
          <w:sz w:val="32"/>
          <w:szCs w:val="32"/>
          <w:lang w:val="en-US" w:eastAsia="zh-CN" w:bidi="ar-SA"/>
        </w:rPr>
        <w:t>15866232728</w:t>
      </w:r>
    </w:p>
    <w:p w14:paraId="4EEE5959">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lang w:val="en-US" w:eastAsia="zh-CN"/>
        </w:rPr>
      </w:pPr>
      <w:r>
        <w:rPr>
          <w:rFonts w:hint="eastAsia" w:ascii="仿宋_GB2312" w:hAnsi="仿宋_GB2312" w:eastAsia="仿宋_GB2312" w:cs="仿宋_GB2312"/>
          <w:color w:val="auto"/>
          <w:kern w:val="2"/>
          <w:sz w:val="32"/>
          <w:szCs w:val="32"/>
          <w:lang w:val="en-US" w:eastAsia="zh-CN" w:bidi="ar-SA"/>
        </w:rPr>
        <w:t xml:space="preserve">楚士凡   </w:t>
      </w:r>
      <w:r>
        <w:rPr>
          <w:rFonts w:hint="eastAsia" w:ascii="仿宋_GB2312" w:hAnsi="仿宋_GB2312" w:cs="仿宋_GB2312"/>
          <w:color w:val="auto"/>
          <w:kern w:val="2"/>
          <w:sz w:val="32"/>
          <w:szCs w:val="32"/>
          <w:lang w:val="en-US" w:eastAsia="zh-CN" w:bidi="ar-SA"/>
        </w:rPr>
        <w:t>七</w:t>
      </w:r>
      <w:r>
        <w:rPr>
          <w:rFonts w:hint="eastAsia" w:ascii="仿宋_GB2312" w:hAnsi="仿宋_GB2312" w:eastAsia="仿宋_GB2312" w:cs="仿宋_GB2312"/>
          <w:color w:val="auto"/>
          <w:kern w:val="2"/>
          <w:sz w:val="32"/>
          <w:szCs w:val="32"/>
          <w:lang w:val="en-US" w:eastAsia="zh-CN" w:bidi="ar-SA"/>
        </w:rPr>
        <w:t>年级一学部主任  18769204655</w:t>
      </w:r>
    </w:p>
    <w:p w14:paraId="5CF684A3">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赵  宾   </w:t>
      </w:r>
      <w:r>
        <w:rPr>
          <w:rFonts w:hint="eastAsia" w:ascii="仿宋_GB2312" w:hAnsi="仿宋_GB2312" w:cs="仿宋_GB2312"/>
          <w:color w:val="auto"/>
          <w:kern w:val="2"/>
          <w:sz w:val="32"/>
          <w:szCs w:val="32"/>
          <w:lang w:val="en-US" w:eastAsia="zh-CN" w:bidi="ar-SA"/>
        </w:rPr>
        <w:t>七</w:t>
      </w:r>
      <w:r>
        <w:rPr>
          <w:rFonts w:hint="eastAsia" w:ascii="仿宋_GB2312" w:hAnsi="仿宋_GB2312" w:eastAsia="仿宋_GB2312" w:cs="仿宋_GB2312"/>
          <w:color w:val="auto"/>
          <w:kern w:val="2"/>
          <w:sz w:val="32"/>
          <w:szCs w:val="32"/>
          <w:lang w:val="en-US" w:eastAsia="zh-CN" w:bidi="ar-SA"/>
        </w:rPr>
        <w:t>年级</w:t>
      </w:r>
      <w:r>
        <w:rPr>
          <w:rFonts w:hint="eastAsia" w:ascii="仿宋_GB2312" w:hAnsi="仿宋_GB2312" w:cs="仿宋_GB2312"/>
          <w:color w:val="auto"/>
          <w:kern w:val="2"/>
          <w:sz w:val="32"/>
          <w:szCs w:val="32"/>
          <w:lang w:val="en-US" w:eastAsia="zh-CN" w:bidi="ar-SA"/>
        </w:rPr>
        <w:t>二</w:t>
      </w:r>
      <w:r>
        <w:rPr>
          <w:rFonts w:hint="eastAsia" w:ascii="仿宋_GB2312" w:hAnsi="仿宋_GB2312" w:eastAsia="仿宋_GB2312" w:cs="仿宋_GB2312"/>
          <w:color w:val="auto"/>
          <w:kern w:val="2"/>
          <w:sz w:val="32"/>
          <w:szCs w:val="32"/>
          <w:lang w:val="en-US" w:eastAsia="zh-CN" w:bidi="ar-SA"/>
        </w:rPr>
        <w:t>学部主任  15006322521</w:t>
      </w:r>
    </w:p>
    <w:p w14:paraId="6B82B954">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default"/>
          <w:lang w:val="en-US" w:eastAsia="zh-CN"/>
        </w:rPr>
      </w:pPr>
      <w:r>
        <w:rPr>
          <w:rFonts w:hint="eastAsia" w:ascii="仿宋_GB2312" w:hAnsi="仿宋_GB2312" w:cs="仿宋_GB2312"/>
          <w:color w:val="auto"/>
          <w:kern w:val="2"/>
          <w:sz w:val="32"/>
          <w:szCs w:val="32"/>
          <w:lang w:val="en-US" w:eastAsia="zh-CN" w:bidi="ar-SA"/>
        </w:rPr>
        <w:t>李  远</w:t>
      </w:r>
      <w:r>
        <w:rPr>
          <w:rFonts w:hint="eastAsia" w:ascii="仿宋_GB2312" w:hAnsi="仿宋_GB2312" w:eastAsia="仿宋_GB2312" w:cs="仿宋_GB2312"/>
          <w:color w:val="auto"/>
          <w:kern w:val="2"/>
          <w:sz w:val="32"/>
          <w:szCs w:val="32"/>
          <w:lang w:val="en-US" w:eastAsia="zh-CN" w:bidi="ar-SA"/>
        </w:rPr>
        <w:t xml:space="preserve">   七年级</w:t>
      </w:r>
      <w:r>
        <w:rPr>
          <w:rFonts w:hint="eastAsia" w:ascii="仿宋_GB2312" w:hAnsi="仿宋_GB2312" w:cs="仿宋_GB2312"/>
          <w:color w:val="auto"/>
          <w:kern w:val="2"/>
          <w:sz w:val="32"/>
          <w:szCs w:val="32"/>
          <w:lang w:val="en-US" w:eastAsia="zh-CN" w:bidi="ar-SA"/>
        </w:rPr>
        <w:t>三</w:t>
      </w:r>
      <w:r>
        <w:rPr>
          <w:rFonts w:hint="eastAsia" w:ascii="仿宋_GB2312" w:hAnsi="仿宋_GB2312" w:eastAsia="仿宋_GB2312" w:cs="仿宋_GB2312"/>
          <w:color w:val="auto"/>
          <w:kern w:val="2"/>
          <w:sz w:val="32"/>
          <w:szCs w:val="32"/>
          <w:lang w:val="en-US" w:eastAsia="zh-CN" w:bidi="ar-SA"/>
        </w:rPr>
        <w:t xml:space="preserve">学部主任  </w:t>
      </w:r>
      <w:r>
        <w:rPr>
          <w:rFonts w:hint="eastAsia" w:ascii="仿宋_GB2312" w:hAnsi="仿宋_GB2312" w:cs="仿宋_GB2312"/>
          <w:color w:val="auto"/>
          <w:kern w:val="2"/>
          <w:sz w:val="32"/>
          <w:szCs w:val="32"/>
          <w:lang w:val="en-US" w:eastAsia="zh-CN" w:bidi="ar-SA"/>
        </w:rPr>
        <w:t>18863278066</w:t>
      </w:r>
    </w:p>
    <w:p w14:paraId="3A1506AA">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王成岭 </w:t>
      </w:r>
      <w:r>
        <w:rPr>
          <w:rFonts w:hint="eastAsia" w:ascii="仿宋_GB2312" w:hAnsi="仿宋_GB2312" w:cs="仿宋_GB2312"/>
          <w:color w:val="auto"/>
          <w:kern w:val="2"/>
          <w:sz w:val="32"/>
          <w:szCs w:val="32"/>
          <w:lang w:val="en-US" w:eastAsia="zh-CN" w:bidi="ar-SA"/>
        </w:rPr>
        <w:t xml:space="preserve">  八</w:t>
      </w:r>
      <w:r>
        <w:rPr>
          <w:rFonts w:hint="eastAsia" w:ascii="仿宋_GB2312" w:hAnsi="仿宋_GB2312" w:eastAsia="仿宋_GB2312" w:cs="仿宋_GB2312"/>
          <w:color w:val="auto"/>
          <w:kern w:val="2"/>
          <w:sz w:val="32"/>
          <w:szCs w:val="32"/>
          <w:lang w:val="en-US" w:eastAsia="zh-CN" w:bidi="ar-SA"/>
        </w:rPr>
        <w:t>年级一学部主任  13963270321</w:t>
      </w:r>
    </w:p>
    <w:p w14:paraId="46C8D2A8">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张明军   八年级二学部主任  19963238966</w:t>
      </w:r>
    </w:p>
    <w:p w14:paraId="5DFA3B11">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邢开亮   </w:t>
      </w:r>
      <w:r>
        <w:rPr>
          <w:rFonts w:hint="eastAsia" w:ascii="仿宋_GB2312" w:hAnsi="仿宋_GB2312" w:cs="仿宋_GB2312"/>
          <w:color w:val="auto"/>
          <w:kern w:val="2"/>
          <w:sz w:val="32"/>
          <w:szCs w:val="32"/>
          <w:lang w:val="en-US" w:eastAsia="zh-CN" w:bidi="ar-SA"/>
        </w:rPr>
        <w:t>八</w:t>
      </w:r>
      <w:r>
        <w:rPr>
          <w:rFonts w:hint="eastAsia" w:ascii="仿宋_GB2312" w:hAnsi="仿宋_GB2312" w:eastAsia="仿宋_GB2312" w:cs="仿宋_GB2312"/>
          <w:color w:val="auto"/>
          <w:kern w:val="2"/>
          <w:sz w:val="32"/>
          <w:szCs w:val="32"/>
          <w:lang w:val="en-US" w:eastAsia="zh-CN" w:bidi="ar-SA"/>
        </w:rPr>
        <w:t>年级三学部主任  18563209836</w:t>
      </w:r>
    </w:p>
    <w:p w14:paraId="26DCDC4B">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崔  峰   </w:t>
      </w:r>
      <w:r>
        <w:rPr>
          <w:rFonts w:hint="eastAsia" w:ascii="仿宋_GB2312" w:hAnsi="仿宋_GB2312" w:cs="仿宋_GB2312"/>
          <w:color w:val="auto"/>
          <w:kern w:val="2"/>
          <w:sz w:val="32"/>
          <w:szCs w:val="32"/>
          <w:lang w:val="en-US" w:eastAsia="zh-CN" w:bidi="ar-SA"/>
        </w:rPr>
        <w:t>九</w:t>
      </w:r>
      <w:r>
        <w:rPr>
          <w:rFonts w:hint="eastAsia" w:ascii="仿宋_GB2312" w:hAnsi="仿宋_GB2312" w:eastAsia="仿宋_GB2312" w:cs="仿宋_GB2312"/>
          <w:color w:val="auto"/>
          <w:kern w:val="2"/>
          <w:sz w:val="32"/>
          <w:szCs w:val="32"/>
          <w:lang w:val="en-US" w:eastAsia="zh-CN" w:bidi="ar-SA"/>
        </w:rPr>
        <w:t>年级一学部主任  15163297836</w:t>
      </w:r>
    </w:p>
    <w:p w14:paraId="2961A0F0">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ascii="仿宋" w:hAnsi="仿宋" w:eastAsia="仿宋"/>
          <w:sz w:val="32"/>
          <w:szCs w:val="32"/>
        </w:rPr>
      </w:pPr>
      <w:r>
        <w:rPr>
          <w:rFonts w:hint="eastAsia" w:ascii="仿宋_GB2312" w:hAnsi="仿宋_GB2312" w:eastAsia="仿宋_GB2312" w:cs="仿宋_GB2312"/>
          <w:color w:val="auto"/>
          <w:kern w:val="2"/>
          <w:sz w:val="32"/>
          <w:szCs w:val="32"/>
          <w:lang w:val="en-US" w:eastAsia="zh-CN" w:bidi="ar-SA"/>
        </w:rPr>
        <w:t>孙  亚   九年级二学部主任  13561126946</w:t>
      </w:r>
    </w:p>
    <w:p w14:paraId="04C317EC">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黑体" w:hAnsi="宋体" w:eastAsia="黑体" w:cs="黑体"/>
          <w:kern w:val="2"/>
          <w:sz w:val="32"/>
          <w:szCs w:val="32"/>
        </w:rPr>
      </w:pPr>
      <w:r>
        <w:rPr>
          <w:rFonts w:hint="eastAsia" w:ascii="黑体" w:hAnsi="宋体" w:eastAsia="黑体" w:cs="黑体"/>
          <w:kern w:val="2"/>
          <w:sz w:val="32"/>
          <w:szCs w:val="32"/>
          <w:lang w:val="en-US" w:eastAsia="zh-CN" w:bidi="ar"/>
        </w:rPr>
        <w:t>二、加强专项检查和研究，不放过任何一个细小环节。</w:t>
      </w:r>
    </w:p>
    <w:p w14:paraId="7CEAB1D7">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认真开展校园隐患大排查，加强对楼道问题的专项检查和研究，不放过任何一个细小环节。具体从如下工作抓起：</w:t>
      </w:r>
    </w:p>
    <w:p w14:paraId="700E44D3">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1.班级定期开展防止拥挤事故发生的安全专题教育。</w:t>
      </w:r>
    </w:p>
    <w:p w14:paraId="35F7357D">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2.后勤服务保障中心定期仔细检查楼梯间设施，保证楼道、楼梯的照明，及时更换照明设施，要按照国家标准加高、加固楼道栏杆、楼梯扶手，并落实专人定期检修，发生损坏及时修复或更换。及时疏通封堵和占用的疏散通道，及时清理楼道、楼梯间堆积物，确保楼道、楼梯通畅。</w:t>
      </w:r>
    </w:p>
    <w:p w14:paraId="3B79192E">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3.值日领导重点检查督促，并做好记录。</w:t>
      </w:r>
    </w:p>
    <w:p w14:paraId="293F2558">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4.学生在楼道、楼梯实行右行，禁止追逐、打闹。</w:t>
      </w:r>
    </w:p>
    <w:p w14:paraId="6B3683E1">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5.定期对学生进行自救自护方法的教育和训练。</w:t>
      </w:r>
    </w:p>
    <w:p w14:paraId="7BDFBAF8">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6.集合按学校指定路线行走，确保学生的安全。强化对学生上操、集合、上下楼梯、放学疏散等活动安全的重要环节管理。要从学生实际出发，在晨会、课间操、放学和集合等上下楼梯的活动中，不强调快速、整齐，要适当错开时间，分年级、分班级逐次下楼，学生不能乱窜楼梯，所有值周教师分楼层定点定时定位置进行安全疏导，负责维持秩序，管理学生。</w:t>
      </w:r>
    </w:p>
    <w:p w14:paraId="5D3259CC">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7.按时上课、下课，不占用学生上厕所的时间，避免下课时的拥挤；</w:t>
      </w:r>
    </w:p>
    <w:p w14:paraId="7B3D0742">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8.午餐错时，避免某一时段内过多学生涌进楼梯间；</w:t>
      </w:r>
    </w:p>
    <w:p w14:paraId="52C86940">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9.实行学校领导、教师值班制度。出现停电或楼梯间照明设施损坏时，要及时开启应急照明设备，同时学校领导与值班教师要立即到现场疏导。</w:t>
      </w:r>
    </w:p>
    <w:p w14:paraId="1CCA8979">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黑体" w:hAnsi="宋体" w:eastAsia="黑体" w:cs="黑体"/>
          <w:kern w:val="2"/>
          <w:sz w:val="32"/>
          <w:szCs w:val="32"/>
        </w:rPr>
      </w:pPr>
      <w:r>
        <w:rPr>
          <w:rFonts w:hint="eastAsia" w:ascii="黑体" w:hAnsi="宋体" w:eastAsia="黑体" w:cs="黑体"/>
          <w:kern w:val="2"/>
          <w:sz w:val="32"/>
          <w:szCs w:val="32"/>
          <w:lang w:val="en-US" w:eastAsia="zh-CN" w:bidi="ar"/>
        </w:rPr>
        <w:t>三、明确学生疏散线路，增强安全意识和防范能力。</w:t>
      </w:r>
    </w:p>
    <w:p w14:paraId="471260F8">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1.学生疏散的路线：根据学校现有教学设施。学生疏散的路线定为：直接到操场</w:t>
      </w:r>
    </w:p>
    <w:p w14:paraId="75992B9A">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2.老师楼道值班工作：教学楼楼道值班教师负责安排，办公楼楼道值班教师负责安排。各班班主任老师负责安排学生从规定的楼道依次上下楼。</w:t>
      </w:r>
    </w:p>
    <w:p w14:paraId="63C241CF">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4.教学楼疏散：学生的疏散集合点原则上为田径场。</w:t>
      </w:r>
    </w:p>
    <w:p w14:paraId="465D8659">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原则：因学校是未成年人密集地，无论发生什么险情，都要把学生的疏散转移工作放在首位，并特别保证不发生人员踩踏。到达疏散集中地后要立即清点人数，并将缺到人员的大概位置告知学校负责人和消防抢救队负责人。</w:t>
      </w:r>
    </w:p>
    <w:p w14:paraId="2D3C6E99">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黑体" w:hAnsi="宋体" w:eastAsia="黑体" w:cs="黑体"/>
          <w:kern w:val="2"/>
          <w:sz w:val="32"/>
          <w:szCs w:val="32"/>
        </w:rPr>
      </w:pPr>
      <w:r>
        <w:rPr>
          <w:rFonts w:hint="eastAsia" w:ascii="黑体" w:hAnsi="宋体" w:eastAsia="黑体" w:cs="黑体"/>
          <w:kern w:val="2"/>
          <w:sz w:val="32"/>
          <w:szCs w:val="32"/>
          <w:lang w:val="en-US" w:eastAsia="zh-CN" w:bidi="ar"/>
        </w:rPr>
        <w:t>四、救援专业队伍的组成及分工</w:t>
      </w:r>
    </w:p>
    <w:p w14:paraId="0EF80097">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学校全体教职工都负有重大事故应急救援的责任，各救援专业队伍是重大事故应急救援的骨干力量，其任务主要是担负本校各类事故的救援及处置。</w:t>
      </w:r>
    </w:p>
    <w:p w14:paraId="13B68EEE">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1.现场指挥组：</w:t>
      </w:r>
    </w:p>
    <w:p w14:paraId="3567FD67">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组长：张敏</w:t>
      </w:r>
    </w:p>
    <w:p w14:paraId="3C644600">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主要职责：负责联系当地救助部门，消防部门，公安部门等，在第一时间内上报上级有关部门，并立即和在校教师与现场有关人员组织抢救与自救工作。</w:t>
      </w:r>
    </w:p>
    <w:p w14:paraId="6CF4BBDC">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2.后勤保障、救护组：</w:t>
      </w:r>
    </w:p>
    <w:p w14:paraId="742C00DA">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组长：井有金</w:t>
      </w:r>
    </w:p>
    <w:p w14:paraId="71B6AD73">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组员：张帅 各班班主任</w:t>
      </w:r>
    </w:p>
    <w:p w14:paraId="2DB492F2">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主要职责：负责工作人员所需的各种物资供应和对受伤人员生活用品等的保障，引导消防、公安车辆驶入，并组织有关力量及时实行现场抢救、送往医院等工作。</w:t>
      </w:r>
    </w:p>
    <w:p w14:paraId="269AF2FF">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3.思想工作组：</w:t>
      </w:r>
    </w:p>
    <w:p w14:paraId="6A105696">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组长：李滕</w:t>
      </w:r>
    </w:p>
    <w:p w14:paraId="6D179147">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主要职责：负责事故中受伤、受难人员的思想稳定工作和疏通工作，消除紧张和恐惧心理，做好外围家长及相关人员的劝解工作，对违纪学生的思想教育工作等。</w:t>
      </w:r>
    </w:p>
    <w:p w14:paraId="4B367BA5">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4.联络汇报组：</w:t>
      </w:r>
    </w:p>
    <w:p w14:paraId="3D389DF5">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组长：李文彬</w:t>
      </w:r>
    </w:p>
    <w:p w14:paraId="51FE2D3D">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主要职责：负责向上级领导和有关部门汇报事故情况，向社会有关部门发布信息，并及时做好相关资料的收集和保存工作。</w:t>
      </w:r>
    </w:p>
    <w:p w14:paraId="0C42FFA3">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5.善后工作处理组：</w:t>
      </w:r>
    </w:p>
    <w:p w14:paraId="24F6FD95">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组长：赵全全</w:t>
      </w:r>
    </w:p>
    <w:p w14:paraId="233DD2B9">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主要职责：负责做好死难、受伤（中毒）学生家长的安抚、慰问工作，消除各种不安全因素，维护学校稳定，依据《民法通则》《道路交通事故处理办法》和《学生伤害事故处理办法》等法律法规及规范性文件做好对伤亡学生的赔偿工作。</w:t>
      </w:r>
    </w:p>
    <w:p w14:paraId="6B481168">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根据安全事故应急的要求，领导小组可以随时调集人员，调用物资及交通工具，全体师生必须全力支持和配合。</w:t>
      </w:r>
    </w:p>
    <w:p w14:paraId="6507E022">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黑体" w:hAnsi="宋体" w:eastAsia="黑体" w:cs="黑体"/>
          <w:kern w:val="2"/>
          <w:sz w:val="32"/>
          <w:szCs w:val="32"/>
        </w:rPr>
      </w:pPr>
      <w:r>
        <w:rPr>
          <w:rFonts w:hint="eastAsia" w:ascii="黑体" w:hAnsi="宋体" w:eastAsia="黑体" w:cs="黑体"/>
          <w:kern w:val="2"/>
          <w:sz w:val="32"/>
          <w:szCs w:val="32"/>
          <w:lang w:val="en-US" w:eastAsia="zh-CN" w:bidi="ar"/>
        </w:rPr>
        <w:t>五、一旦发生楼道踩踏事故的处置措施</w:t>
      </w:r>
    </w:p>
    <w:p w14:paraId="047C86E1">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1.学生在经过楼梯因拥挤而发生踩踏事故时，所在教师要及时切断后面学生的通行、搀扶被压倒的学生。</w:t>
      </w:r>
    </w:p>
    <w:p w14:paraId="40F4ACAD">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2.一旦发生踩踏，所在老师要马上报告学校领导，学校领导接报后，立即组织教师对后面拥挤的学生进行疏散。</w:t>
      </w:r>
    </w:p>
    <w:p w14:paraId="669BB1FF">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3.对受伤学生进行逐个了解情况，一般伤情，学校应立即把受伤的学生送到当地医院检查治疗，有严重受伤者，学校要立即拨打“120”请求救助，将重伤学生送到指定医院救治。</w:t>
      </w:r>
    </w:p>
    <w:p w14:paraId="48660373">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4.学校立即通知受伤学生的监护人，并派专人护送、照顾，直到受伤学生监护人赶到为止。</w:t>
      </w:r>
    </w:p>
    <w:p w14:paraId="14959ACB">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5.所有教师要做好其他学生的思想稳定工作，消除他们的恐怖心理，保证学校正常的教育教学秩序。</w:t>
      </w:r>
    </w:p>
    <w:p w14:paraId="1E7ACC79">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黑体" w:hAnsi="宋体" w:eastAsia="黑体" w:cs="黑体"/>
          <w:kern w:val="2"/>
          <w:sz w:val="32"/>
          <w:szCs w:val="32"/>
        </w:rPr>
      </w:pPr>
      <w:r>
        <w:rPr>
          <w:rFonts w:hint="eastAsia" w:ascii="黑体" w:hAnsi="宋体" w:eastAsia="黑体" w:cs="黑体"/>
          <w:kern w:val="2"/>
          <w:sz w:val="32"/>
          <w:szCs w:val="32"/>
          <w:lang w:val="en-US" w:eastAsia="zh-CN" w:bidi="ar"/>
        </w:rPr>
        <w:t>六、注意事项</w:t>
      </w:r>
    </w:p>
    <w:p w14:paraId="145BCBD2">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1.各班主任要经常对学生进行文明行为养成教育，教育学生上下楼梯时不能追逐、打闹、拥挤，防止踩踏挤压等不安全事故发生。</w:t>
      </w:r>
    </w:p>
    <w:p w14:paraId="7850CF90">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2.任何教师对学生在上、下楼梯时故意打闹、堵塞楼道通行的不良现象都要给予制止、批评教育。</w:t>
      </w:r>
    </w:p>
    <w:p w14:paraId="7B26A968">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3.在上课期间，教室前后门要打开，一旦发生拥挤踩踏或者火灾等事故，便于学生及时有效地疏散。</w:t>
      </w:r>
    </w:p>
    <w:p w14:paraId="3F0321EE">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4.随时检查楼梯处的应急照明灯，防止冬季或因天气昏暗等原因突然停电造成学生上、下楼梯时因无灯光而摔伤的意外伤害事故。</w:t>
      </w:r>
    </w:p>
    <w:p w14:paraId="66B03995">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5.上下课、课间操、中午和下午放学等时段，分班通过楼道，每层楼道必须有值班教师维持秩序。</w:t>
      </w:r>
    </w:p>
    <w:p w14:paraId="6B164EDD">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rPr>
      </w:pPr>
    </w:p>
    <w:p w14:paraId="34F13C21">
      <w:r>
        <w:br w:type="page"/>
      </w:r>
    </w:p>
    <w:p w14:paraId="547F2B8D">
      <w:pPr>
        <w:keepNext w:val="0"/>
        <w:keepLines w:val="0"/>
        <w:widowControl w:val="0"/>
        <w:suppressLineNumbers w:val="0"/>
        <w:autoSpaceDE w:val="0"/>
        <w:autoSpaceDN/>
        <w:spacing w:before="0" w:beforeAutospacing="0" w:after="0" w:afterAutospacing="0" w:line="560" w:lineRule="exact"/>
        <w:ind w:left="0" w:right="0"/>
        <w:jc w:val="center"/>
        <w:rPr>
          <w:rFonts w:hint="eastAsia" w:ascii="方正小标宋简体" w:hAnsi="方正小标宋简体" w:eastAsia="方正小标宋简体" w:cs="方正小标宋简体"/>
          <w:kern w:val="2"/>
          <w:sz w:val="44"/>
          <w:szCs w:val="44"/>
        </w:rPr>
      </w:pPr>
      <w:r>
        <w:rPr>
          <w:rFonts w:hint="eastAsia" w:ascii="方正小标宋简体" w:hAnsi="方正小标宋简体" w:eastAsia="方正小标宋简体" w:cs="方正小标宋简体"/>
          <w:kern w:val="2"/>
          <w:sz w:val="44"/>
          <w:szCs w:val="44"/>
          <w:lang w:val="en-US" w:eastAsia="zh-CN" w:bidi="ar"/>
        </w:rPr>
        <w:t>枣庄市第四十中学实验伤害事故的</w:t>
      </w:r>
    </w:p>
    <w:p w14:paraId="4851640C">
      <w:pPr>
        <w:keepNext w:val="0"/>
        <w:keepLines w:val="0"/>
        <w:widowControl w:val="0"/>
        <w:suppressLineNumbers w:val="0"/>
        <w:autoSpaceDE w:val="0"/>
        <w:autoSpaceDN/>
        <w:spacing w:before="0" w:beforeAutospacing="0" w:after="0" w:afterAutospacing="0" w:line="560" w:lineRule="exact"/>
        <w:ind w:left="0" w:right="0"/>
        <w:jc w:val="center"/>
        <w:rPr>
          <w:rFonts w:hint="eastAsia" w:ascii="方正小标宋简体" w:hAnsi="方正小标宋简体" w:eastAsia="方正小标宋简体" w:cs="方正小标宋简体"/>
          <w:kern w:val="2"/>
          <w:sz w:val="44"/>
          <w:szCs w:val="44"/>
        </w:rPr>
      </w:pPr>
      <w:r>
        <w:rPr>
          <w:rFonts w:hint="eastAsia" w:ascii="方正小标宋简体" w:hAnsi="方正小标宋简体" w:eastAsia="方正小标宋简体" w:cs="方正小标宋简体"/>
          <w:kern w:val="2"/>
          <w:sz w:val="44"/>
          <w:szCs w:val="44"/>
          <w:lang w:val="en-US" w:eastAsia="zh-CN" w:bidi="ar"/>
        </w:rPr>
        <w:t>防范及处置预案</w:t>
      </w:r>
    </w:p>
    <w:p w14:paraId="71503C9C">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黑体" w:hAnsi="宋体" w:eastAsia="黑体" w:cs="黑体"/>
          <w:kern w:val="2"/>
          <w:sz w:val="32"/>
          <w:szCs w:val="32"/>
        </w:rPr>
      </w:pPr>
      <w:r>
        <w:rPr>
          <w:rFonts w:hint="eastAsia" w:ascii="黑体" w:hAnsi="宋体" w:eastAsia="黑体" w:cs="黑体"/>
          <w:kern w:val="2"/>
          <w:sz w:val="32"/>
          <w:szCs w:val="32"/>
          <w:lang w:val="en-US" w:eastAsia="zh-CN" w:bidi="ar"/>
        </w:rPr>
        <w:t>一、组织领导：</w:t>
      </w:r>
    </w:p>
    <w:p w14:paraId="45819337">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组  长：陆繁伟</w:t>
      </w:r>
      <w:r>
        <w:rPr>
          <w:rFonts w:hint="eastAsia" w:ascii="仿宋_GB2312" w:hAnsi="仿宋_GB2312" w:eastAsia="仿宋_GB2312" w:cs="仿宋_GB2312"/>
          <w:sz w:val="32"/>
          <w:szCs w:val="32"/>
          <w:lang w:val="en-US" w:eastAsia="zh-CN"/>
        </w:rPr>
        <w:t xml:space="preserve"> 集团总校长   </w:t>
      </w:r>
      <w:r>
        <w:rPr>
          <w:rFonts w:hint="eastAsia" w:ascii="仿宋_GB2312" w:hAnsi="仿宋_GB2312" w:eastAsia="仿宋_GB2312" w:cs="仿宋_GB2312"/>
          <w:color w:val="auto"/>
          <w:kern w:val="2"/>
          <w:sz w:val="32"/>
          <w:szCs w:val="32"/>
          <w:lang w:val="en-US" w:eastAsia="zh-CN" w:bidi="ar-SA"/>
        </w:rPr>
        <w:t>13793711686</w:t>
      </w:r>
    </w:p>
    <w:p w14:paraId="6781C260">
      <w:pPr>
        <w:spacing w:line="560" w:lineRule="exact"/>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sz w:val="32"/>
          <w:szCs w:val="32"/>
        </w:rPr>
        <w:t>副组长：张  敏</w:t>
      </w:r>
      <w:r>
        <w:rPr>
          <w:rFonts w:hint="eastAsia" w:ascii="仿宋_GB2312" w:hAnsi="仿宋_GB2312" w:eastAsia="仿宋_GB2312" w:cs="仿宋_GB2312"/>
          <w:sz w:val="32"/>
          <w:szCs w:val="32"/>
          <w:lang w:val="en-US" w:eastAsia="zh-CN"/>
        </w:rPr>
        <w:t xml:space="preserve"> 集团副总校长 </w:t>
      </w:r>
      <w:r>
        <w:rPr>
          <w:rFonts w:hint="eastAsia" w:ascii="仿宋_GB2312" w:hAnsi="仿宋_GB2312" w:eastAsia="仿宋_GB2312" w:cs="仿宋_GB2312"/>
          <w:color w:val="auto"/>
          <w:kern w:val="2"/>
          <w:sz w:val="32"/>
          <w:szCs w:val="32"/>
          <w:lang w:val="en-US" w:eastAsia="zh-CN" w:bidi="ar-SA"/>
        </w:rPr>
        <w:t>13562205499</w:t>
      </w:r>
    </w:p>
    <w:p w14:paraId="4815D396">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徐士龙 分管安全副校长 13863248350</w:t>
      </w:r>
    </w:p>
    <w:p w14:paraId="6A666D29">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default"/>
          <w:lang w:val="en-US" w:eastAsia="zh-CN"/>
        </w:rPr>
      </w:pPr>
      <w:r>
        <w:rPr>
          <w:rFonts w:hint="eastAsia" w:ascii="仿宋_GB2312" w:hAnsi="仿宋_GB2312" w:eastAsia="仿宋_GB2312" w:cs="仿宋_GB2312"/>
          <w:color w:val="auto"/>
          <w:kern w:val="2"/>
          <w:sz w:val="32"/>
          <w:szCs w:val="32"/>
          <w:lang w:val="en-US" w:eastAsia="zh-CN" w:bidi="ar-SA"/>
        </w:rPr>
        <w:t xml:space="preserve">张  帅 分管教学副校长   15098299602 </w:t>
      </w:r>
    </w:p>
    <w:p w14:paraId="64A1075D">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成  员：李文彬</w:t>
      </w:r>
      <w:r>
        <w:rPr>
          <w:rFonts w:hint="eastAsia" w:ascii="仿宋_GB2312" w:hAnsi="仿宋_GB2312" w:eastAsia="仿宋_GB2312" w:cs="仿宋_GB2312"/>
          <w:color w:val="auto"/>
          <w:kern w:val="2"/>
          <w:sz w:val="32"/>
          <w:szCs w:val="32"/>
          <w:lang w:eastAsia="zh-CN" w:bidi="ar-SA"/>
        </w:rPr>
        <w:t xml:space="preserve">  </w:t>
      </w:r>
      <w:r>
        <w:rPr>
          <w:rFonts w:hint="eastAsia" w:ascii="仿宋_GB2312" w:hAnsi="仿宋_GB2312" w:eastAsia="仿宋_GB2312" w:cs="仿宋_GB2312"/>
          <w:color w:val="auto"/>
          <w:kern w:val="2"/>
          <w:sz w:val="32"/>
          <w:szCs w:val="32"/>
          <w:lang w:val="en-US" w:eastAsia="zh-CN" w:bidi="ar-SA"/>
        </w:rPr>
        <w:t>学校发展中心主任   13686324419</w:t>
      </w:r>
    </w:p>
    <w:p w14:paraId="29FE1D42">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陆现学</w:t>
      </w:r>
      <w:r>
        <w:rPr>
          <w:rFonts w:hint="eastAsia" w:ascii="仿宋_GB2312" w:hAnsi="仿宋_GB2312" w:eastAsia="仿宋_GB2312" w:cs="仿宋_GB2312"/>
          <w:color w:val="auto"/>
          <w:kern w:val="2"/>
          <w:sz w:val="32"/>
          <w:szCs w:val="32"/>
          <w:lang w:eastAsia="zh-CN" w:bidi="ar-SA"/>
        </w:rPr>
        <w:t xml:space="preserve">  </w:t>
      </w:r>
      <w:r>
        <w:rPr>
          <w:rFonts w:hint="eastAsia" w:ascii="仿宋_GB2312" w:hAnsi="仿宋_GB2312" w:eastAsia="仿宋_GB2312" w:cs="仿宋_GB2312"/>
          <w:color w:val="auto"/>
          <w:kern w:val="2"/>
          <w:sz w:val="32"/>
          <w:szCs w:val="32"/>
          <w:lang w:val="en-US" w:eastAsia="zh-CN" w:bidi="ar-SA"/>
        </w:rPr>
        <w:t>工会主席    13969433646</w:t>
      </w:r>
    </w:p>
    <w:p w14:paraId="5A07178C">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赵全全</w:t>
      </w:r>
      <w:r>
        <w:rPr>
          <w:rFonts w:hint="eastAsia" w:ascii="仿宋_GB2312" w:hAnsi="仿宋_GB2312" w:eastAsia="仿宋_GB2312" w:cs="仿宋_GB2312"/>
          <w:color w:val="auto"/>
          <w:kern w:val="2"/>
          <w:sz w:val="32"/>
          <w:szCs w:val="32"/>
          <w:lang w:eastAsia="zh-CN" w:bidi="ar-SA"/>
        </w:rPr>
        <w:t xml:space="preserve"> </w:t>
      </w:r>
      <w:r>
        <w:rPr>
          <w:rFonts w:hint="eastAsia" w:ascii="仿宋_GB2312" w:hAnsi="仿宋_GB2312" w:eastAsia="仿宋_GB2312" w:cs="仿宋_GB2312"/>
          <w:color w:val="auto"/>
          <w:kern w:val="2"/>
          <w:sz w:val="32"/>
          <w:szCs w:val="32"/>
          <w:lang w:val="en-US" w:eastAsia="zh-CN" w:bidi="ar-SA"/>
        </w:rPr>
        <w:t xml:space="preserve"> 安全办主任  13969476973</w:t>
      </w:r>
    </w:p>
    <w:p w14:paraId="2711F1D4">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井有金 后勤服务与保障中心主任18363727088</w:t>
      </w:r>
    </w:p>
    <w:p w14:paraId="147CAFC4">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王广银   财务保障中心主任  13455746266</w:t>
      </w:r>
    </w:p>
    <w:p w14:paraId="3FB26719">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魏传尧   财务保障中心主任  18206328758</w:t>
      </w:r>
    </w:p>
    <w:p w14:paraId="11E9FE63">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cs="仿宋_GB2312"/>
          <w:color w:val="auto"/>
          <w:kern w:val="2"/>
          <w:sz w:val="32"/>
          <w:szCs w:val="32"/>
          <w:lang w:val="en-US" w:eastAsia="zh-CN" w:bidi="ar-SA"/>
        </w:rPr>
      </w:pPr>
      <w:r>
        <w:rPr>
          <w:rFonts w:hint="eastAsia" w:ascii="仿宋_GB2312" w:hAnsi="仿宋_GB2312" w:cs="仿宋_GB2312"/>
          <w:color w:val="auto"/>
          <w:kern w:val="2"/>
          <w:sz w:val="32"/>
          <w:szCs w:val="32"/>
          <w:lang w:val="en-US" w:eastAsia="zh-CN" w:bidi="ar-SA"/>
        </w:rPr>
        <w:t>刘  威</w:t>
      </w:r>
      <w:r>
        <w:rPr>
          <w:rFonts w:hint="eastAsia" w:ascii="仿宋_GB2312" w:hAnsi="仿宋_GB2312" w:eastAsia="仿宋_GB2312" w:cs="仿宋_GB2312"/>
          <w:color w:val="auto"/>
          <w:kern w:val="2"/>
          <w:sz w:val="32"/>
          <w:szCs w:val="32"/>
          <w:lang w:val="en-US" w:eastAsia="zh-CN" w:bidi="ar-SA"/>
        </w:rPr>
        <w:t xml:space="preserve">  学生发展中心主任  </w:t>
      </w:r>
      <w:r>
        <w:rPr>
          <w:rFonts w:hint="eastAsia" w:ascii="仿宋_GB2312" w:hAnsi="仿宋_GB2312" w:cs="仿宋_GB2312"/>
          <w:color w:val="auto"/>
          <w:kern w:val="2"/>
          <w:sz w:val="32"/>
          <w:szCs w:val="32"/>
          <w:lang w:val="en-US" w:eastAsia="zh-CN" w:bidi="ar-SA"/>
        </w:rPr>
        <w:t>15866232728</w:t>
      </w:r>
    </w:p>
    <w:p w14:paraId="7B1775CE">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lang w:val="en-US" w:eastAsia="zh-CN"/>
        </w:rPr>
      </w:pPr>
      <w:r>
        <w:rPr>
          <w:rFonts w:hint="eastAsia" w:ascii="仿宋_GB2312" w:hAnsi="仿宋_GB2312" w:eastAsia="仿宋_GB2312" w:cs="仿宋_GB2312"/>
          <w:color w:val="auto"/>
          <w:kern w:val="2"/>
          <w:sz w:val="32"/>
          <w:szCs w:val="32"/>
          <w:lang w:val="en-US" w:eastAsia="zh-CN" w:bidi="ar-SA"/>
        </w:rPr>
        <w:t xml:space="preserve">楚士凡   </w:t>
      </w:r>
      <w:r>
        <w:rPr>
          <w:rFonts w:hint="eastAsia" w:ascii="仿宋_GB2312" w:hAnsi="仿宋_GB2312" w:cs="仿宋_GB2312"/>
          <w:color w:val="auto"/>
          <w:kern w:val="2"/>
          <w:sz w:val="32"/>
          <w:szCs w:val="32"/>
          <w:lang w:val="en-US" w:eastAsia="zh-CN" w:bidi="ar-SA"/>
        </w:rPr>
        <w:t>七</w:t>
      </w:r>
      <w:r>
        <w:rPr>
          <w:rFonts w:hint="eastAsia" w:ascii="仿宋_GB2312" w:hAnsi="仿宋_GB2312" w:eastAsia="仿宋_GB2312" w:cs="仿宋_GB2312"/>
          <w:color w:val="auto"/>
          <w:kern w:val="2"/>
          <w:sz w:val="32"/>
          <w:szCs w:val="32"/>
          <w:lang w:val="en-US" w:eastAsia="zh-CN" w:bidi="ar-SA"/>
        </w:rPr>
        <w:t>年级一学部主任  18769204655</w:t>
      </w:r>
    </w:p>
    <w:p w14:paraId="74A1550E">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赵  宾   </w:t>
      </w:r>
      <w:r>
        <w:rPr>
          <w:rFonts w:hint="eastAsia" w:ascii="仿宋_GB2312" w:hAnsi="仿宋_GB2312" w:cs="仿宋_GB2312"/>
          <w:color w:val="auto"/>
          <w:kern w:val="2"/>
          <w:sz w:val="32"/>
          <w:szCs w:val="32"/>
          <w:lang w:val="en-US" w:eastAsia="zh-CN" w:bidi="ar-SA"/>
        </w:rPr>
        <w:t>七</w:t>
      </w:r>
      <w:r>
        <w:rPr>
          <w:rFonts w:hint="eastAsia" w:ascii="仿宋_GB2312" w:hAnsi="仿宋_GB2312" w:eastAsia="仿宋_GB2312" w:cs="仿宋_GB2312"/>
          <w:color w:val="auto"/>
          <w:kern w:val="2"/>
          <w:sz w:val="32"/>
          <w:szCs w:val="32"/>
          <w:lang w:val="en-US" w:eastAsia="zh-CN" w:bidi="ar-SA"/>
        </w:rPr>
        <w:t>年级</w:t>
      </w:r>
      <w:r>
        <w:rPr>
          <w:rFonts w:hint="eastAsia" w:ascii="仿宋_GB2312" w:hAnsi="仿宋_GB2312" w:cs="仿宋_GB2312"/>
          <w:color w:val="auto"/>
          <w:kern w:val="2"/>
          <w:sz w:val="32"/>
          <w:szCs w:val="32"/>
          <w:lang w:val="en-US" w:eastAsia="zh-CN" w:bidi="ar-SA"/>
        </w:rPr>
        <w:t>二</w:t>
      </w:r>
      <w:r>
        <w:rPr>
          <w:rFonts w:hint="eastAsia" w:ascii="仿宋_GB2312" w:hAnsi="仿宋_GB2312" w:eastAsia="仿宋_GB2312" w:cs="仿宋_GB2312"/>
          <w:color w:val="auto"/>
          <w:kern w:val="2"/>
          <w:sz w:val="32"/>
          <w:szCs w:val="32"/>
          <w:lang w:val="en-US" w:eastAsia="zh-CN" w:bidi="ar-SA"/>
        </w:rPr>
        <w:t>学部主任  15006322521</w:t>
      </w:r>
    </w:p>
    <w:p w14:paraId="0BCE58AC">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default"/>
          <w:lang w:val="en-US" w:eastAsia="zh-CN"/>
        </w:rPr>
      </w:pPr>
      <w:r>
        <w:rPr>
          <w:rFonts w:hint="eastAsia" w:ascii="仿宋_GB2312" w:hAnsi="仿宋_GB2312" w:cs="仿宋_GB2312"/>
          <w:color w:val="auto"/>
          <w:kern w:val="2"/>
          <w:sz w:val="32"/>
          <w:szCs w:val="32"/>
          <w:lang w:val="en-US" w:eastAsia="zh-CN" w:bidi="ar-SA"/>
        </w:rPr>
        <w:t>李  远</w:t>
      </w:r>
      <w:r>
        <w:rPr>
          <w:rFonts w:hint="eastAsia" w:ascii="仿宋_GB2312" w:hAnsi="仿宋_GB2312" w:eastAsia="仿宋_GB2312" w:cs="仿宋_GB2312"/>
          <w:color w:val="auto"/>
          <w:kern w:val="2"/>
          <w:sz w:val="32"/>
          <w:szCs w:val="32"/>
          <w:lang w:val="en-US" w:eastAsia="zh-CN" w:bidi="ar-SA"/>
        </w:rPr>
        <w:t xml:space="preserve">   七年级</w:t>
      </w:r>
      <w:r>
        <w:rPr>
          <w:rFonts w:hint="eastAsia" w:ascii="仿宋_GB2312" w:hAnsi="仿宋_GB2312" w:cs="仿宋_GB2312"/>
          <w:color w:val="auto"/>
          <w:kern w:val="2"/>
          <w:sz w:val="32"/>
          <w:szCs w:val="32"/>
          <w:lang w:val="en-US" w:eastAsia="zh-CN" w:bidi="ar-SA"/>
        </w:rPr>
        <w:t>三</w:t>
      </w:r>
      <w:r>
        <w:rPr>
          <w:rFonts w:hint="eastAsia" w:ascii="仿宋_GB2312" w:hAnsi="仿宋_GB2312" w:eastAsia="仿宋_GB2312" w:cs="仿宋_GB2312"/>
          <w:color w:val="auto"/>
          <w:kern w:val="2"/>
          <w:sz w:val="32"/>
          <w:szCs w:val="32"/>
          <w:lang w:val="en-US" w:eastAsia="zh-CN" w:bidi="ar-SA"/>
        </w:rPr>
        <w:t xml:space="preserve">学部主任  </w:t>
      </w:r>
      <w:r>
        <w:rPr>
          <w:rFonts w:hint="eastAsia" w:ascii="仿宋_GB2312" w:hAnsi="仿宋_GB2312" w:cs="仿宋_GB2312"/>
          <w:color w:val="auto"/>
          <w:kern w:val="2"/>
          <w:sz w:val="32"/>
          <w:szCs w:val="32"/>
          <w:lang w:val="en-US" w:eastAsia="zh-CN" w:bidi="ar-SA"/>
        </w:rPr>
        <w:t>18863278066</w:t>
      </w:r>
    </w:p>
    <w:p w14:paraId="02436353">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王成岭 </w:t>
      </w:r>
      <w:r>
        <w:rPr>
          <w:rFonts w:hint="eastAsia" w:ascii="仿宋_GB2312" w:hAnsi="仿宋_GB2312" w:cs="仿宋_GB2312"/>
          <w:color w:val="auto"/>
          <w:kern w:val="2"/>
          <w:sz w:val="32"/>
          <w:szCs w:val="32"/>
          <w:lang w:val="en-US" w:eastAsia="zh-CN" w:bidi="ar-SA"/>
        </w:rPr>
        <w:t xml:space="preserve">  八</w:t>
      </w:r>
      <w:r>
        <w:rPr>
          <w:rFonts w:hint="eastAsia" w:ascii="仿宋_GB2312" w:hAnsi="仿宋_GB2312" w:eastAsia="仿宋_GB2312" w:cs="仿宋_GB2312"/>
          <w:color w:val="auto"/>
          <w:kern w:val="2"/>
          <w:sz w:val="32"/>
          <w:szCs w:val="32"/>
          <w:lang w:val="en-US" w:eastAsia="zh-CN" w:bidi="ar-SA"/>
        </w:rPr>
        <w:t>年级一学部主任  13963270321</w:t>
      </w:r>
    </w:p>
    <w:p w14:paraId="6618BB8C">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张明军   八年级二学部主任  19963238966</w:t>
      </w:r>
    </w:p>
    <w:p w14:paraId="6E94F1C9">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邢开亮   </w:t>
      </w:r>
      <w:r>
        <w:rPr>
          <w:rFonts w:hint="eastAsia" w:ascii="仿宋_GB2312" w:hAnsi="仿宋_GB2312" w:cs="仿宋_GB2312"/>
          <w:color w:val="auto"/>
          <w:kern w:val="2"/>
          <w:sz w:val="32"/>
          <w:szCs w:val="32"/>
          <w:lang w:val="en-US" w:eastAsia="zh-CN" w:bidi="ar-SA"/>
        </w:rPr>
        <w:t>八</w:t>
      </w:r>
      <w:r>
        <w:rPr>
          <w:rFonts w:hint="eastAsia" w:ascii="仿宋_GB2312" w:hAnsi="仿宋_GB2312" w:eastAsia="仿宋_GB2312" w:cs="仿宋_GB2312"/>
          <w:color w:val="auto"/>
          <w:kern w:val="2"/>
          <w:sz w:val="32"/>
          <w:szCs w:val="32"/>
          <w:lang w:val="en-US" w:eastAsia="zh-CN" w:bidi="ar-SA"/>
        </w:rPr>
        <w:t>年级三学部主任  18563209836</w:t>
      </w:r>
    </w:p>
    <w:p w14:paraId="71702EAF">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崔  峰   </w:t>
      </w:r>
      <w:r>
        <w:rPr>
          <w:rFonts w:hint="eastAsia" w:ascii="仿宋_GB2312" w:hAnsi="仿宋_GB2312" w:cs="仿宋_GB2312"/>
          <w:color w:val="auto"/>
          <w:kern w:val="2"/>
          <w:sz w:val="32"/>
          <w:szCs w:val="32"/>
          <w:lang w:val="en-US" w:eastAsia="zh-CN" w:bidi="ar-SA"/>
        </w:rPr>
        <w:t>九</w:t>
      </w:r>
      <w:r>
        <w:rPr>
          <w:rFonts w:hint="eastAsia" w:ascii="仿宋_GB2312" w:hAnsi="仿宋_GB2312" w:eastAsia="仿宋_GB2312" w:cs="仿宋_GB2312"/>
          <w:color w:val="auto"/>
          <w:kern w:val="2"/>
          <w:sz w:val="32"/>
          <w:szCs w:val="32"/>
          <w:lang w:val="en-US" w:eastAsia="zh-CN" w:bidi="ar-SA"/>
        </w:rPr>
        <w:t>年级一学部主任  15163297836</w:t>
      </w:r>
    </w:p>
    <w:p w14:paraId="12808F8C">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ascii="仿宋" w:hAnsi="仿宋" w:eastAsia="仿宋"/>
          <w:sz w:val="32"/>
          <w:szCs w:val="32"/>
        </w:rPr>
      </w:pPr>
      <w:r>
        <w:rPr>
          <w:rFonts w:hint="eastAsia" w:ascii="仿宋_GB2312" w:hAnsi="仿宋_GB2312" w:eastAsia="仿宋_GB2312" w:cs="仿宋_GB2312"/>
          <w:color w:val="auto"/>
          <w:kern w:val="2"/>
          <w:sz w:val="32"/>
          <w:szCs w:val="32"/>
          <w:lang w:val="en-US" w:eastAsia="zh-CN" w:bidi="ar-SA"/>
        </w:rPr>
        <w:t>孙  亚   九年级二学部主任  13561126946</w:t>
      </w:r>
    </w:p>
    <w:p w14:paraId="17DA8576">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黑体" w:hAnsi="宋体" w:eastAsia="黑体" w:cs="黑体"/>
          <w:kern w:val="2"/>
          <w:sz w:val="32"/>
          <w:szCs w:val="32"/>
        </w:rPr>
      </w:pPr>
      <w:r>
        <w:rPr>
          <w:rFonts w:hint="eastAsia" w:ascii="黑体" w:hAnsi="宋体" w:eastAsia="黑体" w:cs="黑体"/>
          <w:kern w:val="2"/>
          <w:sz w:val="32"/>
          <w:szCs w:val="32"/>
          <w:lang w:val="en-US" w:eastAsia="zh-CN" w:bidi="ar"/>
        </w:rPr>
        <w:t>二、报告程序：</w:t>
      </w:r>
    </w:p>
    <w:p w14:paraId="59BE8D5D">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1.学生发展中心主任。2、学校校长。</w:t>
      </w:r>
    </w:p>
    <w:p w14:paraId="158B906D">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黑体" w:hAnsi="宋体" w:eastAsia="黑体" w:cs="黑体"/>
          <w:kern w:val="2"/>
          <w:sz w:val="32"/>
          <w:szCs w:val="32"/>
        </w:rPr>
      </w:pPr>
      <w:r>
        <w:rPr>
          <w:rFonts w:hint="eastAsia" w:ascii="黑体" w:hAnsi="宋体" w:eastAsia="黑体" w:cs="黑体"/>
          <w:kern w:val="2"/>
          <w:sz w:val="32"/>
          <w:szCs w:val="32"/>
          <w:lang w:val="en-US" w:eastAsia="zh-CN" w:bidi="ar"/>
        </w:rPr>
        <w:t>三、处置措施</w:t>
      </w:r>
    </w:p>
    <w:p w14:paraId="77598BB9">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1.一旦因实验室操作不当或者违反操作规程，造成中毒、爆炸、触电、灼伤、割伤等伤害，任课教师马上稳定全班学生情绪，迅速报告学校教导处和相关班主任教师，并迅速把受伤学生送到指定医院救治。</w:t>
      </w:r>
    </w:p>
    <w:p w14:paraId="21A860FD">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2.如果情况紧急，马上联系车辆或拨打“120”救护。</w:t>
      </w:r>
    </w:p>
    <w:p w14:paraId="5D89DE70">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3.在救治学生的同时，班主任教师要及时联系学生家长，及时赶到医院。</w:t>
      </w:r>
    </w:p>
    <w:p w14:paraId="2FB16FF6">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4.规范处置医疗费用，如属于学生违规操作，应由学生家长完全承担，如属于教师教学失误或未教授学生安全操作规范，则应由该教师全部承担。</w:t>
      </w:r>
    </w:p>
    <w:p w14:paraId="65FDFF2D">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黑体" w:hAnsi="宋体" w:eastAsia="黑体" w:cs="黑体"/>
          <w:kern w:val="2"/>
          <w:sz w:val="32"/>
          <w:szCs w:val="32"/>
        </w:rPr>
      </w:pPr>
      <w:r>
        <w:rPr>
          <w:rFonts w:hint="eastAsia" w:ascii="黑体" w:hAnsi="宋体" w:eastAsia="黑体" w:cs="黑体"/>
          <w:kern w:val="2"/>
          <w:sz w:val="32"/>
          <w:szCs w:val="32"/>
          <w:lang w:val="en-US" w:eastAsia="zh-CN" w:bidi="ar"/>
        </w:rPr>
        <w:t>四、注意事项</w:t>
      </w:r>
    </w:p>
    <w:p w14:paraId="1B82FB14">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1.切实加强实验教学，所以试验必须在教师的指导下进行，教师要讲清楚正确的实验步骤、注意事项，学生在动手操作时，教师要加强巡视，注意对实验能力较差学生的观察和指导，以免事故发生，或及时把事故消灭在萌芽之中。</w:t>
      </w:r>
    </w:p>
    <w:p w14:paraId="7411FD8B">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2.加强实验室的管理。</w:t>
      </w:r>
    </w:p>
    <w:p w14:paraId="7F663601">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3.实验教师必须具备必要的实验课的知识，定期或不定期对实验室仪器设备进行安全检查，处理过期化学药品或破损的器皿等。</w:t>
      </w:r>
    </w:p>
    <w:p w14:paraId="36A5B980">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4.实验室必须建立相应的规章制度，照章办事。</w:t>
      </w:r>
    </w:p>
    <w:p w14:paraId="5123FAE2">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5.学校分管实验室领导要对实验教师进行安全教育，定期对实验器材进行安全检查。</w:t>
      </w:r>
    </w:p>
    <w:p w14:paraId="14C5849B">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6.后勤服务保障中心要定期对实验室的各种硬件设施如电线、煤气、开关、插头等进行安全检查。</w:t>
      </w:r>
    </w:p>
    <w:p w14:paraId="0C278F52">
      <w:pPr>
        <w:pStyle w:val="7"/>
        <w:keepNext w:val="0"/>
        <w:keepLines w:val="0"/>
        <w:widowControl w:val="0"/>
        <w:suppressLineNumbers w:val="0"/>
        <w:spacing w:before="0" w:beforeAutospacing="1" w:after="120" w:afterAutospacing="0"/>
        <w:ind w:left="0" w:right="0"/>
        <w:jc w:val="both"/>
        <w:textAlignment w:val="baseline"/>
        <w:rPr>
          <w:rFonts w:hint="eastAsia" w:ascii="方正小标宋简体" w:hAnsi="方正小标宋简体" w:eastAsia="方正小标宋简体" w:cs="方正小标宋简体"/>
          <w:i w:val="0"/>
          <w:iCs w:val="0"/>
          <w:caps w:val="0"/>
          <w:spacing w:val="8"/>
          <w:kern w:val="2"/>
          <w:sz w:val="44"/>
          <w:szCs w:val="44"/>
          <w:shd w:val="clear" w:fill="FFFFFF"/>
        </w:rPr>
      </w:pPr>
    </w:p>
    <w:p w14:paraId="6FC43D1E">
      <w:r>
        <w:br w:type="page"/>
      </w:r>
    </w:p>
    <w:p w14:paraId="375791AA">
      <w:pPr>
        <w:keepNext w:val="0"/>
        <w:keepLines w:val="0"/>
        <w:widowControl w:val="0"/>
        <w:suppressLineNumbers w:val="0"/>
        <w:autoSpaceDE w:val="0"/>
        <w:autoSpaceDN/>
        <w:spacing w:before="0" w:beforeAutospacing="0" w:after="0" w:afterAutospacing="0" w:line="560" w:lineRule="exact"/>
        <w:ind w:left="0" w:right="0" w:firstLine="880" w:firstLineChars="200"/>
        <w:jc w:val="both"/>
        <w:rPr>
          <w:rFonts w:hint="eastAsia" w:ascii="方正小标宋简体" w:hAnsi="方正小标宋简体" w:eastAsia="方正小标宋简体" w:cs="方正小标宋简体"/>
          <w:kern w:val="2"/>
          <w:sz w:val="44"/>
          <w:szCs w:val="44"/>
        </w:rPr>
      </w:pPr>
      <w:r>
        <w:rPr>
          <w:rFonts w:hint="eastAsia" w:ascii="方正小标宋简体" w:hAnsi="方正小标宋简体" w:eastAsia="方正小标宋简体" w:cs="方正小标宋简体"/>
          <w:kern w:val="2"/>
          <w:sz w:val="44"/>
          <w:szCs w:val="44"/>
          <w:lang w:val="en-US" w:eastAsia="zh-CN" w:bidi="ar"/>
        </w:rPr>
        <w:t>枣庄市第四十中学外来人员安全管理预案</w:t>
      </w:r>
    </w:p>
    <w:p w14:paraId="373DFF91">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黑体" w:hAnsi="宋体" w:eastAsia="黑体" w:cs="黑体"/>
          <w:kern w:val="2"/>
          <w:sz w:val="32"/>
          <w:szCs w:val="32"/>
        </w:rPr>
      </w:pPr>
      <w:r>
        <w:rPr>
          <w:rFonts w:hint="eastAsia" w:ascii="黑体" w:hAnsi="宋体" w:eastAsia="黑体" w:cs="黑体"/>
          <w:kern w:val="2"/>
          <w:sz w:val="32"/>
          <w:szCs w:val="32"/>
          <w:lang w:val="en-US" w:eastAsia="zh-CN" w:bidi="ar"/>
        </w:rPr>
        <w:t>一、组织领导：</w:t>
      </w:r>
    </w:p>
    <w:p w14:paraId="39721080">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组  长：陆繁伟</w:t>
      </w:r>
      <w:r>
        <w:rPr>
          <w:rFonts w:hint="eastAsia" w:ascii="仿宋_GB2312" w:hAnsi="仿宋_GB2312" w:eastAsia="仿宋_GB2312" w:cs="仿宋_GB2312"/>
          <w:sz w:val="32"/>
          <w:szCs w:val="32"/>
          <w:lang w:val="en-US" w:eastAsia="zh-CN"/>
        </w:rPr>
        <w:t xml:space="preserve"> 集团总校长   </w:t>
      </w:r>
      <w:r>
        <w:rPr>
          <w:rFonts w:hint="eastAsia" w:ascii="仿宋_GB2312" w:hAnsi="仿宋_GB2312" w:eastAsia="仿宋_GB2312" w:cs="仿宋_GB2312"/>
          <w:color w:val="auto"/>
          <w:kern w:val="2"/>
          <w:sz w:val="32"/>
          <w:szCs w:val="32"/>
          <w:lang w:val="en-US" w:eastAsia="zh-CN" w:bidi="ar-SA"/>
        </w:rPr>
        <w:t>13793711686</w:t>
      </w:r>
    </w:p>
    <w:p w14:paraId="743B8ABA">
      <w:pPr>
        <w:spacing w:line="560" w:lineRule="exact"/>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sz w:val="32"/>
          <w:szCs w:val="32"/>
        </w:rPr>
        <w:t>副组长：张  敏</w:t>
      </w:r>
      <w:r>
        <w:rPr>
          <w:rFonts w:hint="eastAsia" w:ascii="仿宋_GB2312" w:hAnsi="仿宋_GB2312" w:eastAsia="仿宋_GB2312" w:cs="仿宋_GB2312"/>
          <w:sz w:val="32"/>
          <w:szCs w:val="32"/>
          <w:lang w:val="en-US" w:eastAsia="zh-CN"/>
        </w:rPr>
        <w:t xml:space="preserve"> 集团副总校长 </w:t>
      </w:r>
      <w:r>
        <w:rPr>
          <w:rFonts w:hint="eastAsia" w:ascii="仿宋_GB2312" w:hAnsi="仿宋_GB2312" w:eastAsia="仿宋_GB2312" w:cs="仿宋_GB2312"/>
          <w:color w:val="auto"/>
          <w:kern w:val="2"/>
          <w:sz w:val="32"/>
          <w:szCs w:val="32"/>
          <w:lang w:val="en-US" w:eastAsia="zh-CN" w:bidi="ar-SA"/>
        </w:rPr>
        <w:t>13562205499</w:t>
      </w:r>
    </w:p>
    <w:p w14:paraId="7FA97D05">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徐士龙 分管安全副校长 13863248350</w:t>
      </w:r>
    </w:p>
    <w:p w14:paraId="2AA153DD">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default"/>
          <w:lang w:val="en-US" w:eastAsia="zh-CN"/>
        </w:rPr>
      </w:pPr>
      <w:r>
        <w:rPr>
          <w:rFonts w:hint="eastAsia" w:ascii="仿宋_GB2312" w:hAnsi="仿宋_GB2312" w:eastAsia="仿宋_GB2312" w:cs="仿宋_GB2312"/>
          <w:color w:val="auto"/>
          <w:kern w:val="2"/>
          <w:sz w:val="32"/>
          <w:szCs w:val="32"/>
          <w:lang w:val="en-US" w:eastAsia="zh-CN" w:bidi="ar-SA"/>
        </w:rPr>
        <w:t xml:space="preserve">张  帅 分管教学副校长   15098299602 </w:t>
      </w:r>
    </w:p>
    <w:p w14:paraId="6BE35432">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成  员：李文彬</w:t>
      </w:r>
      <w:r>
        <w:rPr>
          <w:rFonts w:hint="eastAsia" w:ascii="仿宋_GB2312" w:hAnsi="仿宋_GB2312" w:eastAsia="仿宋_GB2312" w:cs="仿宋_GB2312"/>
          <w:color w:val="auto"/>
          <w:kern w:val="2"/>
          <w:sz w:val="32"/>
          <w:szCs w:val="32"/>
          <w:lang w:eastAsia="zh-CN" w:bidi="ar-SA"/>
        </w:rPr>
        <w:t xml:space="preserve">  </w:t>
      </w:r>
      <w:r>
        <w:rPr>
          <w:rFonts w:hint="eastAsia" w:ascii="仿宋_GB2312" w:hAnsi="仿宋_GB2312" w:eastAsia="仿宋_GB2312" w:cs="仿宋_GB2312"/>
          <w:color w:val="auto"/>
          <w:kern w:val="2"/>
          <w:sz w:val="32"/>
          <w:szCs w:val="32"/>
          <w:lang w:val="en-US" w:eastAsia="zh-CN" w:bidi="ar-SA"/>
        </w:rPr>
        <w:t>学校发展中心主任   13686324419</w:t>
      </w:r>
    </w:p>
    <w:p w14:paraId="486C486B">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陆现学</w:t>
      </w:r>
      <w:r>
        <w:rPr>
          <w:rFonts w:hint="eastAsia" w:ascii="仿宋_GB2312" w:hAnsi="仿宋_GB2312" w:eastAsia="仿宋_GB2312" w:cs="仿宋_GB2312"/>
          <w:color w:val="auto"/>
          <w:kern w:val="2"/>
          <w:sz w:val="32"/>
          <w:szCs w:val="32"/>
          <w:lang w:eastAsia="zh-CN" w:bidi="ar-SA"/>
        </w:rPr>
        <w:t xml:space="preserve">  </w:t>
      </w:r>
      <w:r>
        <w:rPr>
          <w:rFonts w:hint="eastAsia" w:ascii="仿宋_GB2312" w:hAnsi="仿宋_GB2312" w:eastAsia="仿宋_GB2312" w:cs="仿宋_GB2312"/>
          <w:color w:val="auto"/>
          <w:kern w:val="2"/>
          <w:sz w:val="32"/>
          <w:szCs w:val="32"/>
          <w:lang w:val="en-US" w:eastAsia="zh-CN" w:bidi="ar-SA"/>
        </w:rPr>
        <w:t>工会主席    13969433646</w:t>
      </w:r>
    </w:p>
    <w:p w14:paraId="238471F5">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赵全全</w:t>
      </w:r>
      <w:r>
        <w:rPr>
          <w:rFonts w:hint="eastAsia" w:ascii="仿宋_GB2312" w:hAnsi="仿宋_GB2312" w:eastAsia="仿宋_GB2312" w:cs="仿宋_GB2312"/>
          <w:color w:val="auto"/>
          <w:kern w:val="2"/>
          <w:sz w:val="32"/>
          <w:szCs w:val="32"/>
          <w:lang w:eastAsia="zh-CN" w:bidi="ar-SA"/>
        </w:rPr>
        <w:t xml:space="preserve"> </w:t>
      </w:r>
      <w:r>
        <w:rPr>
          <w:rFonts w:hint="eastAsia" w:ascii="仿宋_GB2312" w:hAnsi="仿宋_GB2312" w:eastAsia="仿宋_GB2312" w:cs="仿宋_GB2312"/>
          <w:color w:val="auto"/>
          <w:kern w:val="2"/>
          <w:sz w:val="32"/>
          <w:szCs w:val="32"/>
          <w:lang w:val="en-US" w:eastAsia="zh-CN" w:bidi="ar-SA"/>
        </w:rPr>
        <w:t xml:space="preserve"> 安全办主任  13969476973</w:t>
      </w:r>
    </w:p>
    <w:p w14:paraId="0CF6046D">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井有金 后勤服务与保障中心主任18363727088</w:t>
      </w:r>
    </w:p>
    <w:p w14:paraId="479EB52F">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王广银   财务保障中心主任  13455746266</w:t>
      </w:r>
    </w:p>
    <w:p w14:paraId="585D4B5B">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魏传尧   财务保障中心主任  18206328758</w:t>
      </w:r>
    </w:p>
    <w:p w14:paraId="46D350CA">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cs="仿宋_GB2312"/>
          <w:color w:val="auto"/>
          <w:kern w:val="2"/>
          <w:sz w:val="32"/>
          <w:szCs w:val="32"/>
          <w:lang w:val="en-US" w:eastAsia="zh-CN" w:bidi="ar-SA"/>
        </w:rPr>
      </w:pPr>
      <w:r>
        <w:rPr>
          <w:rFonts w:hint="eastAsia" w:ascii="仿宋_GB2312" w:hAnsi="仿宋_GB2312" w:cs="仿宋_GB2312"/>
          <w:color w:val="auto"/>
          <w:kern w:val="2"/>
          <w:sz w:val="32"/>
          <w:szCs w:val="32"/>
          <w:lang w:val="en-US" w:eastAsia="zh-CN" w:bidi="ar-SA"/>
        </w:rPr>
        <w:t>刘  威</w:t>
      </w:r>
      <w:r>
        <w:rPr>
          <w:rFonts w:hint="eastAsia" w:ascii="仿宋_GB2312" w:hAnsi="仿宋_GB2312" w:eastAsia="仿宋_GB2312" w:cs="仿宋_GB2312"/>
          <w:color w:val="auto"/>
          <w:kern w:val="2"/>
          <w:sz w:val="32"/>
          <w:szCs w:val="32"/>
          <w:lang w:val="en-US" w:eastAsia="zh-CN" w:bidi="ar-SA"/>
        </w:rPr>
        <w:t xml:space="preserve">  学生发展中心主任  </w:t>
      </w:r>
      <w:r>
        <w:rPr>
          <w:rFonts w:hint="eastAsia" w:ascii="仿宋_GB2312" w:hAnsi="仿宋_GB2312" w:cs="仿宋_GB2312"/>
          <w:color w:val="auto"/>
          <w:kern w:val="2"/>
          <w:sz w:val="32"/>
          <w:szCs w:val="32"/>
          <w:lang w:val="en-US" w:eastAsia="zh-CN" w:bidi="ar-SA"/>
        </w:rPr>
        <w:t>15866232728</w:t>
      </w:r>
    </w:p>
    <w:p w14:paraId="45254DF2">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lang w:val="en-US" w:eastAsia="zh-CN"/>
        </w:rPr>
      </w:pPr>
      <w:r>
        <w:rPr>
          <w:rFonts w:hint="eastAsia" w:ascii="仿宋_GB2312" w:hAnsi="仿宋_GB2312" w:eastAsia="仿宋_GB2312" w:cs="仿宋_GB2312"/>
          <w:color w:val="auto"/>
          <w:kern w:val="2"/>
          <w:sz w:val="32"/>
          <w:szCs w:val="32"/>
          <w:lang w:val="en-US" w:eastAsia="zh-CN" w:bidi="ar-SA"/>
        </w:rPr>
        <w:t xml:space="preserve">楚士凡   </w:t>
      </w:r>
      <w:r>
        <w:rPr>
          <w:rFonts w:hint="eastAsia" w:ascii="仿宋_GB2312" w:hAnsi="仿宋_GB2312" w:cs="仿宋_GB2312"/>
          <w:color w:val="auto"/>
          <w:kern w:val="2"/>
          <w:sz w:val="32"/>
          <w:szCs w:val="32"/>
          <w:lang w:val="en-US" w:eastAsia="zh-CN" w:bidi="ar-SA"/>
        </w:rPr>
        <w:t>七</w:t>
      </w:r>
      <w:r>
        <w:rPr>
          <w:rFonts w:hint="eastAsia" w:ascii="仿宋_GB2312" w:hAnsi="仿宋_GB2312" w:eastAsia="仿宋_GB2312" w:cs="仿宋_GB2312"/>
          <w:color w:val="auto"/>
          <w:kern w:val="2"/>
          <w:sz w:val="32"/>
          <w:szCs w:val="32"/>
          <w:lang w:val="en-US" w:eastAsia="zh-CN" w:bidi="ar-SA"/>
        </w:rPr>
        <w:t>年级一学部主任  18769204655</w:t>
      </w:r>
    </w:p>
    <w:p w14:paraId="0015E879">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赵  宾   </w:t>
      </w:r>
      <w:r>
        <w:rPr>
          <w:rFonts w:hint="eastAsia" w:ascii="仿宋_GB2312" w:hAnsi="仿宋_GB2312" w:cs="仿宋_GB2312"/>
          <w:color w:val="auto"/>
          <w:kern w:val="2"/>
          <w:sz w:val="32"/>
          <w:szCs w:val="32"/>
          <w:lang w:val="en-US" w:eastAsia="zh-CN" w:bidi="ar-SA"/>
        </w:rPr>
        <w:t>七</w:t>
      </w:r>
      <w:r>
        <w:rPr>
          <w:rFonts w:hint="eastAsia" w:ascii="仿宋_GB2312" w:hAnsi="仿宋_GB2312" w:eastAsia="仿宋_GB2312" w:cs="仿宋_GB2312"/>
          <w:color w:val="auto"/>
          <w:kern w:val="2"/>
          <w:sz w:val="32"/>
          <w:szCs w:val="32"/>
          <w:lang w:val="en-US" w:eastAsia="zh-CN" w:bidi="ar-SA"/>
        </w:rPr>
        <w:t>年级</w:t>
      </w:r>
      <w:r>
        <w:rPr>
          <w:rFonts w:hint="eastAsia" w:ascii="仿宋_GB2312" w:hAnsi="仿宋_GB2312" w:cs="仿宋_GB2312"/>
          <w:color w:val="auto"/>
          <w:kern w:val="2"/>
          <w:sz w:val="32"/>
          <w:szCs w:val="32"/>
          <w:lang w:val="en-US" w:eastAsia="zh-CN" w:bidi="ar-SA"/>
        </w:rPr>
        <w:t>二</w:t>
      </w:r>
      <w:r>
        <w:rPr>
          <w:rFonts w:hint="eastAsia" w:ascii="仿宋_GB2312" w:hAnsi="仿宋_GB2312" w:eastAsia="仿宋_GB2312" w:cs="仿宋_GB2312"/>
          <w:color w:val="auto"/>
          <w:kern w:val="2"/>
          <w:sz w:val="32"/>
          <w:szCs w:val="32"/>
          <w:lang w:val="en-US" w:eastAsia="zh-CN" w:bidi="ar-SA"/>
        </w:rPr>
        <w:t>学部主任  15006322521</w:t>
      </w:r>
    </w:p>
    <w:p w14:paraId="613295E9">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default"/>
          <w:lang w:val="en-US" w:eastAsia="zh-CN"/>
        </w:rPr>
      </w:pPr>
      <w:r>
        <w:rPr>
          <w:rFonts w:hint="eastAsia" w:ascii="仿宋_GB2312" w:hAnsi="仿宋_GB2312" w:cs="仿宋_GB2312"/>
          <w:color w:val="auto"/>
          <w:kern w:val="2"/>
          <w:sz w:val="32"/>
          <w:szCs w:val="32"/>
          <w:lang w:val="en-US" w:eastAsia="zh-CN" w:bidi="ar-SA"/>
        </w:rPr>
        <w:t>李  远</w:t>
      </w:r>
      <w:r>
        <w:rPr>
          <w:rFonts w:hint="eastAsia" w:ascii="仿宋_GB2312" w:hAnsi="仿宋_GB2312" w:eastAsia="仿宋_GB2312" w:cs="仿宋_GB2312"/>
          <w:color w:val="auto"/>
          <w:kern w:val="2"/>
          <w:sz w:val="32"/>
          <w:szCs w:val="32"/>
          <w:lang w:val="en-US" w:eastAsia="zh-CN" w:bidi="ar-SA"/>
        </w:rPr>
        <w:t xml:space="preserve">   七年级</w:t>
      </w:r>
      <w:r>
        <w:rPr>
          <w:rFonts w:hint="eastAsia" w:ascii="仿宋_GB2312" w:hAnsi="仿宋_GB2312" w:cs="仿宋_GB2312"/>
          <w:color w:val="auto"/>
          <w:kern w:val="2"/>
          <w:sz w:val="32"/>
          <w:szCs w:val="32"/>
          <w:lang w:val="en-US" w:eastAsia="zh-CN" w:bidi="ar-SA"/>
        </w:rPr>
        <w:t>三</w:t>
      </w:r>
      <w:r>
        <w:rPr>
          <w:rFonts w:hint="eastAsia" w:ascii="仿宋_GB2312" w:hAnsi="仿宋_GB2312" w:eastAsia="仿宋_GB2312" w:cs="仿宋_GB2312"/>
          <w:color w:val="auto"/>
          <w:kern w:val="2"/>
          <w:sz w:val="32"/>
          <w:szCs w:val="32"/>
          <w:lang w:val="en-US" w:eastAsia="zh-CN" w:bidi="ar-SA"/>
        </w:rPr>
        <w:t xml:space="preserve">学部主任  </w:t>
      </w:r>
      <w:r>
        <w:rPr>
          <w:rFonts w:hint="eastAsia" w:ascii="仿宋_GB2312" w:hAnsi="仿宋_GB2312" w:cs="仿宋_GB2312"/>
          <w:color w:val="auto"/>
          <w:kern w:val="2"/>
          <w:sz w:val="32"/>
          <w:szCs w:val="32"/>
          <w:lang w:val="en-US" w:eastAsia="zh-CN" w:bidi="ar-SA"/>
        </w:rPr>
        <w:t>18863278066</w:t>
      </w:r>
    </w:p>
    <w:p w14:paraId="06927EFB">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王成岭 </w:t>
      </w:r>
      <w:r>
        <w:rPr>
          <w:rFonts w:hint="eastAsia" w:ascii="仿宋_GB2312" w:hAnsi="仿宋_GB2312" w:cs="仿宋_GB2312"/>
          <w:color w:val="auto"/>
          <w:kern w:val="2"/>
          <w:sz w:val="32"/>
          <w:szCs w:val="32"/>
          <w:lang w:val="en-US" w:eastAsia="zh-CN" w:bidi="ar-SA"/>
        </w:rPr>
        <w:t xml:space="preserve">  八</w:t>
      </w:r>
      <w:r>
        <w:rPr>
          <w:rFonts w:hint="eastAsia" w:ascii="仿宋_GB2312" w:hAnsi="仿宋_GB2312" w:eastAsia="仿宋_GB2312" w:cs="仿宋_GB2312"/>
          <w:color w:val="auto"/>
          <w:kern w:val="2"/>
          <w:sz w:val="32"/>
          <w:szCs w:val="32"/>
          <w:lang w:val="en-US" w:eastAsia="zh-CN" w:bidi="ar-SA"/>
        </w:rPr>
        <w:t>年级一学部主任  13963270321</w:t>
      </w:r>
    </w:p>
    <w:p w14:paraId="528242F6">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张明军   八年级二学部主任  19963238966</w:t>
      </w:r>
    </w:p>
    <w:p w14:paraId="7C0B381A">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邢开亮   </w:t>
      </w:r>
      <w:r>
        <w:rPr>
          <w:rFonts w:hint="eastAsia" w:ascii="仿宋_GB2312" w:hAnsi="仿宋_GB2312" w:cs="仿宋_GB2312"/>
          <w:color w:val="auto"/>
          <w:kern w:val="2"/>
          <w:sz w:val="32"/>
          <w:szCs w:val="32"/>
          <w:lang w:val="en-US" w:eastAsia="zh-CN" w:bidi="ar-SA"/>
        </w:rPr>
        <w:t>八</w:t>
      </w:r>
      <w:r>
        <w:rPr>
          <w:rFonts w:hint="eastAsia" w:ascii="仿宋_GB2312" w:hAnsi="仿宋_GB2312" w:eastAsia="仿宋_GB2312" w:cs="仿宋_GB2312"/>
          <w:color w:val="auto"/>
          <w:kern w:val="2"/>
          <w:sz w:val="32"/>
          <w:szCs w:val="32"/>
          <w:lang w:val="en-US" w:eastAsia="zh-CN" w:bidi="ar-SA"/>
        </w:rPr>
        <w:t>年级三学部主任  18563209836</w:t>
      </w:r>
    </w:p>
    <w:p w14:paraId="6B03C5B1">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崔  峰   </w:t>
      </w:r>
      <w:r>
        <w:rPr>
          <w:rFonts w:hint="eastAsia" w:ascii="仿宋_GB2312" w:hAnsi="仿宋_GB2312" w:cs="仿宋_GB2312"/>
          <w:color w:val="auto"/>
          <w:kern w:val="2"/>
          <w:sz w:val="32"/>
          <w:szCs w:val="32"/>
          <w:lang w:val="en-US" w:eastAsia="zh-CN" w:bidi="ar-SA"/>
        </w:rPr>
        <w:t>九</w:t>
      </w:r>
      <w:r>
        <w:rPr>
          <w:rFonts w:hint="eastAsia" w:ascii="仿宋_GB2312" w:hAnsi="仿宋_GB2312" w:eastAsia="仿宋_GB2312" w:cs="仿宋_GB2312"/>
          <w:color w:val="auto"/>
          <w:kern w:val="2"/>
          <w:sz w:val="32"/>
          <w:szCs w:val="32"/>
          <w:lang w:val="en-US" w:eastAsia="zh-CN" w:bidi="ar-SA"/>
        </w:rPr>
        <w:t>年级一学部主任  15163297836</w:t>
      </w:r>
    </w:p>
    <w:p w14:paraId="26FF72A0">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ascii="仿宋" w:hAnsi="仿宋" w:eastAsia="仿宋"/>
          <w:sz w:val="32"/>
          <w:szCs w:val="32"/>
        </w:rPr>
      </w:pPr>
      <w:r>
        <w:rPr>
          <w:rFonts w:hint="eastAsia" w:ascii="仿宋_GB2312" w:hAnsi="仿宋_GB2312" w:eastAsia="仿宋_GB2312" w:cs="仿宋_GB2312"/>
          <w:color w:val="auto"/>
          <w:kern w:val="2"/>
          <w:sz w:val="32"/>
          <w:szCs w:val="32"/>
          <w:lang w:val="en-US" w:eastAsia="zh-CN" w:bidi="ar-SA"/>
        </w:rPr>
        <w:t>孙  亚   九年级二学部主任  13561126946</w:t>
      </w:r>
    </w:p>
    <w:p w14:paraId="3680AA6E">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黑体" w:hAnsi="宋体" w:eastAsia="黑体" w:cs="黑体"/>
          <w:kern w:val="2"/>
          <w:sz w:val="32"/>
          <w:szCs w:val="32"/>
        </w:rPr>
      </w:pPr>
      <w:r>
        <w:rPr>
          <w:rFonts w:hint="eastAsia" w:ascii="黑体" w:hAnsi="宋体" w:eastAsia="黑体" w:cs="黑体"/>
          <w:kern w:val="2"/>
          <w:sz w:val="32"/>
          <w:szCs w:val="32"/>
          <w:lang w:val="en-US" w:eastAsia="zh-CN" w:bidi="ar"/>
        </w:rPr>
        <w:t>二、报告程序：</w:t>
      </w:r>
    </w:p>
    <w:p w14:paraId="099664E2">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1.学校值班领导。2、学校校长。</w:t>
      </w:r>
    </w:p>
    <w:p w14:paraId="4D2721E7">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黑体" w:hAnsi="宋体" w:eastAsia="黑体" w:cs="黑体"/>
          <w:kern w:val="2"/>
          <w:sz w:val="32"/>
          <w:szCs w:val="32"/>
        </w:rPr>
      </w:pPr>
      <w:r>
        <w:rPr>
          <w:rFonts w:hint="eastAsia" w:ascii="黑体" w:hAnsi="宋体" w:eastAsia="黑体" w:cs="黑体"/>
          <w:kern w:val="2"/>
          <w:sz w:val="32"/>
          <w:szCs w:val="32"/>
          <w:lang w:val="en-US" w:eastAsia="zh-CN" w:bidi="ar"/>
        </w:rPr>
        <w:t>三、处置措施</w:t>
      </w:r>
    </w:p>
    <w:p w14:paraId="280CEEA2">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1.学校每一位教职工都有权利和义务，依法、规范对到校的外来人员严格盘查登记，防止有不良意图者进入学校。</w:t>
      </w:r>
    </w:p>
    <w:p w14:paraId="2033A27F">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2.全体教职工应该加强课间教学区域的巡视工作，遇到陌生人或可疑人员应上前询问，做到防微杜渐。</w:t>
      </w:r>
    </w:p>
    <w:p w14:paraId="0C11F5F8">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3.凡本校教职工的亲属等到校，都履行登记手续。</w:t>
      </w:r>
    </w:p>
    <w:p w14:paraId="2AF6BB34">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4.禁止教职工及其家属将不明真相的外来人带到学校内。</w:t>
      </w:r>
    </w:p>
    <w:p w14:paraId="0C1CD7C9">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5.教职工负责直接亲属或其他外来人员的安全，一旦出现事故概由直接责任教职工负责。</w:t>
      </w:r>
    </w:p>
    <w:p w14:paraId="5E2863C3">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6.出现外来人员肇事时，教职工应尽可能地稳住肇事人的情绪，机智冷静地确保师生和自己的安全，同时设法通知学校校长或行政值周教师。</w:t>
      </w:r>
    </w:p>
    <w:p w14:paraId="01637B15">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7.校长或行政值周领导、其他教师根据情况机智、冷静、果断处置或拨打110报警。</w:t>
      </w:r>
    </w:p>
    <w:p w14:paraId="73335617">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8.事发后，学校领导应注意稳定教师和学生的情绪，防止造成大面积恐慌。</w:t>
      </w:r>
    </w:p>
    <w:p w14:paraId="19A65581">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9.学校领导在到达出事现场后应立即参与解决问题。</w:t>
      </w:r>
    </w:p>
    <w:p w14:paraId="2DBBAEE2">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10.在警方到达后，学校行政和教师应积极配合警方解决问题。</w:t>
      </w:r>
    </w:p>
    <w:p w14:paraId="55A31E96">
      <w:pPr>
        <w:rPr>
          <w:rFonts w:hint="default" w:ascii="Calibri" w:hAnsi="Calibri" w:eastAsia="仿宋_GB2312" w:cs="Times New Roman"/>
          <w:kern w:val="2"/>
          <w:sz w:val="32"/>
          <w:szCs w:val="32"/>
        </w:rPr>
      </w:pPr>
      <w:r>
        <w:rPr>
          <w:rFonts w:hint="default" w:ascii="Calibri" w:hAnsi="Calibri" w:eastAsia="仿宋_GB2312" w:cs="Times New Roman"/>
          <w:kern w:val="2"/>
          <w:sz w:val="32"/>
          <w:szCs w:val="32"/>
        </w:rPr>
        <w:br w:type="page"/>
      </w:r>
    </w:p>
    <w:p w14:paraId="74F94B4D">
      <w:pPr>
        <w:keepNext w:val="0"/>
        <w:keepLines w:val="0"/>
        <w:widowControl w:val="0"/>
        <w:suppressLineNumbers w:val="0"/>
        <w:autoSpaceDE w:val="0"/>
        <w:autoSpaceDN/>
        <w:spacing w:before="0" w:beforeAutospacing="0" w:after="0" w:afterAutospacing="0" w:line="560" w:lineRule="exact"/>
        <w:ind w:left="640" w:right="0" w:hanging="880" w:hangingChars="200"/>
        <w:jc w:val="center"/>
        <w:rPr>
          <w:rFonts w:hint="eastAsia" w:ascii="方正小标宋简体" w:hAnsi="方正小标宋简体" w:eastAsia="方正小标宋简体" w:cs="方正小标宋简体"/>
          <w:kern w:val="2"/>
          <w:sz w:val="44"/>
          <w:szCs w:val="44"/>
        </w:rPr>
      </w:pPr>
      <w:r>
        <w:rPr>
          <w:rFonts w:hint="eastAsia" w:ascii="方正小标宋简体" w:hAnsi="方正小标宋简体" w:eastAsia="方正小标宋简体" w:cs="方正小标宋简体"/>
          <w:kern w:val="2"/>
          <w:sz w:val="44"/>
          <w:szCs w:val="44"/>
          <w:lang w:val="en-US" w:eastAsia="zh-CN" w:bidi="ar"/>
        </w:rPr>
        <w:t>枣庄市第四十中学学生急性伤病处置预案</w:t>
      </w:r>
    </w:p>
    <w:p w14:paraId="616888B7">
      <w:pPr>
        <w:keepNext w:val="0"/>
        <w:keepLines w:val="0"/>
        <w:widowControl w:val="0"/>
        <w:suppressLineNumbers w:val="0"/>
        <w:autoSpaceDE w:val="0"/>
        <w:autoSpaceDN/>
        <w:spacing w:before="0" w:beforeAutospacing="0" w:after="0" w:afterAutospacing="0" w:line="560" w:lineRule="exact"/>
        <w:ind w:left="640" w:right="0" w:hanging="640" w:hangingChars="200"/>
        <w:jc w:val="both"/>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 xml:space="preserve"> </w:t>
      </w:r>
    </w:p>
    <w:p w14:paraId="14FD7CB4">
      <w:pPr>
        <w:keepNext w:val="0"/>
        <w:keepLines w:val="0"/>
        <w:widowControl w:val="0"/>
        <w:suppressLineNumbers w:val="0"/>
        <w:autoSpaceDE w:val="0"/>
        <w:autoSpaceDN/>
        <w:spacing w:before="0" w:beforeAutospacing="0" w:after="0" w:afterAutospacing="0" w:line="560" w:lineRule="exact"/>
        <w:ind w:left="640" w:right="0" w:hanging="640" w:hangingChars="200"/>
        <w:jc w:val="both"/>
        <w:rPr>
          <w:rFonts w:hint="eastAsia" w:ascii="黑体" w:hAnsi="宋体" w:eastAsia="黑体" w:cs="黑体"/>
          <w:kern w:val="2"/>
          <w:sz w:val="32"/>
          <w:szCs w:val="32"/>
        </w:rPr>
      </w:pPr>
      <w:r>
        <w:rPr>
          <w:rFonts w:hint="eastAsia" w:ascii="黑体" w:hAnsi="宋体" w:eastAsia="黑体" w:cs="黑体"/>
          <w:kern w:val="2"/>
          <w:sz w:val="32"/>
          <w:szCs w:val="32"/>
          <w:lang w:val="en-US" w:eastAsia="zh-CN" w:bidi="ar"/>
        </w:rPr>
        <w:t>一、组织领导：</w:t>
      </w:r>
    </w:p>
    <w:p w14:paraId="2DCE4A43">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组  长：陆繁伟</w:t>
      </w:r>
      <w:r>
        <w:rPr>
          <w:rFonts w:hint="eastAsia" w:ascii="仿宋_GB2312" w:hAnsi="仿宋_GB2312" w:eastAsia="仿宋_GB2312" w:cs="仿宋_GB2312"/>
          <w:sz w:val="32"/>
          <w:szCs w:val="32"/>
          <w:lang w:val="en-US" w:eastAsia="zh-CN"/>
        </w:rPr>
        <w:t xml:space="preserve"> 集团总校长   </w:t>
      </w:r>
      <w:r>
        <w:rPr>
          <w:rFonts w:hint="eastAsia" w:ascii="仿宋_GB2312" w:hAnsi="仿宋_GB2312" w:eastAsia="仿宋_GB2312" w:cs="仿宋_GB2312"/>
          <w:color w:val="auto"/>
          <w:kern w:val="2"/>
          <w:sz w:val="32"/>
          <w:szCs w:val="32"/>
          <w:lang w:val="en-US" w:eastAsia="zh-CN" w:bidi="ar-SA"/>
        </w:rPr>
        <w:t>13793711686</w:t>
      </w:r>
    </w:p>
    <w:p w14:paraId="3C6571A2">
      <w:pPr>
        <w:spacing w:line="560" w:lineRule="exact"/>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sz w:val="32"/>
          <w:szCs w:val="32"/>
        </w:rPr>
        <w:t>副组长：张  敏</w:t>
      </w:r>
      <w:r>
        <w:rPr>
          <w:rFonts w:hint="eastAsia" w:ascii="仿宋_GB2312" w:hAnsi="仿宋_GB2312" w:eastAsia="仿宋_GB2312" w:cs="仿宋_GB2312"/>
          <w:sz w:val="32"/>
          <w:szCs w:val="32"/>
          <w:lang w:val="en-US" w:eastAsia="zh-CN"/>
        </w:rPr>
        <w:t xml:space="preserve"> 集团副总校长 </w:t>
      </w:r>
      <w:r>
        <w:rPr>
          <w:rFonts w:hint="eastAsia" w:ascii="仿宋_GB2312" w:hAnsi="仿宋_GB2312" w:eastAsia="仿宋_GB2312" w:cs="仿宋_GB2312"/>
          <w:color w:val="auto"/>
          <w:kern w:val="2"/>
          <w:sz w:val="32"/>
          <w:szCs w:val="32"/>
          <w:lang w:val="en-US" w:eastAsia="zh-CN" w:bidi="ar-SA"/>
        </w:rPr>
        <w:t>13562205499</w:t>
      </w:r>
    </w:p>
    <w:p w14:paraId="327605A1">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徐士龙 分管安全副校长 13863248350</w:t>
      </w:r>
    </w:p>
    <w:p w14:paraId="5C6639C4">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default"/>
          <w:lang w:val="en-US" w:eastAsia="zh-CN"/>
        </w:rPr>
      </w:pPr>
      <w:r>
        <w:rPr>
          <w:rFonts w:hint="eastAsia" w:ascii="仿宋_GB2312" w:hAnsi="仿宋_GB2312" w:eastAsia="仿宋_GB2312" w:cs="仿宋_GB2312"/>
          <w:color w:val="auto"/>
          <w:kern w:val="2"/>
          <w:sz w:val="32"/>
          <w:szCs w:val="32"/>
          <w:lang w:val="en-US" w:eastAsia="zh-CN" w:bidi="ar-SA"/>
        </w:rPr>
        <w:t xml:space="preserve">张  帅 分管教学副校长   15098299602 </w:t>
      </w:r>
    </w:p>
    <w:p w14:paraId="38038325">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成  员：李文彬</w:t>
      </w:r>
      <w:r>
        <w:rPr>
          <w:rFonts w:hint="eastAsia" w:ascii="仿宋_GB2312" w:hAnsi="仿宋_GB2312" w:eastAsia="仿宋_GB2312" w:cs="仿宋_GB2312"/>
          <w:color w:val="auto"/>
          <w:kern w:val="2"/>
          <w:sz w:val="32"/>
          <w:szCs w:val="32"/>
          <w:lang w:eastAsia="zh-CN" w:bidi="ar-SA"/>
        </w:rPr>
        <w:t xml:space="preserve">  </w:t>
      </w:r>
      <w:r>
        <w:rPr>
          <w:rFonts w:hint="eastAsia" w:ascii="仿宋_GB2312" w:hAnsi="仿宋_GB2312" w:eastAsia="仿宋_GB2312" w:cs="仿宋_GB2312"/>
          <w:color w:val="auto"/>
          <w:kern w:val="2"/>
          <w:sz w:val="32"/>
          <w:szCs w:val="32"/>
          <w:lang w:val="en-US" w:eastAsia="zh-CN" w:bidi="ar-SA"/>
        </w:rPr>
        <w:t>学校发展中心主任   13686324419</w:t>
      </w:r>
    </w:p>
    <w:p w14:paraId="703CE21E">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陆现学</w:t>
      </w:r>
      <w:r>
        <w:rPr>
          <w:rFonts w:hint="eastAsia" w:ascii="仿宋_GB2312" w:hAnsi="仿宋_GB2312" w:eastAsia="仿宋_GB2312" w:cs="仿宋_GB2312"/>
          <w:color w:val="auto"/>
          <w:kern w:val="2"/>
          <w:sz w:val="32"/>
          <w:szCs w:val="32"/>
          <w:lang w:eastAsia="zh-CN" w:bidi="ar-SA"/>
        </w:rPr>
        <w:t xml:space="preserve">  </w:t>
      </w:r>
      <w:r>
        <w:rPr>
          <w:rFonts w:hint="eastAsia" w:ascii="仿宋_GB2312" w:hAnsi="仿宋_GB2312" w:eastAsia="仿宋_GB2312" w:cs="仿宋_GB2312"/>
          <w:color w:val="auto"/>
          <w:kern w:val="2"/>
          <w:sz w:val="32"/>
          <w:szCs w:val="32"/>
          <w:lang w:val="en-US" w:eastAsia="zh-CN" w:bidi="ar-SA"/>
        </w:rPr>
        <w:t>工会主席    13969433646</w:t>
      </w:r>
    </w:p>
    <w:p w14:paraId="4A4B86E2">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赵全全</w:t>
      </w:r>
      <w:r>
        <w:rPr>
          <w:rFonts w:hint="eastAsia" w:ascii="仿宋_GB2312" w:hAnsi="仿宋_GB2312" w:eastAsia="仿宋_GB2312" w:cs="仿宋_GB2312"/>
          <w:color w:val="auto"/>
          <w:kern w:val="2"/>
          <w:sz w:val="32"/>
          <w:szCs w:val="32"/>
          <w:lang w:eastAsia="zh-CN" w:bidi="ar-SA"/>
        </w:rPr>
        <w:t xml:space="preserve"> </w:t>
      </w:r>
      <w:r>
        <w:rPr>
          <w:rFonts w:hint="eastAsia" w:ascii="仿宋_GB2312" w:hAnsi="仿宋_GB2312" w:eastAsia="仿宋_GB2312" w:cs="仿宋_GB2312"/>
          <w:color w:val="auto"/>
          <w:kern w:val="2"/>
          <w:sz w:val="32"/>
          <w:szCs w:val="32"/>
          <w:lang w:val="en-US" w:eastAsia="zh-CN" w:bidi="ar-SA"/>
        </w:rPr>
        <w:t xml:space="preserve"> 安全办主任  13969476973</w:t>
      </w:r>
    </w:p>
    <w:p w14:paraId="69E7FC7A">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井有金 后勤服务与保障中心主任18363727088</w:t>
      </w:r>
    </w:p>
    <w:p w14:paraId="4590BACC">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王广银   财务保障中心主任  13455746266</w:t>
      </w:r>
    </w:p>
    <w:p w14:paraId="582E945B">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魏传尧   财务保障中心主任  18206328758</w:t>
      </w:r>
    </w:p>
    <w:p w14:paraId="75EE4BC6">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cs="仿宋_GB2312"/>
          <w:color w:val="auto"/>
          <w:kern w:val="2"/>
          <w:sz w:val="32"/>
          <w:szCs w:val="32"/>
          <w:lang w:val="en-US" w:eastAsia="zh-CN" w:bidi="ar-SA"/>
        </w:rPr>
      </w:pPr>
      <w:r>
        <w:rPr>
          <w:rFonts w:hint="eastAsia" w:ascii="仿宋_GB2312" w:hAnsi="仿宋_GB2312" w:cs="仿宋_GB2312"/>
          <w:color w:val="auto"/>
          <w:kern w:val="2"/>
          <w:sz w:val="32"/>
          <w:szCs w:val="32"/>
          <w:lang w:val="en-US" w:eastAsia="zh-CN" w:bidi="ar-SA"/>
        </w:rPr>
        <w:t>刘  威</w:t>
      </w:r>
      <w:r>
        <w:rPr>
          <w:rFonts w:hint="eastAsia" w:ascii="仿宋_GB2312" w:hAnsi="仿宋_GB2312" w:eastAsia="仿宋_GB2312" w:cs="仿宋_GB2312"/>
          <w:color w:val="auto"/>
          <w:kern w:val="2"/>
          <w:sz w:val="32"/>
          <w:szCs w:val="32"/>
          <w:lang w:val="en-US" w:eastAsia="zh-CN" w:bidi="ar-SA"/>
        </w:rPr>
        <w:t xml:space="preserve">  学生发展中心主任  </w:t>
      </w:r>
      <w:r>
        <w:rPr>
          <w:rFonts w:hint="eastAsia" w:ascii="仿宋_GB2312" w:hAnsi="仿宋_GB2312" w:cs="仿宋_GB2312"/>
          <w:color w:val="auto"/>
          <w:kern w:val="2"/>
          <w:sz w:val="32"/>
          <w:szCs w:val="32"/>
          <w:lang w:val="en-US" w:eastAsia="zh-CN" w:bidi="ar-SA"/>
        </w:rPr>
        <w:t>15866232728</w:t>
      </w:r>
    </w:p>
    <w:p w14:paraId="329ED29A">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lang w:val="en-US" w:eastAsia="zh-CN"/>
        </w:rPr>
      </w:pPr>
      <w:r>
        <w:rPr>
          <w:rFonts w:hint="eastAsia" w:ascii="仿宋_GB2312" w:hAnsi="仿宋_GB2312" w:eastAsia="仿宋_GB2312" w:cs="仿宋_GB2312"/>
          <w:color w:val="auto"/>
          <w:kern w:val="2"/>
          <w:sz w:val="32"/>
          <w:szCs w:val="32"/>
          <w:lang w:val="en-US" w:eastAsia="zh-CN" w:bidi="ar-SA"/>
        </w:rPr>
        <w:t xml:space="preserve">楚士凡   </w:t>
      </w:r>
      <w:r>
        <w:rPr>
          <w:rFonts w:hint="eastAsia" w:ascii="仿宋_GB2312" w:hAnsi="仿宋_GB2312" w:cs="仿宋_GB2312"/>
          <w:color w:val="auto"/>
          <w:kern w:val="2"/>
          <w:sz w:val="32"/>
          <w:szCs w:val="32"/>
          <w:lang w:val="en-US" w:eastAsia="zh-CN" w:bidi="ar-SA"/>
        </w:rPr>
        <w:t>七</w:t>
      </w:r>
      <w:r>
        <w:rPr>
          <w:rFonts w:hint="eastAsia" w:ascii="仿宋_GB2312" w:hAnsi="仿宋_GB2312" w:eastAsia="仿宋_GB2312" w:cs="仿宋_GB2312"/>
          <w:color w:val="auto"/>
          <w:kern w:val="2"/>
          <w:sz w:val="32"/>
          <w:szCs w:val="32"/>
          <w:lang w:val="en-US" w:eastAsia="zh-CN" w:bidi="ar-SA"/>
        </w:rPr>
        <w:t>年级一学部主任  18769204655</w:t>
      </w:r>
    </w:p>
    <w:p w14:paraId="0C91CAB2">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赵  宾   </w:t>
      </w:r>
      <w:r>
        <w:rPr>
          <w:rFonts w:hint="eastAsia" w:ascii="仿宋_GB2312" w:hAnsi="仿宋_GB2312" w:cs="仿宋_GB2312"/>
          <w:color w:val="auto"/>
          <w:kern w:val="2"/>
          <w:sz w:val="32"/>
          <w:szCs w:val="32"/>
          <w:lang w:val="en-US" w:eastAsia="zh-CN" w:bidi="ar-SA"/>
        </w:rPr>
        <w:t>七</w:t>
      </w:r>
      <w:r>
        <w:rPr>
          <w:rFonts w:hint="eastAsia" w:ascii="仿宋_GB2312" w:hAnsi="仿宋_GB2312" w:eastAsia="仿宋_GB2312" w:cs="仿宋_GB2312"/>
          <w:color w:val="auto"/>
          <w:kern w:val="2"/>
          <w:sz w:val="32"/>
          <w:szCs w:val="32"/>
          <w:lang w:val="en-US" w:eastAsia="zh-CN" w:bidi="ar-SA"/>
        </w:rPr>
        <w:t>年级</w:t>
      </w:r>
      <w:r>
        <w:rPr>
          <w:rFonts w:hint="eastAsia" w:ascii="仿宋_GB2312" w:hAnsi="仿宋_GB2312" w:cs="仿宋_GB2312"/>
          <w:color w:val="auto"/>
          <w:kern w:val="2"/>
          <w:sz w:val="32"/>
          <w:szCs w:val="32"/>
          <w:lang w:val="en-US" w:eastAsia="zh-CN" w:bidi="ar-SA"/>
        </w:rPr>
        <w:t>二</w:t>
      </w:r>
      <w:r>
        <w:rPr>
          <w:rFonts w:hint="eastAsia" w:ascii="仿宋_GB2312" w:hAnsi="仿宋_GB2312" w:eastAsia="仿宋_GB2312" w:cs="仿宋_GB2312"/>
          <w:color w:val="auto"/>
          <w:kern w:val="2"/>
          <w:sz w:val="32"/>
          <w:szCs w:val="32"/>
          <w:lang w:val="en-US" w:eastAsia="zh-CN" w:bidi="ar-SA"/>
        </w:rPr>
        <w:t>学部主任  15006322521</w:t>
      </w:r>
    </w:p>
    <w:p w14:paraId="4ACD0D05">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default"/>
          <w:lang w:val="en-US" w:eastAsia="zh-CN"/>
        </w:rPr>
      </w:pPr>
      <w:r>
        <w:rPr>
          <w:rFonts w:hint="eastAsia" w:ascii="仿宋_GB2312" w:hAnsi="仿宋_GB2312" w:cs="仿宋_GB2312"/>
          <w:color w:val="auto"/>
          <w:kern w:val="2"/>
          <w:sz w:val="32"/>
          <w:szCs w:val="32"/>
          <w:lang w:val="en-US" w:eastAsia="zh-CN" w:bidi="ar-SA"/>
        </w:rPr>
        <w:t>李  远</w:t>
      </w:r>
      <w:r>
        <w:rPr>
          <w:rFonts w:hint="eastAsia" w:ascii="仿宋_GB2312" w:hAnsi="仿宋_GB2312" w:eastAsia="仿宋_GB2312" w:cs="仿宋_GB2312"/>
          <w:color w:val="auto"/>
          <w:kern w:val="2"/>
          <w:sz w:val="32"/>
          <w:szCs w:val="32"/>
          <w:lang w:val="en-US" w:eastAsia="zh-CN" w:bidi="ar-SA"/>
        </w:rPr>
        <w:t xml:space="preserve">   七年级</w:t>
      </w:r>
      <w:r>
        <w:rPr>
          <w:rFonts w:hint="eastAsia" w:ascii="仿宋_GB2312" w:hAnsi="仿宋_GB2312" w:cs="仿宋_GB2312"/>
          <w:color w:val="auto"/>
          <w:kern w:val="2"/>
          <w:sz w:val="32"/>
          <w:szCs w:val="32"/>
          <w:lang w:val="en-US" w:eastAsia="zh-CN" w:bidi="ar-SA"/>
        </w:rPr>
        <w:t>三</w:t>
      </w:r>
      <w:r>
        <w:rPr>
          <w:rFonts w:hint="eastAsia" w:ascii="仿宋_GB2312" w:hAnsi="仿宋_GB2312" w:eastAsia="仿宋_GB2312" w:cs="仿宋_GB2312"/>
          <w:color w:val="auto"/>
          <w:kern w:val="2"/>
          <w:sz w:val="32"/>
          <w:szCs w:val="32"/>
          <w:lang w:val="en-US" w:eastAsia="zh-CN" w:bidi="ar-SA"/>
        </w:rPr>
        <w:t xml:space="preserve">学部主任  </w:t>
      </w:r>
      <w:r>
        <w:rPr>
          <w:rFonts w:hint="eastAsia" w:ascii="仿宋_GB2312" w:hAnsi="仿宋_GB2312" w:cs="仿宋_GB2312"/>
          <w:color w:val="auto"/>
          <w:kern w:val="2"/>
          <w:sz w:val="32"/>
          <w:szCs w:val="32"/>
          <w:lang w:val="en-US" w:eastAsia="zh-CN" w:bidi="ar-SA"/>
        </w:rPr>
        <w:t>18863278066</w:t>
      </w:r>
    </w:p>
    <w:p w14:paraId="4B7F4A2E">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王成岭 </w:t>
      </w:r>
      <w:r>
        <w:rPr>
          <w:rFonts w:hint="eastAsia" w:ascii="仿宋_GB2312" w:hAnsi="仿宋_GB2312" w:cs="仿宋_GB2312"/>
          <w:color w:val="auto"/>
          <w:kern w:val="2"/>
          <w:sz w:val="32"/>
          <w:szCs w:val="32"/>
          <w:lang w:val="en-US" w:eastAsia="zh-CN" w:bidi="ar-SA"/>
        </w:rPr>
        <w:t xml:space="preserve">  八</w:t>
      </w:r>
      <w:r>
        <w:rPr>
          <w:rFonts w:hint="eastAsia" w:ascii="仿宋_GB2312" w:hAnsi="仿宋_GB2312" w:eastAsia="仿宋_GB2312" w:cs="仿宋_GB2312"/>
          <w:color w:val="auto"/>
          <w:kern w:val="2"/>
          <w:sz w:val="32"/>
          <w:szCs w:val="32"/>
          <w:lang w:val="en-US" w:eastAsia="zh-CN" w:bidi="ar-SA"/>
        </w:rPr>
        <w:t>年级一学部主任  13963270321</w:t>
      </w:r>
    </w:p>
    <w:p w14:paraId="1778AFC6">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张明军   八年级二学部主任  19963238966</w:t>
      </w:r>
    </w:p>
    <w:p w14:paraId="271265BB">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邢开亮   </w:t>
      </w:r>
      <w:r>
        <w:rPr>
          <w:rFonts w:hint="eastAsia" w:ascii="仿宋_GB2312" w:hAnsi="仿宋_GB2312" w:cs="仿宋_GB2312"/>
          <w:color w:val="auto"/>
          <w:kern w:val="2"/>
          <w:sz w:val="32"/>
          <w:szCs w:val="32"/>
          <w:lang w:val="en-US" w:eastAsia="zh-CN" w:bidi="ar-SA"/>
        </w:rPr>
        <w:t>八</w:t>
      </w:r>
      <w:r>
        <w:rPr>
          <w:rFonts w:hint="eastAsia" w:ascii="仿宋_GB2312" w:hAnsi="仿宋_GB2312" w:eastAsia="仿宋_GB2312" w:cs="仿宋_GB2312"/>
          <w:color w:val="auto"/>
          <w:kern w:val="2"/>
          <w:sz w:val="32"/>
          <w:szCs w:val="32"/>
          <w:lang w:val="en-US" w:eastAsia="zh-CN" w:bidi="ar-SA"/>
        </w:rPr>
        <w:t>年级三学部主任  18563209836</w:t>
      </w:r>
    </w:p>
    <w:p w14:paraId="19F7CDB5">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崔  峰   </w:t>
      </w:r>
      <w:r>
        <w:rPr>
          <w:rFonts w:hint="eastAsia" w:ascii="仿宋_GB2312" w:hAnsi="仿宋_GB2312" w:cs="仿宋_GB2312"/>
          <w:color w:val="auto"/>
          <w:kern w:val="2"/>
          <w:sz w:val="32"/>
          <w:szCs w:val="32"/>
          <w:lang w:val="en-US" w:eastAsia="zh-CN" w:bidi="ar-SA"/>
        </w:rPr>
        <w:t>九</w:t>
      </w:r>
      <w:r>
        <w:rPr>
          <w:rFonts w:hint="eastAsia" w:ascii="仿宋_GB2312" w:hAnsi="仿宋_GB2312" w:eastAsia="仿宋_GB2312" w:cs="仿宋_GB2312"/>
          <w:color w:val="auto"/>
          <w:kern w:val="2"/>
          <w:sz w:val="32"/>
          <w:szCs w:val="32"/>
          <w:lang w:val="en-US" w:eastAsia="zh-CN" w:bidi="ar-SA"/>
        </w:rPr>
        <w:t>年级一学部主任  15163297836</w:t>
      </w:r>
    </w:p>
    <w:p w14:paraId="0BBCA694">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ascii="仿宋" w:hAnsi="仿宋" w:eastAsia="仿宋"/>
          <w:sz w:val="32"/>
          <w:szCs w:val="32"/>
        </w:rPr>
      </w:pPr>
      <w:r>
        <w:rPr>
          <w:rFonts w:hint="eastAsia" w:ascii="仿宋_GB2312" w:hAnsi="仿宋_GB2312" w:eastAsia="仿宋_GB2312" w:cs="仿宋_GB2312"/>
          <w:color w:val="auto"/>
          <w:kern w:val="2"/>
          <w:sz w:val="32"/>
          <w:szCs w:val="32"/>
          <w:lang w:val="en-US" w:eastAsia="zh-CN" w:bidi="ar-SA"/>
        </w:rPr>
        <w:t>孙  亚   九年级二学部主任  13561126946</w:t>
      </w:r>
    </w:p>
    <w:p w14:paraId="7391EA69">
      <w:pPr>
        <w:keepNext w:val="0"/>
        <w:keepLines w:val="0"/>
        <w:widowControl w:val="0"/>
        <w:suppressLineNumbers w:val="0"/>
        <w:autoSpaceDE w:val="0"/>
        <w:autoSpaceDN/>
        <w:spacing w:before="0" w:beforeAutospacing="0" w:after="0" w:afterAutospacing="0" w:line="560" w:lineRule="exact"/>
        <w:ind w:left="640" w:right="0" w:hanging="640" w:hangingChars="200"/>
        <w:jc w:val="both"/>
        <w:rPr>
          <w:rFonts w:hint="eastAsia" w:ascii="黑体" w:hAnsi="宋体" w:eastAsia="黑体" w:cs="黑体"/>
          <w:kern w:val="2"/>
          <w:sz w:val="32"/>
          <w:szCs w:val="32"/>
        </w:rPr>
      </w:pPr>
      <w:r>
        <w:rPr>
          <w:rFonts w:hint="eastAsia" w:ascii="黑体" w:hAnsi="宋体" w:eastAsia="黑体" w:cs="黑体"/>
          <w:kern w:val="2"/>
          <w:sz w:val="32"/>
          <w:szCs w:val="32"/>
          <w:lang w:val="en-US" w:eastAsia="zh-CN" w:bidi="ar"/>
        </w:rPr>
        <w:t>二、报告程序：</w:t>
      </w:r>
    </w:p>
    <w:p w14:paraId="646556DC">
      <w:pPr>
        <w:keepNext w:val="0"/>
        <w:keepLines w:val="0"/>
        <w:widowControl w:val="0"/>
        <w:suppressLineNumbers w:val="0"/>
        <w:autoSpaceDE w:val="0"/>
        <w:autoSpaceDN/>
        <w:spacing w:before="0" w:beforeAutospacing="0" w:after="0" w:afterAutospacing="0" w:line="560" w:lineRule="exact"/>
        <w:ind w:left="420" w:leftChars="200" w:right="0" w:firstLine="0" w:firstLineChars="0"/>
        <w:jc w:val="both"/>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情况危急：1、学校校长。</w:t>
      </w:r>
    </w:p>
    <w:p w14:paraId="5E42237E">
      <w:pPr>
        <w:keepNext w:val="0"/>
        <w:keepLines w:val="0"/>
        <w:widowControl w:val="0"/>
        <w:suppressLineNumbers w:val="0"/>
        <w:autoSpaceDE w:val="0"/>
        <w:autoSpaceDN/>
        <w:spacing w:before="0" w:beforeAutospacing="0" w:after="0" w:afterAutospacing="0" w:line="560" w:lineRule="exact"/>
        <w:ind w:left="420" w:leftChars="200" w:right="0" w:firstLine="0" w:firstLineChars="0"/>
        <w:jc w:val="both"/>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一般情况：1、值班领导。2、值班教师。</w:t>
      </w:r>
    </w:p>
    <w:p w14:paraId="1F77D9D8">
      <w:pPr>
        <w:keepNext w:val="0"/>
        <w:keepLines w:val="0"/>
        <w:widowControl w:val="0"/>
        <w:suppressLineNumbers w:val="0"/>
        <w:autoSpaceDE w:val="0"/>
        <w:autoSpaceDN/>
        <w:spacing w:before="0" w:beforeAutospacing="0" w:after="0" w:afterAutospacing="0" w:line="560" w:lineRule="exact"/>
        <w:ind w:left="640" w:right="0" w:hanging="640" w:hangingChars="200"/>
        <w:jc w:val="both"/>
        <w:rPr>
          <w:rFonts w:hint="eastAsia" w:ascii="黑体" w:hAnsi="宋体" w:eastAsia="黑体" w:cs="黑体"/>
          <w:kern w:val="2"/>
          <w:sz w:val="32"/>
          <w:szCs w:val="32"/>
        </w:rPr>
      </w:pPr>
      <w:r>
        <w:rPr>
          <w:rFonts w:hint="eastAsia" w:ascii="黑体" w:hAnsi="宋体" w:eastAsia="黑体" w:cs="黑体"/>
          <w:kern w:val="2"/>
          <w:sz w:val="32"/>
          <w:szCs w:val="32"/>
          <w:lang w:val="en-US" w:eastAsia="zh-CN" w:bidi="ar"/>
        </w:rPr>
        <w:t>三、处置措施</w:t>
      </w:r>
    </w:p>
    <w:p w14:paraId="342B213F">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1.班主任教师和科任教师要强化对学生的密切观察，发现学生有异常状况时（如脸色异常、高烧咳嗽、恶心呕吐、胃痛、肚痛、神情异常、颤抖、无力站立、烦躁不安、趴在课桌、流鼻血、皮肤异常、意外伤害等），要及时询问，查明原因，并及时救治因病因伤学生和报告学校教导处。</w:t>
      </w:r>
    </w:p>
    <w:p w14:paraId="5DC387F0">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2.如果学生出现严重情况（如休克、昏厥、腹泻不止、大出血、内出血、骨折等），教师要一边及时送学生去指定医院救治，一边及时报告学校校长。</w:t>
      </w:r>
    </w:p>
    <w:p w14:paraId="13562248">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3.如果学生的伤病不宜由学校教师护送，教师要及时拨打“120”急救中心，请求立即赶往现场救治。</w:t>
      </w:r>
    </w:p>
    <w:p w14:paraId="5C251D89">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4.任何教职工发现或接到学生伤病情况报告，都要毫不犹豫迅速将伤病学生送到区级及以上医院救治。在救治学生的同时，及时报告学生的班主任教师或科任教师，同时要及时向学校行政值周领导和校长报告。</w:t>
      </w:r>
    </w:p>
    <w:p w14:paraId="7121C211">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5.如果情况危急，要在第一时间报告学校校长，并按照校长指令拨打“120”救护。</w:t>
      </w:r>
    </w:p>
    <w:p w14:paraId="64D6AB47">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6.在救护学生的同时，班主任教师或科任教师要及时与家长取得联系，并要求家长立即赶到医院。</w:t>
      </w:r>
    </w:p>
    <w:p w14:paraId="46AD776F">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7.如果学生伤情特别危急，由医院决定是否转院救治。</w:t>
      </w:r>
    </w:p>
    <w:p w14:paraId="1F498530">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8.如果医院要求先缴纳救治伤病学生的医疗费用，由教师请求医院先救治后付医疗费用，或由教师先予以垫付医疗费用，待家长到达后予以核计费用。</w:t>
      </w:r>
    </w:p>
    <w:p w14:paraId="46C2A799">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9.教师带领学生救治前，教务处应及时向其他教师布置代课或工作移交。</w:t>
      </w:r>
    </w:p>
    <w:p w14:paraId="038FC59C">
      <w:pPr>
        <w:keepNext w:val="0"/>
        <w:keepLines w:val="0"/>
        <w:widowControl w:val="0"/>
        <w:suppressLineNumbers w:val="0"/>
        <w:autoSpaceDE w:val="0"/>
        <w:autoSpaceDN/>
        <w:spacing w:before="0" w:beforeAutospacing="0" w:after="0" w:afterAutospacing="0" w:line="560" w:lineRule="exact"/>
        <w:ind w:left="640" w:right="0" w:hanging="640" w:hangingChars="200"/>
        <w:jc w:val="both"/>
        <w:rPr>
          <w:rFonts w:hint="eastAsia" w:ascii="黑体" w:hAnsi="宋体" w:eastAsia="黑体" w:cs="黑体"/>
          <w:kern w:val="2"/>
          <w:sz w:val="32"/>
          <w:szCs w:val="32"/>
        </w:rPr>
      </w:pPr>
      <w:r>
        <w:rPr>
          <w:rFonts w:hint="eastAsia" w:ascii="黑体" w:hAnsi="宋体" w:eastAsia="黑体" w:cs="黑体"/>
          <w:kern w:val="2"/>
          <w:sz w:val="32"/>
          <w:szCs w:val="32"/>
          <w:lang w:val="en-US" w:eastAsia="zh-CN" w:bidi="ar"/>
        </w:rPr>
        <w:t>四、注意事项：</w:t>
      </w:r>
    </w:p>
    <w:p w14:paraId="0D19FF74">
      <w:pPr>
        <w:keepNext w:val="0"/>
        <w:keepLines w:val="0"/>
        <w:widowControl w:val="0"/>
        <w:suppressLineNumbers w:val="0"/>
        <w:autoSpaceDE w:val="0"/>
        <w:autoSpaceDN/>
        <w:spacing w:before="0" w:beforeAutospacing="0" w:after="0" w:afterAutospacing="0" w:line="560" w:lineRule="exact"/>
        <w:ind w:left="640" w:right="0" w:hanging="640" w:hangingChars="200"/>
        <w:jc w:val="both"/>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1.健全制度，加强管理。</w:t>
      </w:r>
    </w:p>
    <w:p w14:paraId="05519600">
      <w:pPr>
        <w:keepNext w:val="0"/>
        <w:keepLines w:val="0"/>
        <w:widowControl w:val="0"/>
        <w:suppressLineNumbers w:val="0"/>
        <w:autoSpaceDE w:val="0"/>
        <w:autoSpaceDN/>
        <w:spacing w:before="0" w:beforeAutospacing="0" w:after="0" w:afterAutospacing="0" w:line="560" w:lineRule="exact"/>
        <w:ind w:left="640" w:right="0" w:hanging="640" w:hangingChars="200"/>
        <w:jc w:val="both"/>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2.加强安全宣传教育。</w:t>
      </w:r>
    </w:p>
    <w:p w14:paraId="7EF80844">
      <w:pPr>
        <w:keepNext w:val="0"/>
        <w:keepLines w:val="0"/>
        <w:widowControl w:val="0"/>
        <w:suppressLineNumbers w:val="0"/>
        <w:autoSpaceDE w:val="0"/>
        <w:autoSpaceDN/>
        <w:spacing w:before="0" w:beforeAutospacing="0" w:after="0" w:afterAutospacing="0" w:line="560" w:lineRule="exact"/>
        <w:ind w:left="640" w:right="0" w:hanging="640" w:hangingChars="200"/>
        <w:jc w:val="both"/>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3.加强校内日常巡视和护导工作。</w:t>
      </w:r>
    </w:p>
    <w:p w14:paraId="151172CF">
      <w:pPr>
        <w:pStyle w:val="7"/>
        <w:keepNext w:val="0"/>
        <w:keepLines w:val="0"/>
        <w:widowControl w:val="0"/>
        <w:suppressLineNumbers w:val="0"/>
        <w:spacing w:before="0" w:beforeAutospacing="1" w:after="120" w:afterAutospacing="0"/>
        <w:ind w:left="0" w:right="0"/>
        <w:jc w:val="both"/>
        <w:textAlignment w:val="baseline"/>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 xml:space="preserve">    </w:t>
      </w:r>
    </w:p>
    <w:p w14:paraId="6AFD572E">
      <w:pPr>
        <w:rPr>
          <w:rFonts w:hint="default" w:ascii="Calibri" w:hAnsi="Calibri" w:eastAsia="仿宋_GB2312" w:cs="Times New Roman"/>
          <w:kern w:val="2"/>
          <w:sz w:val="32"/>
          <w:szCs w:val="32"/>
        </w:rPr>
      </w:pPr>
      <w:r>
        <w:rPr>
          <w:rFonts w:hint="default" w:ascii="Calibri" w:hAnsi="Calibri" w:eastAsia="仿宋_GB2312" w:cs="Times New Roman"/>
          <w:kern w:val="2"/>
          <w:sz w:val="32"/>
          <w:szCs w:val="32"/>
        </w:rPr>
        <w:br w:type="page"/>
      </w:r>
    </w:p>
    <w:p w14:paraId="71C9CEF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jc w:val="center"/>
        <w:rPr>
          <w:rFonts w:hint="eastAsia" w:ascii="方正小标宋简体" w:hAnsi="方正小标宋简体" w:eastAsia="方正小标宋简体" w:cs="方正小标宋简体"/>
          <w:b w:val="0"/>
          <w:bCs w:val="0"/>
          <w:i w:val="0"/>
          <w:iCs w:val="0"/>
          <w:caps w:val="0"/>
          <w:spacing w:val="8"/>
          <w:sz w:val="44"/>
          <w:szCs w:val="44"/>
        </w:rPr>
      </w:pPr>
      <w:r>
        <w:rPr>
          <w:rFonts w:hint="eastAsia" w:ascii="方正小标宋简体" w:hAnsi="方正小标宋简体" w:eastAsia="方正小标宋简体" w:cs="方正小标宋简体"/>
          <w:b w:val="0"/>
          <w:bCs w:val="0"/>
          <w:i w:val="0"/>
          <w:iCs w:val="0"/>
          <w:caps w:val="0"/>
          <w:spacing w:val="8"/>
          <w:sz w:val="44"/>
          <w:szCs w:val="44"/>
          <w:shd w:val="clear" w:fill="FFFFFF"/>
          <w:lang w:val="en-US" w:eastAsia="zh-CN"/>
        </w:rPr>
        <w:t>枣庄市第四十中学</w:t>
      </w:r>
      <w:r>
        <w:rPr>
          <w:rFonts w:hint="eastAsia" w:ascii="方正小标宋简体" w:hAnsi="方正小标宋简体" w:eastAsia="方正小标宋简体" w:cs="方正小标宋简体"/>
          <w:b w:val="0"/>
          <w:bCs w:val="0"/>
          <w:i w:val="0"/>
          <w:iCs w:val="0"/>
          <w:caps w:val="0"/>
          <w:spacing w:val="8"/>
          <w:sz w:val="44"/>
          <w:szCs w:val="44"/>
          <w:shd w:val="clear" w:fill="FFFFFF"/>
        </w:rPr>
        <w:t>学校校舍倒塌应急预案</w:t>
      </w:r>
    </w:p>
    <w:p w14:paraId="6988742D">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黑体" w:hAnsi="黑体" w:eastAsia="黑体" w:cs="黑体"/>
          <w:sz w:val="32"/>
          <w:szCs w:val="32"/>
        </w:rPr>
      </w:pPr>
      <w:r>
        <w:rPr>
          <w:rFonts w:hint="eastAsia" w:ascii="黑体" w:hAnsi="黑体" w:eastAsia="黑体" w:cs="黑体"/>
        </w:rPr>
        <w:t>一</w:t>
      </w:r>
      <w:r>
        <w:rPr>
          <w:rFonts w:hint="eastAsia" w:ascii="黑体" w:hAnsi="黑体" w:eastAsia="黑体" w:cs="黑体"/>
          <w:sz w:val="32"/>
          <w:szCs w:val="32"/>
        </w:rPr>
        <w:t>、指导思想</w:t>
      </w:r>
    </w:p>
    <w:p w14:paraId="3A302ED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为了迅速、有序有效处理好校内</w:t>
      </w:r>
      <w:r>
        <w:rPr>
          <w:rFonts w:hint="eastAsia" w:ascii="仿宋_GB2312" w:hAnsi="仿宋_GB2312" w:eastAsia="仿宋_GB2312" w:cs="仿宋_GB2312"/>
          <w:sz w:val="32"/>
          <w:szCs w:val="32"/>
          <w:lang w:eastAsia="zh-CN"/>
        </w:rPr>
        <w:t>重特大</w:t>
      </w:r>
      <w:r>
        <w:rPr>
          <w:rFonts w:hint="eastAsia" w:ascii="仿宋_GB2312" w:hAnsi="仿宋_GB2312" w:eastAsia="仿宋_GB2312" w:cs="仿宋_GB2312"/>
          <w:sz w:val="32"/>
          <w:szCs w:val="32"/>
        </w:rPr>
        <w:t>安全事故，立足于事故发生后及时消除连带隐患，立足于尽量减少人员伤亡及财产损失，立足于在第一时间集中全部力量投入抢险救助，根据《</w:t>
      </w:r>
      <w:r>
        <w:rPr>
          <w:rFonts w:hint="eastAsia" w:ascii="仿宋_GB2312" w:hAnsi="仿宋_GB2312" w:eastAsia="仿宋_GB2312" w:cs="仿宋_GB2312"/>
          <w:sz w:val="32"/>
          <w:szCs w:val="32"/>
          <w:lang w:eastAsia="zh-CN"/>
        </w:rPr>
        <w:t>国务院关于特大安全事故行政责任追究的规定</w:t>
      </w:r>
      <w:r>
        <w:rPr>
          <w:rFonts w:hint="eastAsia" w:ascii="仿宋_GB2312" w:hAnsi="仿宋_GB2312" w:eastAsia="仿宋_GB2312" w:cs="仿宋_GB2312"/>
          <w:sz w:val="32"/>
          <w:szCs w:val="32"/>
        </w:rPr>
        <w:t>》等有关法律法规，结合我校实际，制定本预案。</w:t>
      </w:r>
    </w:p>
    <w:p w14:paraId="1C412F1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二、预案适用范围</w:t>
      </w:r>
    </w:p>
    <w:p w14:paraId="17EBC6F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本预案适用于学校校舍倒塌，一次3人重伤及以上或1至2人死亡为重大事故，一次死亡3人及以上为特大事故。</w:t>
      </w:r>
    </w:p>
    <w:p w14:paraId="4290558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三、成立学校校舍倒塌应急工作领导小组</w:t>
      </w:r>
    </w:p>
    <w:p w14:paraId="704E56F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（一）</w:t>
      </w:r>
      <w:r>
        <w:rPr>
          <w:rFonts w:hint="eastAsia" w:ascii="楷体_GB2312" w:hAnsi="楷体_GB2312" w:eastAsia="楷体_GB2312" w:cs="楷体_GB2312"/>
          <w:sz w:val="32"/>
          <w:szCs w:val="32"/>
        </w:rPr>
        <w:t>校舍倒塌应急工作领导小组名单</w:t>
      </w:r>
    </w:p>
    <w:p w14:paraId="650B8F61">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组</w:t>
      </w:r>
      <w:r>
        <w:rPr>
          <w:rFonts w:hint="eastAsia" w:ascii="仿宋_GB2312" w:hAnsi="仿宋_GB2312" w:eastAsia="仿宋_GB2312" w:cs="仿宋_GB2312"/>
          <w:sz w:val="32"/>
          <w:szCs w:val="32"/>
        </w:rPr>
        <w:t xml:space="preserve">  长：陆繁伟</w:t>
      </w:r>
      <w:r>
        <w:rPr>
          <w:rFonts w:hint="eastAsia" w:ascii="仿宋_GB2312" w:hAnsi="仿宋_GB2312" w:eastAsia="仿宋_GB2312" w:cs="仿宋_GB2312"/>
          <w:sz w:val="32"/>
          <w:szCs w:val="32"/>
          <w:lang w:val="en-US" w:eastAsia="zh-CN"/>
        </w:rPr>
        <w:t xml:space="preserve"> 集团总校长   </w:t>
      </w:r>
      <w:r>
        <w:rPr>
          <w:rFonts w:hint="eastAsia" w:ascii="仿宋_GB2312" w:hAnsi="仿宋_GB2312" w:eastAsia="仿宋_GB2312" w:cs="仿宋_GB2312"/>
          <w:color w:val="auto"/>
          <w:kern w:val="2"/>
          <w:sz w:val="32"/>
          <w:szCs w:val="32"/>
          <w:lang w:val="en-US" w:eastAsia="zh-CN" w:bidi="ar-SA"/>
        </w:rPr>
        <w:t>13793711686</w:t>
      </w:r>
    </w:p>
    <w:p w14:paraId="2A9AAA75">
      <w:pPr>
        <w:spacing w:line="560" w:lineRule="exact"/>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sz w:val="32"/>
          <w:szCs w:val="32"/>
        </w:rPr>
        <w:t>副组长：张  敏</w:t>
      </w:r>
      <w:r>
        <w:rPr>
          <w:rFonts w:hint="eastAsia" w:ascii="仿宋_GB2312" w:hAnsi="仿宋_GB2312" w:eastAsia="仿宋_GB2312" w:cs="仿宋_GB2312"/>
          <w:sz w:val="32"/>
          <w:szCs w:val="32"/>
          <w:lang w:val="en-US" w:eastAsia="zh-CN"/>
        </w:rPr>
        <w:t xml:space="preserve"> 集团副总校长 </w:t>
      </w:r>
      <w:r>
        <w:rPr>
          <w:rFonts w:hint="eastAsia" w:ascii="仿宋_GB2312" w:hAnsi="仿宋_GB2312" w:eastAsia="仿宋_GB2312" w:cs="仿宋_GB2312"/>
          <w:color w:val="auto"/>
          <w:kern w:val="2"/>
          <w:sz w:val="32"/>
          <w:szCs w:val="32"/>
          <w:lang w:val="en-US" w:eastAsia="zh-CN" w:bidi="ar-SA"/>
        </w:rPr>
        <w:t>13562205499</w:t>
      </w:r>
    </w:p>
    <w:p w14:paraId="32C0E206">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徐士龙 分管安全副校长 13863248350</w:t>
      </w:r>
    </w:p>
    <w:p w14:paraId="01CA3745">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default"/>
          <w:lang w:val="en-US" w:eastAsia="zh-CN"/>
        </w:rPr>
      </w:pPr>
      <w:r>
        <w:rPr>
          <w:rFonts w:hint="eastAsia" w:ascii="仿宋_GB2312" w:hAnsi="仿宋_GB2312" w:eastAsia="仿宋_GB2312" w:cs="仿宋_GB2312"/>
          <w:color w:val="auto"/>
          <w:kern w:val="2"/>
          <w:sz w:val="32"/>
          <w:szCs w:val="32"/>
          <w:lang w:val="en-US" w:eastAsia="zh-CN" w:bidi="ar-SA"/>
        </w:rPr>
        <w:t xml:space="preserve">张  帅 分管教学副校长   15098299602 </w:t>
      </w:r>
    </w:p>
    <w:p w14:paraId="72776F61">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成  员：李文彬</w:t>
      </w:r>
      <w:r>
        <w:rPr>
          <w:rFonts w:hint="eastAsia" w:ascii="仿宋_GB2312" w:hAnsi="仿宋_GB2312" w:eastAsia="仿宋_GB2312" w:cs="仿宋_GB2312"/>
          <w:color w:val="auto"/>
          <w:kern w:val="2"/>
          <w:sz w:val="32"/>
          <w:szCs w:val="32"/>
          <w:lang w:eastAsia="zh-CN" w:bidi="ar-SA"/>
        </w:rPr>
        <w:t xml:space="preserve">  </w:t>
      </w:r>
      <w:r>
        <w:rPr>
          <w:rFonts w:hint="eastAsia" w:ascii="仿宋_GB2312" w:hAnsi="仿宋_GB2312" w:eastAsia="仿宋_GB2312" w:cs="仿宋_GB2312"/>
          <w:color w:val="auto"/>
          <w:kern w:val="2"/>
          <w:sz w:val="32"/>
          <w:szCs w:val="32"/>
          <w:lang w:val="en-US" w:eastAsia="zh-CN" w:bidi="ar-SA"/>
        </w:rPr>
        <w:t>学校发展中心主任   13686324419</w:t>
      </w:r>
    </w:p>
    <w:p w14:paraId="43EAE5FF">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陆现学</w:t>
      </w:r>
      <w:r>
        <w:rPr>
          <w:rFonts w:hint="eastAsia" w:ascii="仿宋_GB2312" w:hAnsi="仿宋_GB2312" w:eastAsia="仿宋_GB2312" w:cs="仿宋_GB2312"/>
          <w:color w:val="auto"/>
          <w:kern w:val="2"/>
          <w:sz w:val="32"/>
          <w:szCs w:val="32"/>
          <w:lang w:eastAsia="zh-CN" w:bidi="ar-SA"/>
        </w:rPr>
        <w:t xml:space="preserve">  </w:t>
      </w:r>
      <w:r>
        <w:rPr>
          <w:rFonts w:hint="eastAsia" w:ascii="仿宋_GB2312" w:hAnsi="仿宋_GB2312" w:eastAsia="仿宋_GB2312" w:cs="仿宋_GB2312"/>
          <w:color w:val="auto"/>
          <w:kern w:val="2"/>
          <w:sz w:val="32"/>
          <w:szCs w:val="32"/>
          <w:lang w:val="en-US" w:eastAsia="zh-CN" w:bidi="ar-SA"/>
        </w:rPr>
        <w:t>工会主席    13969433646</w:t>
      </w:r>
    </w:p>
    <w:p w14:paraId="48F156FF">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赵全全</w:t>
      </w:r>
      <w:r>
        <w:rPr>
          <w:rFonts w:hint="eastAsia" w:ascii="仿宋_GB2312" w:hAnsi="仿宋_GB2312" w:eastAsia="仿宋_GB2312" w:cs="仿宋_GB2312"/>
          <w:color w:val="auto"/>
          <w:kern w:val="2"/>
          <w:sz w:val="32"/>
          <w:szCs w:val="32"/>
          <w:lang w:eastAsia="zh-CN" w:bidi="ar-SA"/>
        </w:rPr>
        <w:t xml:space="preserve"> </w:t>
      </w:r>
      <w:r>
        <w:rPr>
          <w:rFonts w:hint="eastAsia" w:ascii="仿宋_GB2312" w:hAnsi="仿宋_GB2312" w:eastAsia="仿宋_GB2312" w:cs="仿宋_GB2312"/>
          <w:color w:val="auto"/>
          <w:kern w:val="2"/>
          <w:sz w:val="32"/>
          <w:szCs w:val="32"/>
          <w:lang w:val="en-US" w:eastAsia="zh-CN" w:bidi="ar-SA"/>
        </w:rPr>
        <w:t xml:space="preserve"> 安全办主任  13969476973</w:t>
      </w:r>
    </w:p>
    <w:p w14:paraId="3E170B87">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井有金 后勤服务与保障中心主任18363727088</w:t>
      </w:r>
    </w:p>
    <w:p w14:paraId="6FB95527">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王广银   财务保障中心主任  13455746266</w:t>
      </w:r>
    </w:p>
    <w:p w14:paraId="4E678C1C">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魏传尧   财务保障中心主任  18206328758</w:t>
      </w:r>
    </w:p>
    <w:p w14:paraId="76336844">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cs="仿宋_GB2312"/>
          <w:color w:val="auto"/>
          <w:kern w:val="2"/>
          <w:sz w:val="32"/>
          <w:szCs w:val="32"/>
          <w:lang w:val="en-US" w:eastAsia="zh-CN" w:bidi="ar-SA"/>
        </w:rPr>
      </w:pPr>
      <w:r>
        <w:rPr>
          <w:rFonts w:hint="eastAsia" w:ascii="仿宋_GB2312" w:hAnsi="仿宋_GB2312" w:cs="仿宋_GB2312"/>
          <w:color w:val="auto"/>
          <w:kern w:val="2"/>
          <w:sz w:val="32"/>
          <w:szCs w:val="32"/>
          <w:lang w:val="en-US" w:eastAsia="zh-CN" w:bidi="ar-SA"/>
        </w:rPr>
        <w:t>刘  威</w:t>
      </w:r>
      <w:r>
        <w:rPr>
          <w:rFonts w:hint="eastAsia" w:ascii="仿宋_GB2312" w:hAnsi="仿宋_GB2312" w:eastAsia="仿宋_GB2312" w:cs="仿宋_GB2312"/>
          <w:color w:val="auto"/>
          <w:kern w:val="2"/>
          <w:sz w:val="32"/>
          <w:szCs w:val="32"/>
          <w:lang w:val="en-US" w:eastAsia="zh-CN" w:bidi="ar-SA"/>
        </w:rPr>
        <w:t xml:space="preserve">  学生发展中心主任  </w:t>
      </w:r>
      <w:r>
        <w:rPr>
          <w:rFonts w:hint="eastAsia" w:ascii="仿宋_GB2312" w:hAnsi="仿宋_GB2312" w:cs="仿宋_GB2312"/>
          <w:color w:val="auto"/>
          <w:kern w:val="2"/>
          <w:sz w:val="32"/>
          <w:szCs w:val="32"/>
          <w:lang w:val="en-US" w:eastAsia="zh-CN" w:bidi="ar-SA"/>
        </w:rPr>
        <w:t>15866232728</w:t>
      </w:r>
    </w:p>
    <w:p w14:paraId="5C81DB27">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lang w:val="en-US" w:eastAsia="zh-CN"/>
        </w:rPr>
      </w:pPr>
      <w:r>
        <w:rPr>
          <w:rFonts w:hint="eastAsia" w:ascii="仿宋_GB2312" w:hAnsi="仿宋_GB2312" w:eastAsia="仿宋_GB2312" w:cs="仿宋_GB2312"/>
          <w:color w:val="auto"/>
          <w:kern w:val="2"/>
          <w:sz w:val="32"/>
          <w:szCs w:val="32"/>
          <w:lang w:val="en-US" w:eastAsia="zh-CN" w:bidi="ar-SA"/>
        </w:rPr>
        <w:t xml:space="preserve">楚士凡   </w:t>
      </w:r>
      <w:r>
        <w:rPr>
          <w:rFonts w:hint="eastAsia" w:ascii="仿宋_GB2312" w:hAnsi="仿宋_GB2312" w:cs="仿宋_GB2312"/>
          <w:color w:val="auto"/>
          <w:kern w:val="2"/>
          <w:sz w:val="32"/>
          <w:szCs w:val="32"/>
          <w:lang w:val="en-US" w:eastAsia="zh-CN" w:bidi="ar-SA"/>
        </w:rPr>
        <w:t>七</w:t>
      </w:r>
      <w:r>
        <w:rPr>
          <w:rFonts w:hint="eastAsia" w:ascii="仿宋_GB2312" w:hAnsi="仿宋_GB2312" w:eastAsia="仿宋_GB2312" w:cs="仿宋_GB2312"/>
          <w:color w:val="auto"/>
          <w:kern w:val="2"/>
          <w:sz w:val="32"/>
          <w:szCs w:val="32"/>
          <w:lang w:val="en-US" w:eastAsia="zh-CN" w:bidi="ar-SA"/>
        </w:rPr>
        <w:t>年级一学部主任  18769204655</w:t>
      </w:r>
    </w:p>
    <w:p w14:paraId="5CBCE5EC">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赵  宾   </w:t>
      </w:r>
      <w:r>
        <w:rPr>
          <w:rFonts w:hint="eastAsia" w:ascii="仿宋_GB2312" w:hAnsi="仿宋_GB2312" w:cs="仿宋_GB2312"/>
          <w:color w:val="auto"/>
          <w:kern w:val="2"/>
          <w:sz w:val="32"/>
          <w:szCs w:val="32"/>
          <w:lang w:val="en-US" w:eastAsia="zh-CN" w:bidi="ar-SA"/>
        </w:rPr>
        <w:t>七</w:t>
      </w:r>
      <w:r>
        <w:rPr>
          <w:rFonts w:hint="eastAsia" w:ascii="仿宋_GB2312" w:hAnsi="仿宋_GB2312" w:eastAsia="仿宋_GB2312" w:cs="仿宋_GB2312"/>
          <w:color w:val="auto"/>
          <w:kern w:val="2"/>
          <w:sz w:val="32"/>
          <w:szCs w:val="32"/>
          <w:lang w:val="en-US" w:eastAsia="zh-CN" w:bidi="ar-SA"/>
        </w:rPr>
        <w:t>年级</w:t>
      </w:r>
      <w:r>
        <w:rPr>
          <w:rFonts w:hint="eastAsia" w:ascii="仿宋_GB2312" w:hAnsi="仿宋_GB2312" w:cs="仿宋_GB2312"/>
          <w:color w:val="auto"/>
          <w:kern w:val="2"/>
          <w:sz w:val="32"/>
          <w:szCs w:val="32"/>
          <w:lang w:val="en-US" w:eastAsia="zh-CN" w:bidi="ar-SA"/>
        </w:rPr>
        <w:t>二</w:t>
      </w:r>
      <w:r>
        <w:rPr>
          <w:rFonts w:hint="eastAsia" w:ascii="仿宋_GB2312" w:hAnsi="仿宋_GB2312" w:eastAsia="仿宋_GB2312" w:cs="仿宋_GB2312"/>
          <w:color w:val="auto"/>
          <w:kern w:val="2"/>
          <w:sz w:val="32"/>
          <w:szCs w:val="32"/>
          <w:lang w:val="en-US" w:eastAsia="zh-CN" w:bidi="ar-SA"/>
        </w:rPr>
        <w:t>学部主任  15006322521</w:t>
      </w:r>
    </w:p>
    <w:p w14:paraId="68CA2161">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default"/>
          <w:lang w:val="en-US" w:eastAsia="zh-CN"/>
        </w:rPr>
      </w:pPr>
      <w:r>
        <w:rPr>
          <w:rFonts w:hint="eastAsia" w:ascii="仿宋_GB2312" w:hAnsi="仿宋_GB2312" w:cs="仿宋_GB2312"/>
          <w:color w:val="auto"/>
          <w:kern w:val="2"/>
          <w:sz w:val="32"/>
          <w:szCs w:val="32"/>
          <w:lang w:val="en-US" w:eastAsia="zh-CN" w:bidi="ar-SA"/>
        </w:rPr>
        <w:t>李  远</w:t>
      </w:r>
      <w:r>
        <w:rPr>
          <w:rFonts w:hint="eastAsia" w:ascii="仿宋_GB2312" w:hAnsi="仿宋_GB2312" w:eastAsia="仿宋_GB2312" w:cs="仿宋_GB2312"/>
          <w:color w:val="auto"/>
          <w:kern w:val="2"/>
          <w:sz w:val="32"/>
          <w:szCs w:val="32"/>
          <w:lang w:val="en-US" w:eastAsia="zh-CN" w:bidi="ar-SA"/>
        </w:rPr>
        <w:t xml:space="preserve">   七年级</w:t>
      </w:r>
      <w:r>
        <w:rPr>
          <w:rFonts w:hint="eastAsia" w:ascii="仿宋_GB2312" w:hAnsi="仿宋_GB2312" w:cs="仿宋_GB2312"/>
          <w:color w:val="auto"/>
          <w:kern w:val="2"/>
          <w:sz w:val="32"/>
          <w:szCs w:val="32"/>
          <w:lang w:val="en-US" w:eastAsia="zh-CN" w:bidi="ar-SA"/>
        </w:rPr>
        <w:t>三</w:t>
      </w:r>
      <w:r>
        <w:rPr>
          <w:rFonts w:hint="eastAsia" w:ascii="仿宋_GB2312" w:hAnsi="仿宋_GB2312" w:eastAsia="仿宋_GB2312" w:cs="仿宋_GB2312"/>
          <w:color w:val="auto"/>
          <w:kern w:val="2"/>
          <w:sz w:val="32"/>
          <w:szCs w:val="32"/>
          <w:lang w:val="en-US" w:eastAsia="zh-CN" w:bidi="ar-SA"/>
        </w:rPr>
        <w:t xml:space="preserve">学部主任  </w:t>
      </w:r>
      <w:r>
        <w:rPr>
          <w:rFonts w:hint="eastAsia" w:ascii="仿宋_GB2312" w:hAnsi="仿宋_GB2312" w:cs="仿宋_GB2312"/>
          <w:color w:val="auto"/>
          <w:kern w:val="2"/>
          <w:sz w:val="32"/>
          <w:szCs w:val="32"/>
          <w:lang w:val="en-US" w:eastAsia="zh-CN" w:bidi="ar-SA"/>
        </w:rPr>
        <w:t>18863278066</w:t>
      </w:r>
    </w:p>
    <w:p w14:paraId="72A84DF8">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王成岭 </w:t>
      </w:r>
      <w:r>
        <w:rPr>
          <w:rFonts w:hint="eastAsia" w:ascii="仿宋_GB2312" w:hAnsi="仿宋_GB2312" w:cs="仿宋_GB2312"/>
          <w:color w:val="auto"/>
          <w:kern w:val="2"/>
          <w:sz w:val="32"/>
          <w:szCs w:val="32"/>
          <w:lang w:val="en-US" w:eastAsia="zh-CN" w:bidi="ar-SA"/>
        </w:rPr>
        <w:t xml:space="preserve">  八</w:t>
      </w:r>
      <w:r>
        <w:rPr>
          <w:rFonts w:hint="eastAsia" w:ascii="仿宋_GB2312" w:hAnsi="仿宋_GB2312" w:eastAsia="仿宋_GB2312" w:cs="仿宋_GB2312"/>
          <w:color w:val="auto"/>
          <w:kern w:val="2"/>
          <w:sz w:val="32"/>
          <w:szCs w:val="32"/>
          <w:lang w:val="en-US" w:eastAsia="zh-CN" w:bidi="ar-SA"/>
        </w:rPr>
        <w:t>年级一学部主任  13963270321</w:t>
      </w:r>
    </w:p>
    <w:p w14:paraId="0F56ADA2">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张明军   八年级二学部主任  19963238966</w:t>
      </w:r>
    </w:p>
    <w:p w14:paraId="1F913F43">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邢开亮   </w:t>
      </w:r>
      <w:r>
        <w:rPr>
          <w:rFonts w:hint="eastAsia" w:ascii="仿宋_GB2312" w:hAnsi="仿宋_GB2312" w:cs="仿宋_GB2312"/>
          <w:color w:val="auto"/>
          <w:kern w:val="2"/>
          <w:sz w:val="32"/>
          <w:szCs w:val="32"/>
          <w:lang w:val="en-US" w:eastAsia="zh-CN" w:bidi="ar-SA"/>
        </w:rPr>
        <w:t>八</w:t>
      </w:r>
      <w:r>
        <w:rPr>
          <w:rFonts w:hint="eastAsia" w:ascii="仿宋_GB2312" w:hAnsi="仿宋_GB2312" w:eastAsia="仿宋_GB2312" w:cs="仿宋_GB2312"/>
          <w:color w:val="auto"/>
          <w:kern w:val="2"/>
          <w:sz w:val="32"/>
          <w:szCs w:val="32"/>
          <w:lang w:val="en-US" w:eastAsia="zh-CN" w:bidi="ar-SA"/>
        </w:rPr>
        <w:t>年级三学部主任  18563209836</w:t>
      </w:r>
    </w:p>
    <w:p w14:paraId="2B1F1739">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崔  峰   </w:t>
      </w:r>
      <w:r>
        <w:rPr>
          <w:rFonts w:hint="eastAsia" w:ascii="仿宋_GB2312" w:hAnsi="仿宋_GB2312" w:cs="仿宋_GB2312"/>
          <w:color w:val="auto"/>
          <w:kern w:val="2"/>
          <w:sz w:val="32"/>
          <w:szCs w:val="32"/>
          <w:lang w:val="en-US" w:eastAsia="zh-CN" w:bidi="ar-SA"/>
        </w:rPr>
        <w:t>九</w:t>
      </w:r>
      <w:r>
        <w:rPr>
          <w:rFonts w:hint="eastAsia" w:ascii="仿宋_GB2312" w:hAnsi="仿宋_GB2312" w:eastAsia="仿宋_GB2312" w:cs="仿宋_GB2312"/>
          <w:color w:val="auto"/>
          <w:kern w:val="2"/>
          <w:sz w:val="32"/>
          <w:szCs w:val="32"/>
          <w:lang w:val="en-US" w:eastAsia="zh-CN" w:bidi="ar-SA"/>
        </w:rPr>
        <w:t>年级一学部主任  15163297836</w:t>
      </w:r>
    </w:p>
    <w:p w14:paraId="0E776552">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eastAsia="仿宋_GB2312" w:cs="仿宋_GB2312"/>
          <w:kern w:val="2"/>
          <w:sz w:val="32"/>
          <w:szCs w:val="32"/>
        </w:rPr>
      </w:pPr>
      <w:r>
        <w:rPr>
          <w:rFonts w:hint="eastAsia" w:ascii="仿宋_GB2312" w:hAnsi="仿宋_GB2312" w:eastAsia="仿宋_GB2312" w:cs="仿宋_GB2312"/>
          <w:color w:val="auto"/>
          <w:kern w:val="2"/>
          <w:sz w:val="32"/>
          <w:szCs w:val="32"/>
          <w:lang w:val="en-US" w:eastAsia="zh-CN" w:bidi="ar-SA"/>
        </w:rPr>
        <w:t>孙  亚   九年级二学部主任  13561126946</w:t>
      </w:r>
    </w:p>
    <w:p w14:paraId="274277B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（二）</w:t>
      </w:r>
      <w:r>
        <w:rPr>
          <w:rFonts w:hint="eastAsia" w:ascii="楷体_GB2312" w:hAnsi="楷体_GB2312" w:eastAsia="楷体_GB2312" w:cs="楷体_GB2312"/>
          <w:sz w:val="32"/>
          <w:szCs w:val="32"/>
        </w:rPr>
        <w:t>领导小组职责：</w:t>
      </w:r>
    </w:p>
    <w:p w14:paraId="21976C1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rPr>
        <w:t>全面负责本校校舍倒塌应急工作，进行救助、疏散知识的宣传教育，</w:t>
      </w:r>
      <w:r>
        <w:rPr>
          <w:rFonts w:hint="eastAsia" w:ascii="仿宋_GB2312" w:hAnsi="仿宋_GB2312" w:eastAsia="仿宋_GB2312" w:cs="仿宋_GB2312"/>
          <w:sz w:val="32"/>
          <w:szCs w:val="32"/>
          <w:lang w:eastAsia="zh-CN"/>
        </w:rPr>
        <w:t>增强</w:t>
      </w:r>
      <w:r>
        <w:rPr>
          <w:rFonts w:hint="eastAsia" w:ascii="仿宋_GB2312" w:hAnsi="仿宋_GB2312" w:eastAsia="仿宋_GB2312" w:cs="仿宋_GB2312"/>
          <w:sz w:val="32"/>
          <w:szCs w:val="32"/>
        </w:rPr>
        <w:t>单位应急意识和抵御校舍倒塌灾害的能力。</w:t>
      </w:r>
    </w:p>
    <w:p w14:paraId="4D594FA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w:t>
      </w:r>
      <w:r>
        <w:rPr>
          <w:rFonts w:hint="eastAsia" w:ascii="仿宋_GB2312" w:hAnsi="仿宋_GB2312" w:eastAsia="仿宋_GB2312" w:cs="仿宋_GB2312"/>
          <w:sz w:val="32"/>
          <w:szCs w:val="32"/>
        </w:rPr>
        <w:t>对本校校舍倒塌防灾应急预案组织演练。</w:t>
      </w:r>
    </w:p>
    <w:p w14:paraId="208C928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3.</w:t>
      </w:r>
      <w:r>
        <w:rPr>
          <w:rFonts w:hint="eastAsia" w:ascii="仿宋_GB2312" w:hAnsi="仿宋_GB2312" w:eastAsia="仿宋_GB2312" w:cs="仿宋_GB2312"/>
          <w:sz w:val="32"/>
          <w:szCs w:val="32"/>
        </w:rPr>
        <w:t>一旦发生校舍倒塌，全面负责本单位校舍倒塌应急工作，指挥各专业组按预案确定的职责投入救灾，并立即向西湖街道、区教育局汇报，同时拨打110、120电话。</w:t>
      </w:r>
    </w:p>
    <w:p w14:paraId="0E190C8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各应急专业工作组：</w:t>
      </w:r>
    </w:p>
    <w:p w14:paraId="219B1A6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应急疏散组组长：</w:t>
      </w:r>
      <w:r>
        <w:rPr>
          <w:rFonts w:hint="eastAsia" w:ascii="仿宋_GB2312" w:hAnsi="仿宋_GB2312" w:eastAsia="仿宋_GB2312" w:cs="仿宋_GB2312"/>
          <w:sz w:val="32"/>
          <w:szCs w:val="32"/>
          <w:lang w:val="en-US" w:eastAsia="zh-CN"/>
        </w:rPr>
        <w:t>赵全全</w:t>
      </w:r>
    </w:p>
    <w:p w14:paraId="28761D4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成员：各班主任</w:t>
      </w:r>
    </w:p>
    <w:p w14:paraId="563C1CE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宣传组</w:t>
      </w:r>
      <w:r>
        <w:rPr>
          <w:rFonts w:hint="eastAsia" w:ascii="仿宋_GB2312" w:hAnsi="仿宋_GB2312" w:eastAsia="仿宋_GB2312" w:cs="仿宋_GB2312"/>
          <w:sz w:val="32"/>
          <w:szCs w:val="32"/>
          <w:lang w:eastAsia="zh-CN"/>
        </w:rPr>
        <w:t>组长</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李文彬</w:t>
      </w:r>
    </w:p>
    <w:p w14:paraId="1B9B570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后勤保障组：</w:t>
      </w:r>
      <w:r>
        <w:rPr>
          <w:rFonts w:hint="eastAsia" w:ascii="仿宋_GB2312" w:hAnsi="仿宋_GB2312" w:eastAsia="仿宋_GB2312" w:cs="仿宋_GB2312"/>
          <w:sz w:val="32"/>
          <w:szCs w:val="32"/>
          <w:lang w:val="en-US" w:eastAsia="zh-CN"/>
        </w:rPr>
        <w:t>井有金</w:t>
      </w:r>
    </w:p>
    <w:p w14:paraId="4A54F41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4.</w:t>
      </w:r>
      <w:r>
        <w:rPr>
          <w:rFonts w:hint="eastAsia" w:ascii="仿宋_GB2312" w:hAnsi="仿宋_GB2312" w:eastAsia="仿宋_GB2312" w:cs="仿宋_GB2312"/>
          <w:sz w:val="32"/>
          <w:szCs w:val="32"/>
        </w:rPr>
        <w:t>综合协调及医疗救护组：</w:t>
      </w:r>
      <w:r>
        <w:rPr>
          <w:rFonts w:hint="eastAsia" w:ascii="仿宋_GB2312" w:hAnsi="仿宋_GB2312" w:eastAsia="仿宋_GB2312" w:cs="仿宋_GB2312"/>
          <w:sz w:val="32"/>
          <w:szCs w:val="32"/>
          <w:lang w:val="en-US" w:eastAsia="zh-CN"/>
        </w:rPr>
        <w:t>李滕</w:t>
      </w:r>
    </w:p>
    <w:p w14:paraId="06E7DA1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四</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各应急专业组临场工作职责</w:t>
      </w:r>
    </w:p>
    <w:p w14:paraId="250C892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（一）</w:t>
      </w:r>
      <w:r>
        <w:rPr>
          <w:rFonts w:hint="eastAsia" w:ascii="楷体_GB2312" w:hAnsi="楷体_GB2312" w:eastAsia="楷体_GB2312" w:cs="楷体_GB2312"/>
          <w:sz w:val="32"/>
          <w:szCs w:val="32"/>
        </w:rPr>
        <w:t>应急疏散组工作职责</w:t>
      </w:r>
      <w:r>
        <w:rPr>
          <w:rFonts w:hint="eastAsia" w:ascii="仿宋_GB2312" w:hAnsi="仿宋_GB2312" w:eastAsia="仿宋_GB2312" w:cs="仿宋_GB2312"/>
          <w:sz w:val="32"/>
          <w:szCs w:val="32"/>
        </w:rPr>
        <w:t>：</w:t>
      </w:r>
    </w:p>
    <w:p w14:paraId="702D7E7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rPr>
        <w:t>校舍倒塌发生后，指挥学生有序疏散。</w:t>
      </w:r>
    </w:p>
    <w:p w14:paraId="151A0EE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w:t>
      </w:r>
      <w:r>
        <w:rPr>
          <w:rFonts w:hint="eastAsia" w:ascii="仿宋_GB2312" w:hAnsi="仿宋_GB2312" w:eastAsia="仿宋_GB2312" w:cs="仿宋_GB2312"/>
          <w:sz w:val="32"/>
          <w:szCs w:val="32"/>
        </w:rPr>
        <w:t>以方便疏散为原则，将各楼层、各教学区划为几个区域，划定疏散路线、顺序，设置标志。</w:t>
      </w:r>
    </w:p>
    <w:p w14:paraId="6380D76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（二）</w:t>
      </w:r>
      <w:r>
        <w:rPr>
          <w:rFonts w:hint="eastAsia" w:ascii="楷体_GB2312" w:hAnsi="楷体_GB2312" w:eastAsia="楷体_GB2312" w:cs="楷体_GB2312"/>
          <w:sz w:val="32"/>
          <w:szCs w:val="32"/>
        </w:rPr>
        <w:t>宣传组工作职责：</w:t>
      </w:r>
    </w:p>
    <w:p w14:paraId="2C08C44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由</w:t>
      </w:r>
      <w:r>
        <w:rPr>
          <w:rFonts w:hint="eastAsia" w:ascii="仿宋_GB2312" w:hAnsi="仿宋_GB2312" w:eastAsia="仿宋_GB2312" w:cs="仿宋_GB2312"/>
          <w:sz w:val="32"/>
          <w:szCs w:val="32"/>
          <w:lang w:val="en-US" w:eastAsia="zh-CN"/>
        </w:rPr>
        <w:t>教师发展中心</w:t>
      </w:r>
      <w:r>
        <w:rPr>
          <w:rFonts w:hint="eastAsia" w:ascii="仿宋_GB2312" w:hAnsi="仿宋_GB2312" w:eastAsia="仿宋_GB2312" w:cs="仿宋_GB2312"/>
          <w:sz w:val="32"/>
          <w:szCs w:val="32"/>
        </w:rPr>
        <w:t>牵头，平时在防倒塌工作领导小组的领导下，组织在师生中进行安全知识教育工作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及时、有效、适度</w:t>
      </w:r>
      <w:r>
        <w:rPr>
          <w:rFonts w:hint="eastAsia" w:ascii="仿宋_GB2312" w:hAnsi="仿宋_GB2312" w:eastAsia="仿宋_GB2312" w:cs="仿宋_GB2312"/>
          <w:sz w:val="32"/>
          <w:szCs w:val="32"/>
          <w:lang w:eastAsia="zh-CN"/>
        </w:rPr>
        <w:t>地</w:t>
      </w:r>
      <w:r>
        <w:rPr>
          <w:rFonts w:hint="eastAsia" w:ascii="仿宋_GB2312" w:hAnsi="仿宋_GB2312" w:eastAsia="仿宋_GB2312" w:cs="仿宋_GB2312"/>
          <w:sz w:val="32"/>
          <w:szCs w:val="32"/>
        </w:rPr>
        <w:t>宣传，鼓励广大师生积极进行倒塌后清理工作。</w:t>
      </w:r>
    </w:p>
    <w:p w14:paraId="3905F58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（三）</w:t>
      </w:r>
      <w:r>
        <w:rPr>
          <w:rFonts w:hint="eastAsia" w:ascii="楷体_GB2312" w:hAnsi="楷体_GB2312" w:eastAsia="楷体_GB2312" w:cs="楷体_GB2312"/>
          <w:sz w:val="32"/>
          <w:szCs w:val="32"/>
        </w:rPr>
        <w:t>后勤保障组工作职责：</w:t>
      </w:r>
    </w:p>
    <w:p w14:paraId="5D6E13F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rPr>
        <w:t>保障应急指挥方面所需的交通、</w:t>
      </w:r>
      <w:r>
        <w:rPr>
          <w:rFonts w:hint="eastAsia" w:ascii="仿宋_GB2312" w:hAnsi="仿宋_GB2312" w:eastAsia="仿宋_GB2312" w:cs="仿宋_GB2312"/>
          <w:sz w:val="32"/>
          <w:szCs w:val="32"/>
          <w:lang w:eastAsia="zh-CN"/>
        </w:rPr>
        <w:t>通讯</w:t>
      </w:r>
      <w:r>
        <w:rPr>
          <w:rFonts w:hint="eastAsia" w:ascii="仿宋_GB2312" w:hAnsi="仿宋_GB2312" w:eastAsia="仿宋_GB2312" w:cs="仿宋_GB2312"/>
          <w:sz w:val="32"/>
          <w:szCs w:val="32"/>
        </w:rPr>
        <w:t>工具，设置明显疏散路线标志和照明设施等。</w:t>
      </w:r>
    </w:p>
    <w:p w14:paraId="33EE59F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w:t>
      </w:r>
      <w:r>
        <w:rPr>
          <w:rFonts w:hint="eastAsia" w:ascii="仿宋_GB2312" w:hAnsi="仿宋_GB2312" w:eastAsia="仿宋_GB2312" w:cs="仿宋_GB2312"/>
          <w:sz w:val="32"/>
          <w:szCs w:val="32"/>
        </w:rPr>
        <w:t>后勤部门要准备足够的防寒、防雨物品，食物及生活必需品等。</w:t>
      </w:r>
    </w:p>
    <w:p w14:paraId="0272D80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3.</w:t>
      </w:r>
      <w:r>
        <w:rPr>
          <w:rFonts w:hint="eastAsia" w:ascii="仿宋_GB2312" w:hAnsi="仿宋_GB2312" w:eastAsia="仿宋_GB2312" w:cs="仿宋_GB2312"/>
          <w:sz w:val="32"/>
          <w:szCs w:val="32"/>
        </w:rPr>
        <w:t>对学校各建筑物进行校舍安全检查，并提出具体的整改措施。</w:t>
      </w:r>
    </w:p>
    <w:p w14:paraId="5B9CEA9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4.</w:t>
      </w:r>
      <w:r>
        <w:rPr>
          <w:rFonts w:hint="eastAsia" w:ascii="仿宋_GB2312" w:hAnsi="仿宋_GB2312" w:eastAsia="仿宋_GB2312" w:cs="仿宋_GB2312"/>
          <w:sz w:val="32"/>
          <w:szCs w:val="32"/>
        </w:rPr>
        <w:t>负责组织对被困人员进行救助，并转送至安全地带。</w:t>
      </w:r>
    </w:p>
    <w:p w14:paraId="0F169B2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（四）综合</w:t>
      </w:r>
      <w:r>
        <w:rPr>
          <w:rFonts w:hint="eastAsia" w:ascii="楷体_GB2312" w:hAnsi="楷体_GB2312" w:eastAsia="楷体_GB2312" w:cs="楷体_GB2312"/>
          <w:sz w:val="32"/>
          <w:szCs w:val="32"/>
        </w:rPr>
        <w:t>医疗救护组</w:t>
      </w:r>
    </w:p>
    <w:p w14:paraId="0CA564C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rPr>
        <w:t>做好各部门的工作协调及抢险人员调配。</w:t>
      </w:r>
    </w:p>
    <w:p w14:paraId="318BBD1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w:t>
      </w:r>
      <w:r>
        <w:rPr>
          <w:rFonts w:hint="eastAsia" w:ascii="仿宋_GB2312" w:hAnsi="仿宋_GB2312" w:eastAsia="仿宋_GB2312" w:cs="仿宋_GB2312"/>
          <w:sz w:val="32"/>
          <w:szCs w:val="32"/>
        </w:rPr>
        <w:t>医护人员要储备一定数量的急救药品和器材，并做好临时抢救所需的药品、器材、场地、人员的准备工作，对受伤人员进行救治。</w:t>
      </w:r>
    </w:p>
    <w:p w14:paraId="77D50E0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3.</w:t>
      </w:r>
      <w:r>
        <w:rPr>
          <w:rFonts w:hint="eastAsia" w:ascii="仿宋_GB2312" w:hAnsi="仿宋_GB2312" w:eastAsia="仿宋_GB2312" w:cs="仿宋_GB2312"/>
          <w:sz w:val="32"/>
          <w:szCs w:val="32"/>
        </w:rPr>
        <w:t>负责事故的调查统计和上报。</w:t>
      </w:r>
    </w:p>
    <w:p w14:paraId="24DF240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4.</w:t>
      </w:r>
      <w:r>
        <w:rPr>
          <w:rFonts w:hint="eastAsia" w:ascii="仿宋_GB2312" w:hAnsi="仿宋_GB2312" w:eastAsia="仿宋_GB2312" w:cs="仿宋_GB2312"/>
          <w:sz w:val="32"/>
          <w:szCs w:val="32"/>
        </w:rPr>
        <w:t>校舍倒塌发生后，负责重要部门的安全保卫工作，避免哄抢和人为破坏。</w:t>
      </w:r>
    </w:p>
    <w:p w14:paraId="0B8341E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60" w:afterAutospacing="0" w:line="560" w:lineRule="exact"/>
        <w:ind w:left="0" w:right="0" w:firstLine="640" w:firstLineChars="200"/>
        <w:textAlignment w:val="auto"/>
        <w:rPr>
          <w:rFonts w:hint="eastAsia" w:ascii="仿宋_GB2312" w:hAnsi="仿宋_GB2312" w:eastAsia="仿宋_GB2312" w:cs="仿宋_GB2312"/>
          <w:sz w:val="32"/>
          <w:szCs w:val="32"/>
        </w:rPr>
      </w:pPr>
    </w:p>
    <w:p w14:paraId="1112A04F">
      <w:pPr>
        <w:rPr>
          <w:rFonts w:hint="default" w:ascii="Calibri" w:hAnsi="Calibri" w:eastAsia="仿宋_GB2312" w:cs="Times New Roman"/>
          <w:kern w:val="2"/>
          <w:sz w:val="32"/>
          <w:szCs w:val="32"/>
        </w:rPr>
      </w:pPr>
      <w:r>
        <w:rPr>
          <w:rFonts w:hint="default" w:ascii="Calibri" w:hAnsi="Calibri" w:eastAsia="仿宋_GB2312" w:cs="Times New Roman"/>
          <w:kern w:val="2"/>
          <w:sz w:val="32"/>
          <w:szCs w:val="32"/>
        </w:rPr>
        <w:br w:type="page"/>
      </w:r>
    </w:p>
    <w:p w14:paraId="13AEE1D5">
      <w:pPr>
        <w:keepNext w:val="0"/>
        <w:keepLines w:val="0"/>
        <w:widowControl w:val="0"/>
        <w:suppressLineNumbers w:val="0"/>
        <w:autoSpaceDE w:val="0"/>
        <w:autoSpaceDN/>
        <w:spacing w:before="0" w:beforeAutospacing="0" w:after="0" w:afterAutospacing="0" w:line="560" w:lineRule="exact"/>
        <w:ind w:left="0" w:right="0"/>
        <w:jc w:val="center"/>
        <w:rPr>
          <w:rFonts w:hint="eastAsia" w:ascii="方正小标宋简体" w:hAnsi="方正小标宋简体" w:eastAsia="方正小标宋简体" w:cs="方正小标宋简体"/>
          <w:kern w:val="2"/>
          <w:sz w:val="44"/>
          <w:szCs w:val="44"/>
        </w:rPr>
      </w:pPr>
      <w:r>
        <w:rPr>
          <w:rFonts w:hint="eastAsia" w:ascii="方正小标宋简体" w:hAnsi="方正小标宋简体" w:eastAsia="方正小标宋简体" w:cs="方正小标宋简体"/>
          <w:kern w:val="2"/>
          <w:sz w:val="44"/>
          <w:szCs w:val="44"/>
          <w:lang w:val="en-US" w:eastAsia="zh-CN" w:bidi="ar"/>
        </w:rPr>
        <w:t>枣庄市第四十中学饮食、饮水卫生</w:t>
      </w:r>
    </w:p>
    <w:p w14:paraId="18056363">
      <w:pPr>
        <w:keepNext w:val="0"/>
        <w:keepLines w:val="0"/>
        <w:widowControl w:val="0"/>
        <w:suppressLineNumbers w:val="0"/>
        <w:autoSpaceDE w:val="0"/>
        <w:autoSpaceDN/>
        <w:spacing w:before="0" w:beforeAutospacing="0" w:after="0" w:afterAutospacing="0" w:line="560" w:lineRule="exact"/>
        <w:ind w:left="0" w:right="0" w:firstLine="880" w:firstLineChars="200"/>
        <w:jc w:val="center"/>
        <w:rPr>
          <w:rFonts w:hint="eastAsia" w:ascii="方正小标宋简体" w:hAnsi="方正小标宋简体" w:eastAsia="方正小标宋简体" w:cs="方正小标宋简体"/>
          <w:kern w:val="2"/>
          <w:sz w:val="44"/>
          <w:szCs w:val="44"/>
        </w:rPr>
      </w:pPr>
      <w:r>
        <w:rPr>
          <w:rFonts w:hint="eastAsia" w:ascii="方正小标宋简体" w:hAnsi="方正小标宋简体" w:eastAsia="方正小标宋简体" w:cs="方正小标宋简体"/>
          <w:kern w:val="2"/>
          <w:sz w:val="44"/>
          <w:szCs w:val="44"/>
          <w:lang w:val="en-US" w:eastAsia="zh-CN" w:bidi="ar"/>
        </w:rPr>
        <w:t>安全应急预案</w:t>
      </w:r>
    </w:p>
    <w:p w14:paraId="06DEB780">
      <w:pPr>
        <w:keepNext w:val="0"/>
        <w:keepLines w:val="0"/>
        <w:widowControl w:val="0"/>
        <w:numPr>
          <w:ilvl w:val="0"/>
          <w:numId w:val="9"/>
        </w:numPr>
        <w:suppressLineNumbers w:val="0"/>
        <w:autoSpaceDE w:val="0"/>
        <w:autoSpaceDN/>
        <w:spacing w:before="0" w:beforeAutospacing="0" w:after="0" w:afterAutospacing="0" w:line="560" w:lineRule="exact"/>
        <w:ind w:left="0" w:right="0" w:firstLine="640" w:firstLineChars="200"/>
        <w:jc w:val="both"/>
        <w:rPr>
          <w:rFonts w:hint="eastAsia" w:ascii="黑体" w:hAnsi="宋体" w:eastAsia="黑体" w:cs="黑体"/>
          <w:kern w:val="2"/>
          <w:sz w:val="32"/>
          <w:szCs w:val="32"/>
        </w:rPr>
      </w:pPr>
      <w:r>
        <w:rPr>
          <w:rFonts w:hint="eastAsia" w:ascii="黑体" w:hAnsi="宋体" w:eastAsia="黑体" w:cs="黑体"/>
          <w:kern w:val="2"/>
          <w:sz w:val="32"/>
          <w:szCs w:val="32"/>
          <w:lang w:val="en-US" w:eastAsia="zh-CN" w:bidi="ar"/>
        </w:rPr>
        <w:t>组织领导：</w:t>
      </w:r>
    </w:p>
    <w:p w14:paraId="1AB6BD07">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组  长：陆繁伟</w:t>
      </w:r>
      <w:r>
        <w:rPr>
          <w:rFonts w:hint="eastAsia" w:ascii="仿宋_GB2312" w:hAnsi="仿宋_GB2312" w:eastAsia="仿宋_GB2312" w:cs="仿宋_GB2312"/>
          <w:sz w:val="32"/>
          <w:szCs w:val="32"/>
          <w:lang w:val="en-US" w:eastAsia="zh-CN"/>
        </w:rPr>
        <w:t xml:space="preserve"> 集团总校长   </w:t>
      </w:r>
      <w:r>
        <w:rPr>
          <w:rFonts w:hint="eastAsia" w:ascii="仿宋_GB2312" w:hAnsi="仿宋_GB2312" w:eastAsia="仿宋_GB2312" w:cs="仿宋_GB2312"/>
          <w:color w:val="auto"/>
          <w:kern w:val="2"/>
          <w:sz w:val="32"/>
          <w:szCs w:val="32"/>
          <w:lang w:val="en-US" w:eastAsia="zh-CN" w:bidi="ar-SA"/>
        </w:rPr>
        <w:t>13793711686</w:t>
      </w:r>
    </w:p>
    <w:p w14:paraId="61C1E7E3">
      <w:pPr>
        <w:spacing w:line="560" w:lineRule="exact"/>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sz w:val="32"/>
          <w:szCs w:val="32"/>
        </w:rPr>
        <w:t>副组长：张  敏</w:t>
      </w:r>
      <w:r>
        <w:rPr>
          <w:rFonts w:hint="eastAsia" w:ascii="仿宋_GB2312" w:hAnsi="仿宋_GB2312" w:eastAsia="仿宋_GB2312" w:cs="仿宋_GB2312"/>
          <w:sz w:val="32"/>
          <w:szCs w:val="32"/>
          <w:lang w:val="en-US" w:eastAsia="zh-CN"/>
        </w:rPr>
        <w:t xml:space="preserve"> 集团副总校长 </w:t>
      </w:r>
      <w:r>
        <w:rPr>
          <w:rFonts w:hint="eastAsia" w:ascii="仿宋_GB2312" w:hAnsi="仿宋_GB2312" w:eastAsia="仿宋_GB2312" w:cs="仿宋_GB2312"/>
          <w:color w:val="auto"/>
          <w:kern w:val="2"/>
          <w:sz w:val="32"/>
          <w:szCs w:val="32"/>
          <w:lang w:val="en-US" w:eastAsia="zh-CN" w:bidi="ar-SA"/>
        </w:rPr>
        <w:t>13562205499</w:t>
      </w:r>
    </w:p>
    <w:p w14:paraId="5465F3D8">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徐士龙 分管安全副校长 13863248350</w:t>
      </w:r>
    </w:p>
    <w:p w14:paraId="4B738AEE">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default"/>
          <w:lang w:val="en-US" w:eastAsia="zh-CN"/>
        </w:rPr>
      </w:pPr>
      <w:r>
        <w:rPr>
          <w:rFonts w:hint="eastAsia" w:ascii="仿宋_GB2312" w:hAnsi="仿宋_GB2312" w:eastAsia="仿宋_GB2312" w:cs="仿宋_GB2312"/>
          <w:color w:val="auto"/>
          <w:kern w:val="2"/>
          <w:sz w:val="32"/>
          <w:szCs w:val="32"/>
          <w:lang w:val="en-US" w:eastAsia="zh-CN" w:bidi="ar-SA"/>
        </w:rPr>
        <w:t xml:space="preserve">张  帅 分管教学副校长   15098299602 </w:t>
      </w:r>
    </w:p>
    <w:p w14:paraId="22D293DB">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成  员：李文彬</w:t>
      </w:r>
      <w:r>
        <w:rPr>
          <w:rFonts w:hint="eastAsia" w:ascii="仿宋_GB2312" w:hAnsi="仿宋_GB2312" w:eastAsia="仿宋_GB2312" w:cs="仿宋_GB2312"/>
          <w:color w:val="auto"/>
          <w:kern w:val="2"/>
          <w:sz w:val="32"/>
          <w:szCs w:val="32"/>
          <w:lang w:eastAsia="zh-CN" w:bidi="ar-SA"/>
        </w:rPr>
        <w:t xml:space="preserve">  </w:t>
      </w:r>
      <w:r>
        <w:rPr>
          <w:rFonts w:hint="eastAsia" w:ascii="仿宋_GB2312" w:hAnsi="仿宋_GB2312" w:eastAsia="仿宋_GB2312" w:cs="仿宋_GB2312"/>
          <w:color w:val="auto"/>
          <w:kern w:val="2"/>
          <w:sz w:val="32"/>
          <w:szCs w:val="32"/>
          <w:lang w:val="en-US" w:eastAsia="zh-CN" w:bidi="ar-SA"/>
        </w:rPr>
        <w:t>学校发展中心主任   13686324419</w:t>
      </w:r>
    </w:p>
    <w:p w14:paraId="149A5303">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陆现学</w:t>
      </w:r>
      <w:r>
        <w:rPr>
          <w:rFonts w:hint="eastAsia" w:ascii="仿宋_GB2312" w:hAnsi="仿宋_GB2312" w:eastAsia="仿宋_GB2312" w:cs="仿宋_GB2312"/>
          <w:color w:val="auto"/>
          <w:kern w:val="2"/>
          <w:sz w:val="32"/>
          <w:szCs w:val="32"/>
          <w:lang w:eastAsia="zh-CN" w:bidi="ar-SA"/>
        </w:rPr>
        <w:t xml:space="preserve">  </w:t>
      </w:r>
      <w:r>
        <w:rPr>
          <w:rFonts w:hint="eastAsia" w:ascii="仿宋_GB2312" w:hAnsi="仿宋_GB2312" w:eastAsia="仿宋_GB2312" w:cs="仿宋_GB2312"/>
          <w:color w:val="auto"/>
          <w:kern w:val="2"/>
          <w:sz w:val="32"/>
          <w:szCs w:val="32"/>
          <w:lang w:val="en-US" w:eastAsia="zh-CN" w:bidi="ar-SA"/>
        </w:rPr>
        <w:t>工会主席    13969433646</w:t>
      </w:r>
    </w:p>
    <w:p w14:paraId="408ECA5A">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赵全全</w:t>
      </w:r>
      <w:r>
        <w:rPr>
          <w:rFonts w:hint="eastAsia" w:ascii="仿宋_GB2312" w:hAnsi="仿宋_GB2312" w:eastAsia="仿宋_GB2312" w:cs="仿宋_GB2312"/>
          <w:color w:val="auto"/>
          <w:kern w:val="2"/>
          <w:sz w:val="32"/>
          <w:szCs w:val="32"/>
          <w:lang w:eastAsia="zh-CN" w:bidi="ar-SA"/>
        </w:rPr>
        <w:t xml:space="preserve"> </w:t>
      </w:r>
      <w:r>
        <w:rPr>
          <w:rFonts w:hint="eastAsia" w:ascii="仿宋_GB2312" w:hAnsi="仿宋_GB2312" w:eastAsia="仿宋_GB2312" w:cs="仿宋_GB2312"/>
          <w:color w:val="auto"/>
          <w:kern w:val="2"/>
          <w:sz w:val="32"/>
          <w:szCs w:val="32"/>
          <w:lang w:val="en-US" w:eastAsia="zh-CN" w:bidi="ar-SA"/>
        </w:rPr>
        <w:t xml:space="preserve"> 安全办主任  13969476973</w:t>
      </w:r>
    </w:p>
    <w:p w14:paraId="6C535DC3">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井有金 后勤服务与保障中心主任18363727088</w:t>
      </w:r>
    </w:p>
    <w:p w14:paraId="7CC0F316">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王广银   财务保障中心主任  13455746266</w:t>
      </w:r>
    </w:p>
    <w:p w14:paraId="64A73CEB">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魏传尧   财务保障中心主任  18206328758</w:t>
      </w:r>
    </w:p>
    <w:p w14:paraId="73FD4D25">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cs="仿宋_GB2312"/>
          <w:color w:val="auto"/>
          <w:kern w:val="2"/>
          <w:sz w:val="32"/>
          <w:szCs w:val="32"/>
          <w:lang w:val="en-US" w:eastAsia="zh-CN" w:bidi="ar-SA"/>
        </w:rPr>
      </w:pPr>
      <w:r>
        <w:rPr>
          <w:rFonts w:hint="eastAsia" w:ascii="仿宋_GB2312" w:hAnsi="仿宋_GB2312" w:cs="仿宋_GB2312"/>
          <w:color w:val="auto"/>
          <w:kern w:val="2"/>
          <w:sz w:val="32"/>
          <w:szCs w:val="32"/>
          <w:lang w:val="en-US" w:eastAsia="zh-CN" w:bidi="ar-SA"/>
        </w:rPr>
        <w:t>刘  威</w:t>
      </w:r>
      <w:r>
        <w:rPr>
          <w:rFonts w:hint="eastAsia" w:ascii="仿宋_GB2312" w:hAnsi="仿宋_GB2312" w:eastAsia="仿宋_GB2312" w:cs="仿宋_GB2312"/>
          <w:color w:val="auto"/>
          <w:kern w:val="2"/>
          <w:sz w:val="32"/>
          <w:szCs w:val="32"/>
          <w:lang w:val="en-US" w:eastAsia="zh-CN" w:bidi="ar-SA"/>
        </w:rPr>
        <w:t xml:space="preserve">  学生发展中心主任  </w:t>
      </w:r>
      <w:r>
        <w:rPr>
          <w:rFonts w:hint="eastAsia" w:ascii="仿宋_GB2312" w:hAnsi="仿宋_GB2312" w:cs="仿宋_GB2312"/>
          <w:color w:val="auto"/>
          <w:kern w:val="2"/>
          <w:sz w:val="32"/>
          <w:szCs w:val="32"/>
          <w:lang w:val="en-US" w:eastAsia="zh-CN" w:bidi="ar-SA"/>
        </w:rPr>
        <w:t>15866232728</w:t>
      </w:r>
    </w:p>
    <w:p w14:paraId="0BEB669F">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lang w:val="en-US" w:eastAsia="zh-CN"/>
        </w:rPr>
      </w:pPr>
      <w:r>
        <w:rPr>
          <w:rFonts w:hint="eastAsia" w:ascii="仿宋_GB2312" w:hAnsi="仿宋_GB2312" w:eastAsia="仿宋_GB2312" w:cs="仿宋_GB2312"/>
          <w:color w:val="auto"/>
          <w:kern w:val="2"/>
          <w:sz w:val="32"/>
          <w:szCs w:val="32"/>
          <w:lang w:val="en-US" w:eastAsia="zh-CN" w:bidi="ar-SA"/>
        </w:rPr>
        <w:t xml:space="preserve">楚士凡   </w:t>
      </w:r>
      <w:r>
        <w:rPr>
          <w:rFonts w:hint="eastAsia" w:ascii="仿宋_GB2312" w:hAnsi="仿宋_GB2312" w:cs="仿宋_GB2312"/>
          <w:color w:val="auto"/>
          <w:kern w:val="2"/>
          <w:sz w:val="32"/>
          <w:szCs w:val="32"/>
          <w:lang w:val="en-US" w:eastAsia="zh-CN" w:bidi="ar-SA"/>
        </w:rPr>
        <w:t>七</w:t>
      </w:r>
      <w:r>
        <w:rPr>
          <w:rFonts w:hint="eastAsia" w:ascii="仿宋_GB2312" w:hAnsi="仿宋_GB2312" w:eastAsia="仿宋_GB2312" w:cs="仿宋_GB2312"/>
          <w:color w:val="auto"/>
          <w:kern w:val="2"/>
          <w:sz w:val="32"/>
          <w:szCs w:val="32"/>
          <w:lang w:val="en-US" w:eastAsia="zh-CN" w:bidi="ar-SA"/>
        </w:rPr>
        <w:t>年级一学部主任  18769204655</w:t>
      </w:r>
    </w:p>
    <w:p w14:paraId="40CA42A1">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赵  宾   </w:t>
      </w:r>
      <w:r>
        <w:rPr>
          <w:rFonts w:hint="eastAsia" w:ascii="仿宋_GB2312" w:hAnsi="仿宋_GB2312" w:cs="仿宋_GB2312"/>
          <w:color w:val="auto"/>
          <w:kern w:val="2"/>
          <w:sz w:val="32"/>
          <w:szCs w:val="32"/>
          <w:lang w:val="en-US" w:eastAsia="zh-CN" w:bidi="ar-SA"/>
        </w:rPr>
        <w:t>七</w:t>
      </w:r>
      <w:r>
        <w:rPr>
          <w:rFonts w:hint="eastAsia" w:ascii="仿宋_GB2312" w:hAnsi="仿宋_GB2312" w:eastAsia="仿宋_GB2312" w:cs="仿宋_GB2312"/>
          <w:color w:val="auto"/>
          <w:kern w:val="2"/>
          <w:sz w:val="32"/>
          <w:szCs w:val="32"/>
          <w:lang w:val="en-US" w:eastAsia="zh-CN" w:bidi="ar-SA"/>
        </w:rPr>
        <w:t>年级</w:t>
      </w:r>
      <w:r>
        <w:rPr>
          <w:rFonts w:hint="eastAsia" w:ascii="仿宋_GB2312" w:hAnsi="仿宋_GB2312" w:cs="仿宋_GB2312"/>
          <w:color w:val="auto"/>
          <w:kern w:val="2"/>
          <w:sz w:val="32"/>
          <w:szCs w:val="32"/>
          <w:lang w:val="en-US" w:eastAsia="zh-CN" w:bidi="ar-SA"/>
        </w:rPr>
        <w:t>二</w:t>
      </w:r>
      <w:r>
        <w:rPr>
          <w:rFonts w:hint="eastAsia" w:ascii="仿宋_GB2312" w:hAnsi="仿宋_GB2312" w:eastAsia="仿宋_GB2312" w:cs="仿宋_GB2312"/>
          <w:color w:val="auto"/>
          <w:kern w:val="2"/>
          <w:sz w:val="32"/>
          <w:szCs w:val="32"/>
          <w:lang w:val="en-US" w:eastAsia="zh-CN" w:bidi="ar-SA"/>
        </w:rPr>
        <w:t>学部主任  15006322521</w:t>
      </w:r>
    </w:p>
    <w:p w14:paraId="037938F6">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default"/>
          <w:lang w:val="en-US" w:eastAsia="zh-CN"/>
        </w:rPr>
      </w:pPr>
      <w:r>
        <w:rPr>
          <w:rFonts w:hint="eastAsia" w:ascii="仿宋_GB2312" w:hAnsi="仿宋_GB2312" w:cs="仿宋_GB2312"/>
          <w:color w:val="auto"/>
          <w:kern w:val="2"/>
          <w:sz w:val="32"/>
          <w:szCs w:val="32"/>
          <w:lang w:val="en-US" w:eastAsia="zh-CN" w:bidi="ar-SA"/>
        </w:rPr>
        <w:t>李  远</w:t>
      </w:r>
      <w:r>
        <w:rPr>
          <w:rFonts w:hint="eastAsia" w:ascii="仿宋_GB2312" w:hAnsi="仿宋_GB2312" w:eastAsia="仿宋_GB2312" w:cs="仿宋_GB2312"/>
          <w:color w:val="auto"/>
          <w:kern w:val="2"/>
          <w:sz w:val="32"/>
          <w:szCs w:val="32"/>
          <w:lang w:val="en-US" w:eastAsia="zh-CN" w:bidi="ar-SA"/>
        </w:rPr>
        <w:t xml:space="preserve">   七年级</w:t>
      </w:r>
      <w:r>
        <w:rPr>
          <w:rFonts w:hint="eastAsia" w:ascii="仿宋_GB2312" w:hAnsi="仿宋_GB2312" w:cs="仿宋_GB2312"/>
          <w:color w:val="auto"/>
          <w:kern w:val="2"/>
          <w:sz w:val="32"/>
          <w:szCs w:val="32"/>
          <w:lang w:val="en-US" w:eastAsia="zh-CN" w:bidi="ar-SA"/>
        </w:rPr>
        <w:t>三</w:t>
      </w:r>
      <w:r>
        <w:rPr>
          <w:rFonts w:hint="eastAsia" w:ascii="仿宋_GB2312" w:hAnsi="仿宋_GB2312" w:eastAsia="仿宋_GB2312" w:cs="仿宋_GB2312"/>
          <w:color w:val="auto"/>
          <w:kern w:val="2"/>
          <w:sz w:val="32"/>
          <w:szCs w:val="32"/>
          <w:lang w:val="en-US" w:eastAsia="zh-CN" w:bidi="ar-SA"/>
        </w:rPr>
        <w:t xml:space="preserve">学部主任  </w:t>
      </w:r>
      <w:r>
        <w:rPr>
          <w:rFonts w:hint="eastAsia" w:ascii="仿宋_GB2312" w:hAnsi="仿宋_GB2312" w:cs="仿宋_GB2312"/>
          <w:color w:val="auto"/>
          <w:kern w:val="2"/>
          <w:sz w:val="32"/>
          <w:szCs w:val="32"/>
          <w:lang w:val="en-US" w:eastAsia="zh-CN" w:bidi="ar-SA"/>
        </w:rPr>
        <w:t>18863278066</w:t>
      </w:r>
    </w:p>
    <w:p w14:paraId="526819C0">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王成岭 </w:t>
      </w:r>
      <w:r>
        <w:rPr>
          <w:rFonts w:hint="eastAsia" w:ascii="仿宋_GB2312" w:hAnsi="仿宋_GB2312" w:cs="仿宋_GB2312"/>
          <w:color w:val="auto"/>
          <w:kern w:val="2"/>
          <w:sz w:val="32"/>
          <w:szCs w:val="32"/>
          <w:lang w:val="en-US" w:eastAsia="zh-CN" w:bidi="ar-SA"/>
        </w:rPr>
        <w:t xml:space="preserve">  八</w:t>
      </w:r>
      <w:r>
        <w:rPr>
          <w:rFonts w:hint="eastAsia" w:ascii="仿宋_GB2312" w:hAnsi="仿宋_GB2312" w:eastAsia="仿宋_GB2312" w:cs="仿宋_GB2312"/>
          <w:color w:val="auto"/>
          <w:kern w:val="2"/>
          <w:sz w:val="32"/>
          <w:szCs w:val="32"/>
          <w:lang w:val="en-US" w:eastAsia="zh-CN" w:bidi="ar-SA"/>
        </w:rPr>
        <w:t>年级一学部主任  13963270321</w:t>
      </w:r>
    </w:p>
    <w:p w14:paraId="3A66ECCB">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张明军   八年级二学部主任  19963238966</w:t>
      </w:r>
    </w:p>
    <w:p w14:paraId="07835889">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邢开亮   </w:t>
      </w:r>
      <w:r>
        <w:rPr>
          <w:rFonts w:hint="eastAsia" w:ascii="仿宋_GB2312" w:hAnsi="仿宋_GB2312" w:cs="仿宋_GB2312"/>
          <w:color w:val="auto"/>
          <w:kern w:val="2"/>
          <w:sz w:val="32"/>
          <w:szCs w:val="32"/>
          <w:lang w:val="en-US" w:eastAsia="zh-CN" w:bidi="ar-SA"/>
        </w:rPr>
        <w:t>八</w:t>
      </w:r>
      <w:r>
        <w:rPr>
          <w:rFonts w:hint="eastAsia" w:ascii="仿宋_GB2312" w:hAnsi="仿宋_GB2312" w:eastAsia="仿宋_GB2312" w:cs="仿宋_GB2312"/>
          <w:color w:val="auto"/>
          <w:kern w:val="2"/>
          <w:sz w:val="32"/>
          <w:szCs w:val="32"/>
          <w:lang w:val="en-US" w:eastAsia="zh-CN" w:bidi="ar-SA"/>
        </w:rPr>
        <w:t>年级三学部主任  18563209836</w:t>
      </w:r>
    </w:p>
    <w:p w14:paraId="48FB075D">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崔  峰   </w:t>
      </w:r>
      <w:r>
        <w:rPr>
          <w:rFonts w:hint="eastAsia" w:ascii="仿宋_GB2312" w:hAnsi="仿宋_GB2312" w:cs="仿宋_GB2312"/>
          <w:color w:val="auto"/>
          <w:kern w:val="2"/>
          <w:sz w:val="32"/>
          <w:szCs w:val="32"/>
          <w:lang w:val="en-US" w:eastAsia="zh-CN" w:bidi="ar-SA"/>
        </w:rPr>
        <w:t>九</w:t>
      </w:r>
      <w:r>
        <w:rPr>
          <w:rFonts w:hint="eastAsia" w:ascii="仿宋_GB2312" w:hAnsi="仿宋_GB2312" w:eastAsia="仿宋_GB2312" w:cs="仿宋_GB2312"/>
          <w:color w:val="auto"/>
          <w:kern w:val="2"/>
          <w:sz w:val="32"/>
          <w:szCs w:val="32"/>
          <w:lang w:val="en-US" w:eastAsia="zh-CN" w:bidi="ar-SA"/>
        </w:rPr>
        <w:t>年级一学部主任  15163297836</w:t>
      </w:r>
    </w:p>
    <w:p w14:paraId="271677C1">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ascii="仿宋" w:hAnsi="仿宋" w:eastAsia="仿宋"/>
          <w:sz w:val="32"/>
          <w:szCs w:val="32"/>
        </w:rPr>
      </w:pPr>
      <w:r>
        <w:rPr>
          <w:rFonts w:hint="eastAsia" w:ascii="仿宋_GB2312" w:hAnsi="仿宋_GB2312" w:eastAsia="仿宋_GB2312" w:cs="仿宋_GB2312"/>
          <w:color w:val="auto"/>
          <w:kern w:val="2"/>
          <w:sz w:val="32"/>
          <w:szCs w:val="32"/>
          <w:lang w:val="en-US" w:eastAsia="zh-CN" w:bidi="ar-SA"/>
        </w:rPr>
        <w:t>孙  亚   九年级二学部主任  13561126946</w:t>
      </w:r>
    </w:p>
    <w:p w14:paraId="2FAF0EF7">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黑体" w:hAnsi="宋体" w:eastAsia="黑体" w:cs="黑体"/>
          <w:kern w:val="2"/>
          <w:sz w:val="32"/>
          <w:szCs w:val="32"/>
        </w:rPr>
      </w:pPr>
      <w:r>
        <w:rPr>
          <w:rFonts w:hint="eastAsia" w:ascii="黑体" w:hAnsi="宋体" w:eastAsia="黑体" w:cs="黑体"/>
          <w:kern w:val="2"/>
          <w:sz w:val="32"/>
          <w:szCs w:val="32"/>
          <w:lang w:val="en-US" w:eastAsia="zh-CN" w:bidi="ar"/>
        </w:rPr>
        <w:t>二、报告程序处置措施</w:t>
      </w:r>
    </w:p>
    <w:p w14:paraId="7C8149E5">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hAnsi="仿宋_GB2312" w:eastAsia="仿宋_GB2312" w:cs="仿宋_GB2312"/>
          <w:kern w:val="2"/>
          <w:sz w:val="32"/>
          <w:szCs w:val="32"/>
        </w:rPr>
      </w:pPr>
      <w:r>
        <w:rPr>
          <w:rFonts w:hint="eastAsia" w:ascii="Calibri" w:hAnsi="Calibri" w:eastAsia="仿宋_GB2312" w:cs="Calibri"/>
          <w:kern w:val="2"/>
          <w:sz w:val="32"/>
          <w:szCs w:val="32"/>
          <w:lang w:val="en-US" w:eastAsia="zh-CN" w:bidi="ar"/>
        </w:rPr>
        <w:t>1.</w:t>
      </w:r>
      <w:r>
        <w:rPr>
          <w:rFonts w:hint="eastAsia" w:ascii="仿宋_GB2312" w:hAnsi="仿宋_GB2312" w:eastAsia="仿宋_GB2312" w:cs="仿宋_GB2312"/>
          <w:kern w:val="2"/>
          <w:sz w:val="32"/>
          <w:szCs w:val="32"/>
          <w:lang w:val="en-US" w:eastAsia="zh-CN" w:bidi="ar"/>
        </w:rPr>
        <w:t>一旦发现有食物中毒应立即向学校校长汇报，校长迅速赶赴现场，全面负责救援指挥，统一调度安排应急处理，明确分工，落实职责，确保到位，认真、及时组织好救援行动。</w:t>
      </w:r>
    </w:p>
    <w:p w14:paraId="02ACCEDF">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bidi="ar"/>
        </w:rPr>
        <w:t>2.立即将中毒者或疑似中毒者送到当地医院进行抢救，必要时拨打120请求急救。</w:t>
      </w:r>
    </w:p>
    <w:p w14:paraId="6818270A">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bidi="ar"/>
        </w:rPr>
        <w:t>3.切实保护好现场，保留造成食物中毒或者可能导致食物中毒的食品及其原料、工具、设备及现场等，等候上级教育、卫生、公安等部门的调查处理。</w:t>
      </w:r>
    </w:p>
    <w:p w14:paraId="1F32236C">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bidi="ar"/>
        </w:rPr>
        <w:t>4.及时联系学生家长，如实说明发病情况，不盲目猜测。</w:t>
      </w:r>
    </w:p>
    <w:p w14:paraId="0969B62C">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bidi="ar"/>
        </w:rPr>
        <w:t>5.做好学生家长思想安抚，防止过激行为发生。及时解答家长提出问题，及时、准确做好信息公开，力所能及地为家长做好服务工作。</w:t>
      </w:r>
    </w:p>
    <w:p w14:paraId="23C82D04">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bidi="ar"/>
        </w:rPr>
        <w:t>6.如实向上级部门汇报，不瞒报、谎报。对一些谣传也要及时澄清，避免</w:t>
      </w:r>
    </w:p>
    <w:p w14:paraId="7D35B0D7">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bidi="ar"/>
        </w:rPr>
        <w:t>7.做好调查处理工作，主动、如实提供有关材料和样品。</w:t>
      </w:r>
    </w:p>
    <w:p w14:paraId="19034B89">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bidi="ar"/>
        </w:rPr>
        <w:t>8.落实学校及卫生部门要求采取的其他措施。</w:t>
      </w:r>
    </w:p>
    <w:p w14:paraId="7A09EF19">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default" w:ascii="Calibri" w:hAnsi="Calibri" w:eastAsia="仿宋_GB2312" w:cs="Times New Roman"/>
          <w:kern w:val="2"/>
          <w:sz w:val="32"/>
          <w:szCs w:val="32"/>
        </w:rPr>
      </w:pPr>
    </w:p>
    <w:p w14:paraId="7007FB23">
      <w:pPr>
        <w:pStyle w:val="7"/>
        <w:keepNext w:val="0"/>
        <w:keepLines w:val="0"/>
        <w:widowControl w:val="0"/>
        <w:suppressLineNumbers w:val="0"/>
        <w:spacing w:before="0" w:beforeAutospacing="1" w:after="120" w:afterAutospacing="0"/>
        <w:ind w:left="0" w:right="0"/>
        <w:jc w:val="both"/>
        <w:textAlignment w:val="baseline"/>
        <w:rPr>
          <w:rFonts w:hint="default" w:ascii="Calibri" w:hAnsi="Calibri" w:eastAsia="仿宋_GB2312" w:cs="Times New Roman"/>
          <w:kern w:val="2"/>
          <w:sz w:val="32"/>
          <w:szCs w:val="32"/>
        </w:rPr>
      </w:pPr>
      <w:r>
        <w:rPr>
          <w:rFonts w:hint="eastAsia" w:ascii="Calibri" w:hAnsi="Calibri" w:eastAsia="仿宋_GB2312" w:cs="Times New Roman"/>
          <w:kern w:val="2"/>
          <w:sz w:val="32"/>
          <w:szCs w:val="32"/>
          <w:lang w:val="en-US" w:eastAsia="zh-CN" w:bidi="ar"/>
        </w:rPr>
        <w:t xml:space="preserve">                             </w:t>
      </w:r>
    </w:p>
    <w:p w14:paraId="15B6E3F1">
      <w:pPr>
        <w:pStyle w:val="7"/>
        <w:keepNext w:val="0"/>
        <w:keepLines w:val="0"/>
        <w:widowControl w:val="0"/>
        <w:suppressLineNumbers w:val="0"/>
        <w:spacing w:before="0" w:beforeAutospacing="1" w:after="120" w:afterAutospacing="0"/>
        <w:ind w:left="0" w:right="0"/>
        <w:jc w:val="both"/>
        <w:textAlignment w:val="baseline"/>
        <w:rPr>
          <w:rFonts w:hint="default" w:ascii="Calibri" w:hAnsi="Calibri" w:eastAsia="仿宋_GB2312" w:cs="Times New Roman"/>
          <w:kern w:val="2"/>
          <w:sz w:val="32"/>
          <w:szCs w:val="32"/>
        </w:rPr>
      </w:pPr>
    </w:p>
    <w:p w14:paraId="6438658F"/>
    <w:sectPr>
      <w:pgSz w:w="11906" w:h="16838"/>
      <w:pgMar w:top="1757" w:right="1531" w:bottom="1701"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0ADE1">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C68C76">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DC68C76">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B990C6">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C5D619">
                          <w:pPr>
                            <w:pStyle w:val="5"/>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DC5D619">
                    <w:pPr>
                      <w:pStyle w:val="5"/>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9B5CF">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C99C0A">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FC99C0A">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6DE9D">
    <w:pPr>
      <w:pStyle w:val="5"/>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1ADA7E">
                          <w:pPr>
                            <w:pStyle w:val="5"/>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11ADA7E">
                    <w:pPr>
                      <w:pStyle w:val="5"/>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5B4796">
    <w:pPr>
      <w:tabs>
        <w:tab w:val="left" w:pos="5356"/>
      </w:tabs>
      <w:bidi w:v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3C1D84">
    <w:pPr>
      <w:pStyle w:val="6"/>
      <w:tabs>
        <w:tab w:val="center" w:pos="4422"/>
        <w:tab w:val="clear" w:pos="415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01C41C"/>
    <w:multiLevelType w:val="multilevel"/>
    <w:tmpl w:val="CA01C41C"/>
    <w:lvl w:ilvl="0" w:tentative="0">
      <w:start w:val="1"/>
      <w:numFmt w:val="chineseCounting"/>
      <w:suff w:val="nothing"/>
      <w:lvlText w:val="%1、"/>
      <w:lvlJc w:val="left"/>
      <w:pPr>
        <w:ind w:left="0" w:firstLine="0"/>
      </w:pPr>
      <w:rPr>
        <w:rFonts w:hint="eastAsia" w:ascii="宋体" w:hAnsi="宋体" w:eastAsia="宋体" w:cs="宋体"/>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CC1B673A"/>
    <w:multiLevelType w:val="singleLevel"/>
    <w:tmpl w:val="CC1B673A"/>
    <w:lvl w:ilvl="0" w:tentative="0">
      <w:start w:val="1"/>
      <w:numFmt w:val="decimal"/>
      <w:suff w:val="nothing"/>
      <w:lvlText w:val="%1、"/>
      <w:lvlJc w:val="left"/>
    </w:lvl>
  </w:abstractNum>
  <w:abstractNum w:abstractNumId="2">
    <w:nsid w:val="ED88041A"/>
    <w:multiLevelType w:val="singleLevel"/>
    <w:tmpl w:val="ED88041A"/>
    <w:lvl w:ilvl="0" w:tentative="0">
      <w:start w:val="1"/>
      <w:numFmt w:val="chineseCounting"/>
      <w:suff w:val="nothing"/>
      <w:lvlText w:val="%1、"/>
      <w:lvlJc w:val="left"/>
      <w:rPr>
        <w:rFonts w:hint="eastAsia"/>
      </w:rPr>
    </w:lvl>
  </w:abstractNum>
  <w:abstractNum w:abstractNumId="3">
    <w:nsid w:val="F4EF873D"/>
    <w:multiLevelType w:val="singleLevel"/>
    <w:tmpl w:val="F4EF873D"/>
    <w:lvl w:ilvl="0" w:tentative="0">
      <w:start w:val="1"/>
      <w:numFmt w:val="chineseCounting"/>
      <w:suff w:val="nothing"/>
      <w:lvlText w:val="%1、"/>
      <w:lvlJc w:val="left"/>
      <w:rPr>
        <w:rFonts w:hint="eastAsia"/>
      </w:rPr>
    </w:lvl>
  </w:abstractNum>
  <w:abstractNum w:abstractNumId="4">
    <w:nsid w:val="1AC51C95"/>
    <w:multiLevelType w:val="singleLevel"/>
    <w:tmpl w:val="1AC51C95"/>
    <w:lvl w:ilvl="0" w:tentative="0">
      <w:start w:val="1"/>
      <w:numFmt w:val="chineseCounting"/>
      <w:suff w:val="nothing"/>
      <w:lvlText w:val="%1、"/>
      <w:lvlJc w:val="left"/>
      <w:rPr>
        <w:rFonts w:hint="eastAsia"/>
      </w:rPr>
    </w:lvl>
  </w:abstractNum>
  <w:abstractNum w:abstractNumId="5">
    <w:nsid w:val="2C1DA5BB"/>
    <w:multiLevelType w:val="singleLevel"/>
    <w:tmpl w:val="2C1DA5BB"/>
    <w:lvl w:ilvl="0" w:tentative="0">
      <w:start w:val="1"/>
      <w:numFmt w:val="decimal"/>
      <w:suff w:val="nothing"/>
      <w:lvlText w:val="（%1）"/>
      <w:lvlJc w:val="left"/>
    </w:lvl>
  </w:abstractNum>
  <w:abstractNum w:abstractNumId="6">
    <w:nsid w:val="3630543A"/>
    <w:multiLevelType w:val="singleLevel"/>
    <w:tmpl w:val="3630543A"/>
    <w:lvl w:ilvl="0" w:tentative="0">
      <w:start w:val="1"/>
      <w:numFmt w:val="chineseCounting"/>
      <w:suff w:val="nothing"/>
      <w:lvlText w:val="%1、"/>
      <w:lvlJc w:val="left"/>
      <w:rPr>
        <w:rFonts w:hint="eastAsia"/>
      </w:rPr>
    </w:lvl>
  </w:abstractNum>
  <w:abstractNum w:abstractNumId="7">
    <w:nsid w:val="42ACCD09"/>
    <w:multiLevelType w:val="singleLevel"/>
    <w:tmpl w:val="42ACCD09"/>
    <w:lvl w:ilvl="0" w:tentative="0">
      <w:start w:val="1"/>
      <w:numFmt w:val="decimal"/>
      <w:suff w:val="nothing"/>
      <w:lvlText w:val="%1、"/>
      <w:lvlJc w:val="left"/>
    </w:lvl>
  </w:abstractNum>
  <w:abstractNum w:abstractNumId="8">
    <w:nsid w:val="56F31BBA"/>
    <w:multiLevelType w:val="singleLevel"/>
    <w:tmpl w:val="56F31BBA"/>
    <w:lvl w:ilvl="0" w:tentative="0">
      <w:start w:val="1"/>
      <w:numFmt w:val="chineseCounting"/>
      <w:suff w:val="nothing"/>
      <w:lvlText w:val="%1、"/>
      <w:lvlJc w:val="left"/>
      <w:rPr>
        <w:rFonts w:hint="eastAsia"/>
      </w:rPr>
    </w:lvl>
  </w:abstractNum>
  <w:num w:numId="1">
    <w:abstractNumId w:val="4"/>
  </w:num>
  <w:num w:numId="2">
    <w:abstractNumId w:val="3"/>
  </w:num>
  <w:num w:numId="3">
    <w:abstractNumId w:val="8"/>
  </w:num>
  <w:num w:numId="4">
    <w:abstractNumId w:val="7"/>
  </w:num>
  <w:num w:numId="5">
    <w:abstractNumId w:val="1"/>
  </w:num>
  <w:num w:numId="6">
    <w:abstractNumId w:val="5"/>
  </w:num>
  <w:num w:numId="7">
    <w:abstractNumId w:val="6"/>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4"/>
  <w:bordersDoNotSurroundHeader w:val="0"/>
  <w:bordersDoNotSurroundFooter w:val="0"/>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yNGRhNTUzNTczNmJjNWRiOWI1NGVmMWE1ZDU3Y2MifQ=="/>
  </w:docVars>
  <w:rsids>
    <w:rsidRoot w:val="00172A27"/>
    <w:rsid w:val="000D7D55"/>
    <w:rsid w:val="002D2B76"/>
    <w:rsid w:val="0041410B"/>
    <w:rsid w:val="00427C32"/>
    <w:rsid w:val="004E5E2B"/>
    <w:rsid w:val="00644764"/>
    <w:rsid w:val="007E42D6"/>
    <w:rsid w:val="008E3830"/>
    <w:rsid w:val="009E5A60"/>
    <w:rsid w:val="00A8623A"/>
    <w:rsid w:val="00CE6E9E"/>
    <w:rsid w:val="00D06F8B"/>
    <w:rsid w:val="00DF433D"/>
    <w:rsid w:val="03FB6ADB"/>
    <w:rsid w:val="041C29C9"/>
    <w:rsid w:val="05807255"/>
    <w:rsid w:val="05DB4875"/>
    <w:rsid w:val="060F6E35"/>
    <w:rsid w:val="06E8731C"/>
    <w:rsid w:val="07174DE2"/>
    <w:rsid w:val="072D2C33"/>
    <w:rsid w:val="085D6B75"/>
    <w:rsid w:val="0ABF05E9"/>
    <w:rsid w:val="0BBF2615"/>
    <w:rsid w:val="0CE41862"/>
    <w:rsid w:val="15C26032"/>
    <w:rsid w:val="18B51028"/>
    <w:rsid w:val="18C2035D"/>
    <w:rsid w:val="1F9E2816"/>
    <w:rsid w:val="21D40771"/>
    <w:rsid w:val="236A7E56"/>
    <w:rsid w:val="23E3671B"/>
    <w:rsid w:val="256464B4"/>
    <w:rsid w:val="2900313D"/>
    <w:rsid w:val="2A664D02"/>
    <w:rsid w:val="2AF5264A"/>
    <w:rsid w:val="2D5E1836"/>
    <w:rsid w:val="2DE4397A"/>
    <w:rsid w:val="2F1F4502"/>
    <w:rsid w:val="3045283A"/>
    <w:rsid w:val="34E70363"/>
    <w:rsid w:val="373A15FE"/>
    <w:rsid w:val="37A4078E"/>
    <w:rsid w:val="39307AC5"/>
    <w:rsid w:val="3E022AD2"/>
    <w:rsid w:val="3F033FEC"/>
    <w:rsid w:val="41105BBD"/>
    <w:rsid w:val="414212AB"/>
    <w:rsid w:val="41A01FC6"/>
    <w:rsid w:val="445D419E"/>
    <w:rsid w:val="46514F24"/>
    <w:rsid w:val="46743BD8"/>
    <w:rsid w:val="4AAC1600"/>
    <w:rsid w:val="4AD054E3"/>
    <w:rsid w:val="4C6A5F75"/>
    <w:rsid w:val="4F035942"/>
    <w:rsid w:val="4F8C375C"/>
    <w:rsid w:val="507D6F93"/>
    <w:rsid w:val="51581F75"/>
    <w:rsid w:val="518A0AA8"/>
    <w:rsid w:val="53487F23"/>
    <w:rsid w:val="538277CB"/>
    <w:rsid w:val="543253C8"/>
    <w:rsid w:val="54F46459"/>
    <w:rsid w:val="593178E0"/>
    <w:rsid w:val="5B7C3C34"/>
    <w:rsid w:val="5C001F6B"/>
    <w:rsid w:val="5D997FAB"/>
    <w:rsid w:val="631C43EE"/>
    <w:rsid w:val="633A772C"/>
    <w:rsid w:val="6416019A"/>
    <w:rsid w:val="64777FE2"/>
    <w:rsid w:val="67002A3B"/>
    <w:rsid w:val="6B702135"/>
    <w:rsid w:val="6BE16D91"/>
    <w:rsid w:val="6CED1CB3"/>
    <w:rsid w:val="6D095C70"/>
    <w:rsid w:val="6D811C20"/>
    <w:rsid w:val="6E68319B"/>
    <w:rsid w:val="719779A1"/>
    <w:rsid w:val="72E2393D"/>
    <w:rsid w:val="74404DBF"/>
    <w:rsid w:val="74FF2480"/>
    <w:rsid w:val="764F753B"/>
    <w:rsid w:val="76A25E7D"/>
    <w:rsid w:val="76F7123C"/>
    <w:rsid w:val="7A777060"/>
    <w:rsid w:val="7D701F47"/>
    <w:rsid w:val="7F0D7C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customStyle="1" w:styleId="2">
    <w:name w:val="BodyText"/>
    <w:basedOn w:val="1"/>
    <w:autoRedefine/>
    <w:qFormat/>
    <w:uiPriority w:val="0"/>
    <w:pPr>
      <w:spacing w:after="120"/>
      <w:textAlignment w:val="baseline"/>
    </w:pPr>
  </w:style>
  <w:style w:type="paragraph" w:styleId="4">
    <w:name w:val="Balloon Text"/>
    <w:basedOn w:val="1"/>
    <w:link w:val="13"/>
    <w:autoRedefine/>
    <w:semiHidden/>
    <w:unhideWhenUsed/>
    <w:qFormat/>
    <w:uiPriority w:val="99"/>
    <w:rPr>
      <w:sz w:val="18"/>
      <w:szCs w:val="18"/>
    </w:rPr>
  </w:style>
  <w:style w:type="paragraph" w:styleId="5">
    <w:name w:val="footer"/>
    <w:basedOn w:val="1"/>
    <w:unhideWhenUsed/>
    <w:qFormat/>
    <w:uiPriority w:val="99"/>
    <w:pPr>
      <w:tabs>
        <w:tab w:val="center" w:pos="4153"/>
        <w:tab w:val="right" w:pos="8306"/>
      </w:tabs>
      <w:snapToGrid w:val="0"/>
      <w:jc w:val="left"/>
    </w:pPr>
    <w:rPr>
      <w:sz w:val="18"/>
    </w:rPr>
  </w:style>
  <w:style w:type="paragraph" w:styleId="6">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autoRedefine/>
    <w:qFormat/>
    <w:uiPriority w:val="0"/>
    <w:pPr>
      <w:spacing w:beforeAutospacing="1" w:afterAutospacing="1"/>
      <w:jc w:val="left"/>
    </w:pPr>
    <w:rPr>
      <w:rFonts w:cs="Times New Roman"/>
      <w:kern w:val="0"/>
      <w:sz w:val="24"/>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paragraph" w:styleId="12">
    <w:name w:val="List Paragraph"/>
    <w:basedOn w:val="1"/>
    <w:autoRedefine/>
    <w:qFormat/>
    <w:uiPriority w:val="34"/>
    <w:pPr>
      <w:ind w:firstLine="420" w:firstLineChars="200"/>
    </w:pPr>
  </w:style>
  <w:style w:type="character" w:customStyle="1" w:styleId="13">
    <w:name w:val="批注框文本 Char"/>
    <w:basedOn w:val="10"/>
    <w:link w:val="4"/>
    <w:semiHidden/>
    <w:qFormat/>
    <w:uiPriority w:val="99"/>
    <w:rPr>
      <w:sz w:val="18"/>
      <w:szCs w:val="18"/>
    </w:rPr>
  </w:style>
  <w:style w:type="character" w:customStyle="1" w:styleId="14">
    <w:name w:val="15"/>
    <w:basedOn w:val="10"/>
    <w:qFormat/>
    <w:uiPriority w:val="0"/>
    <w:rPr>
      <w:rFonts w:hint="default" w:ascii="Times New Roman" w:hAnsi="Times New Roman" w:cs="Times New Roman"/>
      <w:b/>
    </w:rPr>
  </w:style>
  <w:style w:type="character" w:customStyle="1" w:styleId="15">
    <w:name w:val="10"/>
    <w:basedOn w:val="10"/>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3.xml><?xml version="1.0" encoding="utf-8"?>
<contractReview xmlns="http://schemas.wps.cn/vas-ai-hub/contract-review">
  <reviewItems>
    <reviewItem>
      <errorID>7676336c-5c5f-4f3f-85ad-2fec41faf103</errorID>
      <errorWord>人</errorWord>
      <group>L1_Word</group>
      <groupName>字词问题</groupName>
      <ability>L2_Typo</ability>
      <abilityName>字词错误</abilityName>
      <candidateList>
        <item>人员</item>
      </candidateList>
      <explain>〈名〉担任某种职务的人：机关工作～｜值班～｜～配备。</explain>
      <paraID>5717B066</paraID>
      <start>13</start>
      <end>15</end>
      <status>modified</status>
      <modifiedWord>人员</modifiedWord>
      <trackRevisions>false</trackRevisions>
    </reviewItem>
    <reviewItem>
      <errorID>a3568290-c9f3-477a-b2c5-ea491ec7853c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7F33CFE7</paraID>
      <start>0</start>
      <end>2</end>
      <status>modified</status>
      <modifiedWord>3.</modifiedWord>
      <trackRevisions>false</trackRevisions>
    </reviewItem>
    <reviewItem>
      <errorID>0879a0eb-9770-4d3b-bdbc-48d60050db29</errorID>
      <errorWord>应</errorWord>
      <group>L1_Word</group>
      <groupName>字词问题</groupName>
      <ability>L2_Typo</ability>
      <abilityName>字词错误</abilityName>
      <candidateList>
        <item>应当</item>
      </candidateList>
      <explain/>
      <paraID>7A6D9AFC</paraID>
      <start>53</start>
      <end>55</end>
      <status>modified</status>
      <modifiedWord>应当</modifiedWord>
      <trackRevisions>false</trackRevisions>
    </reviewItem>
    <reviewItem>
      <errorID>078dfc16-05eb-41bd-959e-a8ad98ed48f2</errorID>
      <errorWord>杜绝</errorWord>
      <group>L1_AI</group>
      <groupName>深度校对</groupName>
      <ability>L2_AI_Grammar</ability>
      <abilityName>语法纠错</abilityName>
      <candidateList>
        <item>和杜绝</item>
      </candidateList>
      <explain/>
      <paraID>7E8A15EF</paraID>
      <start>52</start>
      <end>55</end>
      <status>modified</status>
      <modifiedWord>和杜绝</modifiedWord>
      <trackRevisions>false</trackRevisions>
    </reviewItem>
    <reviewItem>
      <errorID>7643c605-eec0-49c4-92ab-a483650cd028</errorID>
      <errorWord>发生为目的</errorWord>
      <group>L1_AI</group>
      <groupName>深度校对</groupName>
      <ability>L2_AI_Grammar</ability>
      <abilityName>语法纠错</abilityName>
      <candidateList>
        <item>发生</item>
      </candidateList>
      <explain>〈动〉❶原来没有的事出现了；产生：～变化｜～事故｜～关系。❷卵子受精后逐渐生长。</explain>
      <paraID>7E8A15EF</paraID>
      <start>70</start>
      <end>72</end>
      <status>modified</status>
      <modifiedWord>发生</modifiedWord>
      <trackRevisions>false</trackRevisions>
    </reviewItem>
    <reviewItem>
      <errorID>cf8cc3b8-e5ca-47d2-b24a-6b070deec83b</errorID>
      <errorWord>、</errorWord>
      <group>L1_AI</group>
      <groupName>深度校对</groupName>
      <ability>L2_AI_Punc</ability>
      <abilityName>标点纠错</abilityName>
      <candidateList>
        <item>，</item>
      </candidateList>
      <explain/>
      <paraID>70D6262B</paraID>
      <start>4</start>
      <end>5</end>
      <status>modified</status>
      <modifiedWord>，</modifiedWord>
      <trackRevisions>false</trackRevisions>
    </reviewItem>
    <reviewItem>
      <errorID>5dc31bb7-e972-42ec-8b82-8acec2082bb3</errorID>
      <errorWord>要</errorWord>
      <group>L1_AI</group>
      <groupName>深度校对</groupName>
      <ability>L2_AI_Punc</ability>
      <abilityName>标点纠错</abilityName>
      <candidateList>
        <item>，要</item>
      </candidateList>
      <explain/>
      <paraID>70D6262B</paraID>
      <start>14</start>
      <end>16</end>
      <status>modified</status>
      <modifiedWord>，要</modifiedWord>
      <trackRevisions>false</trackRevisions>
    </reviewItem>
    <reviewItem>
      <errorID>b4780eaf-3298-438c-9852-a398a84599b5</errorID>
      <errorWord>经常性地</errorWord>
      <group>L1_AI</group>
      <groupName>深度校对</groupName>
      <ability>L2_AI_Grammar</ability>
      <abilityName>语法纠错</abilityName>
      <candidateList>
        <item>进行经常性</item>
      </candidateList>
      <explain/>
      <paraID>70D6262B</paraID>
      <start>27</start>
      <end>32</end>
      <status>modified</status>
      <modifiedWord>进行经常性</modifiedWord>
      <trackRevisions>false</trackRevisions>
    </reviewItem>
    <reviewItem>
      <errorID>80fecb4a-3d08-407c-b566-2c1d67f707f6</errorID>
      <errorWord>并</errorWord>
      <group>L1_AI</group>
      <groupName>深度校对</groupName>
      <ability>L2_AI_Grammar</ability>
      <abilityName>语法纠错</abilityName>
      <candidateList>
        <item>同时，</item>
      </candidateList>
      <explain/>
      <paraID>2993B752</paraID>
      <start>77</start>
      <end>80</end>
      <status>modified</status>
      <modifiedWord>同时，</modifiedWord>
      <trackRevisions>false</trackRevisions>
    </reviewItem>
    <reviewItem>
      <errorID>436f9a4e-4812-485f-a1c0-5c43fab19d29</errorID>
      <errorWord>派</errorWord>
      <group>L1_Word</group>
      <groupName>字词问题</groupName>
      <ability>L2_Typo</ability>
      <abilityName>字词错误</abilityName>
      <candidateList>
        <item>派出</item>
      </candidateList>
      <explain/>
      <paraID>39CEFE0F</paraID>
      <start>97</start>
      <end>99</end>
      <status>modified</status>
      <modifiedWord>派出</modifiedWord>
      <trackRevisions>false</trackRevisions>
    </reviewItem>
    <reviewItem>
      <errorID>8d5e74c1-987c-45ad-a4a4-edeaa97292af</errorID>
      <errorWord>制订本</errorWord>
      <group>L1_Word</group>
      <groupName>字词问题</groupName>
      <ability>L2_Typo</ability>
      <abilityName>字词错误</abilityName>
      <candidateList>
        <item>制订</item>
      </candidateList>
      <explain/>
      <paraID> 13746EA</paraID>
      <start>87</start>
      <end>89</end>
      <status>modified</status>
      <modifiedWord>制订</modifiedWord>
      <trackRevisions>false</trackRevisions>
    </reviewItem>
    <reviewItem>
      <errorID>decc9e99-206a-4a77-8333-57d659764d73</errorID>
      <errorWord>"</errorWord>
      <group>L1_Format</group>
      <groupName>格式问题</groupName>
      <ability>L2_HalfPunc</ability>
      <abilityName>全半角检查</abilityName>
      <candidateList/>
      <explain>文本全半角错误。</explain>
      <paraID>539F6CF7</paraID>
      <start>6</start>
      <end>7</end>
      <status>ignored</status>
      <modifiedWord/>
      <trackRevisions>false</trackRevisions>
    </reviewItem>
    <reviewItem>
      <errorID>8ab8c1c8-f87b-4f42-ab56-e935472248f4</errorID>
      <errorWord>以防为主</errorWord>
      <group>L1_Word</group>
      <groupName>字词问题</groupName>
      <ability>L2_Typo</ability>
      <abilityName>字词错误</abilityName>
      <candidateList>
        <item>预防为主</item>
      </candidateList>
      <explain>存在发音相近字词的误用。</explain>
      <paraID>539F6CF7</paraID>
      <start>17</start>
      <end>21</end>
      <status>modified</status>
      <modifiedWord>预防为主</modifiedWord>
      <trackRevisions>false</trackRevisions>
    </reviewItem>
    <reviewItem>
      <errorID>f31f161a-2f5e-493a-80aa-df38178cf404</errorID>
      <errorWord>"</errorWord>
      <group>L1_Format</group>
      <groupName>格式问题</groupName>
      <ability>L2_HalfPunc</ability>
      <abilityName>全半角检查</abilityName>
      <candidateList/>
      <explain>文本全半角错误。</explain>
      <paraID>539F6CF7</paraID>
      <start>26</start>
      <end>27</end>
      <status>ignored</status>
      <modifiedWord/>
      <trackRevisions>false</trackRevisions>
    </reviewItem>
    <reviewItem>
      <errorID>18886598-5dab-40f4-a593-2cf212a806bd</errorID>
      <errorWord>搞好</errorWord>
      <group>L1_Word</group>
      <groupName>字词问题</groupName>
      <ability>L2_Typo</ability>
      <abilityName>字词错误</abilityName>
      <candidateList>
        <item>做好</item>
      </candidateList>
      <explain/>
      <paraID>3F5A7829</paraID>
      <start>48</start>
      <end>50</end>
      <status>modified</status>
      <modifiedWord>做好</modifiedWord>
      <trackRevisions>false</trackRevisions>
    </reviewItem>
    <reviewItem>
      <errorID>3e34401f-6b28-4b11-a5e8-a3d9bd5221bd</errorID>
      <errorWord>救灾</errorWord>
      <group>L1_Word</group>
      <groupName>字词问题</groupName>
      <ability>L2_Typo</ability>
      <abilityName>字词错误</abilityName>
      <candidateList>
        <item>救援</item>
      </candidateList>
      <explain>“紧急～救灾”搭配不当，建议修改为“紧急～救援”。</explain>
      <paraID>30512C73</paraID>
      <start>6</start>
      <end>8</end>
      <status>modified</status>
      <modifiedWord>救援</modifiedWord>
      <trackRevisions>false</trackRevisions>
    </reviewItem>
    <reviewItem>
      <errorID>e067a5fd-aa8c-4b08-824a-2c40abe0a3c8</errorID>
      <errorWord>》</errorWord>
      <group>L1_Word</group>
      <groupName>字词问题</groupName>
      <ability>L2_Typo</ability>
      <abilityName>字词错误</abilityName>
      <candidateList>
        <item>》和</item>
      </candidateList>
      <explain/>
      <paraID>6CEA3D28</paraID>
      <start>15</start>
      <end>17</end>
      <status>modified</status>
      <modifiedWord>》和</modifiedWord>
      <trackRevisions>false</trackRevisions>
    </reviewItem>
    <reviewItem>
      <errorID>73293e60-56a1-4aee-b09d-76d10c23cd69</errorID>
      <errorWord>提高</errorWord>
      <group>L1_Word</group>
      <groupName>字词问题</groupName>
      <ability>L2_Typo</ability>
      <abilityName>字词错误</abilityName>
      <candidateList>
        <item>增强</item>
      </candidateList>
      <explain>“提高～意识”搭配不当，建议修改为“增强～意识”。</explain>
      <paraID> F8D47C6</paraID>
      <start>80</start>
      <end>82</end>
      <status>modified</status>
      <modifiedWord>增强</modifiedWord>
      <trackRevisions>false</trackRevisions>
    </reviewItem>
    <reviewItem>
      <errorID>5507d961-6bf8-4ac5-97df-7f7cfd6006c6</errorID>
      <errorWord>学生的</errorWord>
      <group>L1_Word</group>
      <groupName>字词问题</groupName>
      <ability>L2_Typo</ability>
      <abilityName>字词错误</abilityName>
      <candidateList>
        <item>学生</item>
      </candidateList>
      <explain/>
      <paraID>4C740373</paraID>
      <start>109</start>
      <end>111</end>
      <status>modified</status>
      <modifiedWord>学生</modifiedWord>
      <trackRevisions>false</trackRevisions>
    </reviewItem>
    <reviewItem>
      <errorID>f1004d74-437c-4b8f-a4b4-c1b24e500403</errorID>
      <errorWord>醒目的</errorWord>
      <group>L1_Word</group>
      <groupName>字词问题</groupName>
      <ability>L2_Typo</ability>
      <abilityName>字词错误</abilityName>
      <candidateList>
        <item>醒目</item>
      </candidateList>
      <explain/>
      <paraID>568F3D56</paraID>
      <start>4</start>
      <end>6</end>
      <status>modified</status>
      <modifiedWord>醒目</modifiedWord>
      <trackRevisions>false</trackRevisions>
    </reviewItem>
    <reviewItem>
      <errorID>6ddbdb5e-53ca-4f6f-8639-943bc21e2d6a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466DE91</paraID>
      <start>0</start>
      <end>2</end>
      <status>modified</status>
      <modifiedWord>2.</modifiedWord>
      <trackRevisions>false</trackRevisions>
    </reviewItem>
    <reviewItem>
      <errorID>b989bc31-c111-4225-be12-2be5f5752a8f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136BC0FB</paraID>
      <start>0</start>
      <end>2</end>
      <status>modified</status>
      <modifiedWord>3.</modifiedWord>
      <trackRevisions>false</trackRevisions>
    </reviewItem>
    <reviewItem>
      <errorID>4d1074ce-8bc7-48da-be5c-801aa388875b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680B1943</paraID>
      <start>0</start>
      <end>2</end>
      <status>modified</status>
      <modifiedWord>6.</modifiedWord>
      <trackRevisions>false</trackRevisions>
    </reviewItem>
    <reviewItem>
      <errorID>274aeeb8-56f3-4caf-b94b-c61946d83807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28BD7E7A</paraID>
      <start>0</start>
      <end>2</end>
      <status>modified</status>
      <modifiedWord>7.</modifiedWord>
      <trackRevisions>false</trackRevisions>
    </reviewItem>
    <reviewItem>
      <errorID>cf0ddc1d-e5b7-4c1d-bd1f-576234d2d7be</errorID>
      <errorWord>次的</errorWord>
      <group>L1_Word</group>
      <groupName>字词问题</groupName>
      <ability>L2_Typo</ability>
      <abilityName>字词错误</abilityName>
      <candidateList>
        <item>次</item>
      </candidateList>
      <explain/>
      <paraID>28BD7E7A</paraID>
      <start>21</start>
      <end>22</end>
      <status>modified</status>
      <modifiedWord>次</modifiedWord>
      <trackRevisions>false</trackRevisions>
    </reviewItem>
    <reviewItem>
      <errorID>e419834d-8d5f-41eb-ab81-77cd3c7e27f1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3D8B5804</paraID>
      <start>0</start>
      <end>2</end>
      <status>modified</status>
      <modifiedWord>2.</modifiedWord>
      <trackRevisions>false</trackRevisions>
    </reviewItem>
    <reviewItem>
      <errorID>1f395ab0-0d0c-45cb-b6c6-0cd0878fedde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6603054D</paraID>
      <start>0</start>
      <end>2</end>
      <status>modified</status>
      <modifiedWord>4.</modifiedWord>
      <trackRevisions>false</trackRevisions>
    </reviewItem>
    <reviewItem>
      <errorID>c2cab2c7-3983-4219-a4a7-25cb54b38ff5</errorID>
      <errorWord>，</errorWord>
      <group>L1_Word</group>
      <groupName>字词问题</groupName>
      <ability>L2_Typo</ability>
      <abilityName>字词错误</abilityName>
      <candidateList>
        <item>，在</item>
      </candidateList>
      <explain/>
      <paraID>31C1C339</paraID>
      <start>56</start>
      <end>58</end>
      <status>modified</status>
      <modifiedWord>，在</modifiedWord>
      <trackRevisions>false</trackRevisions>
    </reviewItem>
    <reviewItem>
      <errorID>6810a310-fd41-44be-86b2-a0892dae0128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350E23A2</paraID>
      <start>0</start>
      <end>2</end>
      <status>modified</status>
      <modifiedWord>1.</modifiedWord>
      <trackRevisions>false</trackRevisions>
    </reviewItem>
    <reviewItem>
      <errorID>b888bef0-78b7-433b-ba28-d7af45f791b5</errorID>
      <errorWord>染</errorWord>
      <group>L1_Word</group>
      <groupName>字词问题</groupName>
      <ability>L2_Typo</ability>
      <abilityName>字词错误</abilityName>
      <candidateList>
        <item>染病</item>
      </candidateList>
      <explain/>
      <paraID>1CD8B91C</paraID>
      <start>55</start>
      <end>57</end>
      <status>modified</status>
      <modifiedWord>染病</modifiedWord>
      <trackRevisions>false</trackRevisions>
    </reviewItem>
    <reviewItem>
      <errorID>027e67b0-7360-4468-83a1-e70cff2d39f8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5D500F15</paraID>
      <start>0</start>
      <end>2</end>
      <status>modified</status>
      <modifiedWord>3.</modifiedWord>
      <trackRevisions>false</trackRevisions>
    </reviewItem>
    <reviewItem>
      <errorID>6a16985b-5307-4397-b607-c2be2a75dc35</errorID>
      <errorWord>以防为主</errorWord>
      <group>L1_Word</group>
      <groupName>字词问题</groupName>
      <ability>L2_Typo</ability>
      <abilityName>字词错误</abilityName>
      <candidateList>
        <item>预防为主</item>
      </candidateList>
      <explain>存在发音相近字词的误用。</explain>
      <paraID>638AD00A</paraID>
      <start>27</start>
      <end>31</end>
      <status>modified</status>
      <modifiedWord>预防为主</modifiedWord>
      <trackRevisions>false</trackRevisions>
    </reviewItem>
    <reviewItem>
      <errorID>b12ef03e-3b0a-4fcc-9c31-3c47b19ac218</errorID>
      <errorWord>制服</errorWord>
      <group>L1_Word</group>
      <groupName>字词问题</groupName>
      <ability>L2_Typo</ability>
      <abilityName>字词错误</abilityName>
      <candidateList>
        <item>制伏</item>
      </candidateList>
      <explain>存在发音相同字词的误用。</explain>
      <paraID>12F5DE73</paraID>
      <start>33</start>
      <end>35</end>
      <status>modified</status>
      <modifiedWord>制伏</modifiedWord>
      <trackRevisions>false</trackRevisions>
    </reviewItem>
    <reviewItem>
      <errorID>562848ee-ada1-4b83-813f-40141b0cb687</errorID>
      <errorWord>制服</errorWord>
      <group>L1_Word</group>
      <groupName>字词问题</groupName>
      <ability>L2_Typo</ability>
      <abilityName>字词错误</abilityName>
      <candidateList>
        <item>制伏</item>
      </candidateList>
      <explain/>
      <paraID>22B7C4D0</paraID>
      <start>16</start>
      <end>18</end>
      <status>modified</status>
      <modifiedWord>制伏</modifiedWord>
      <trackRevisions>false</trackRevisions>
    </reviewItem>
    <reviewItem>
      <errorID>abf1ed21-7b22-4827-a803-a8841aa00987</errorID>
      <errorWord>，</errorWord>
      <group>L1_Word</group>
      <groupName>字词问题</groupName>
      <ability>L2_Typo</ability>
      <abilityName>字词错误</abilityName>
      <candidateList>
        <item>，在</item>
      </candidateList>
      <explain/>
      <paraID>2AE1F711</paraID>
      <start>38</start>
      <end>40</end>
      <status>modified</status>
      <modifiedWord>，在</modifiedWord>
      <trackRevisions>false</trackRevisions>
    </reviewItem>
    <reviewItem>
      <errorID>34adcb78-cb9e-4db1-9d7d-44879ce6a07a</errorID>
      <errorWord>加强</errorWord>
      <group>L1_Word</group>
      <groupName>字词问题</groupName>
      <ability>L2_Typo</ability>
      <abilityName>字词错误</abilityName>
      <candidateList>
        <item>加大</item>
      </candidateList>
      <explain>“加强～力度”搭配不当，建议修改为“加大～力度”。</explain>
      <paraID>22A6DE17</paraID>
      <start>9</start>
      <end>11</end>
      <status>modified</status>
      <modifiedWord>加大</modifiedWord>
      <trackRevisions>false</trackRevisions>
    </reviewItem>
    <reviewItem>
      <errorID>19335bb0-4d7d-4d14-bcec-4c13df8579f8</errorID>
      <errorWord>挥</errorWord>
      <group>L1_Word</group>
      <groupName>字词问题</groupName>
      <ability>L2_Typo</ability>
      <abilityName>字词错误</abilityName>
      <candidateList>
        <item>挥学</item>
      </candidateList>
      <explain/>
      <paraID>6945BF0F</paraID>
      <start>24</start>
      <end>26</end>
      <status>modified</status>
      <modifiedWord>挥学</modifiedWord>
      <trackRevisions>false</trackRevisions>
    </reviewItem>
    <reviewItem>
      <errorID>7bf6cf25-612a-483b-970c-409112528cc2</errorID>
      <errorWord>，</errorWord>
      <group>L1_Word</group>
      <groupName>字词问题</groupName>
      <ability>L2_Typo</ability>
      <abilityName>字词错误</abilityName>
      <candidateList>
        <item>，对</item>
      </candidateList>
      <explain/>
      <paraID>6ED69B63</paraID>
      <start>33</start>
      <end>35</end>
      <status>modified</status>
      <modifiedWord>，对</modifiedWord>
      <trackRevisions>false</trackRevisions>
    </reviewItem>
    <reviewItem>
      <errorID>b1ce429c-5080-4487-931a-92937452b1e8</errorID>
      <errorWord>，</errorWord>
      <group>L1_Word</group>
      <groupName>字词问题</groupName>
      <ability>L2_Typo</ability>
      <abilityName>字词错误</abilityName>
      <candidateList>
        <item>，对</item>
      </candidateList>
      <explain/>
      <paraID>6ED69B63</paraID>
      <start>41</start>
      <end>43</end>
      <status>modified</status>
      <modifiedWord>，对</modifiedWord>
      <trackRevisions>false</trackRevisions>
    </reviewItem>
    <reviewItem>
      <errorID>9d47525a-1344-4e9b-95e5-1460218d3030</errorID>
      <errorWord>外来的</errorWord>
      <group>L1_Word</group>
      <groupName>字词问题</groupName>
      <ability>L2_Typo</ability>
      <abilityName>字词错误</abilityName>
      <candidateList>
        <item>外来</item>
      </candidateList>
      <explain/>
      <paraID>6BA9573F</paraID>
      <start>2</start>
      <end>4</end>
      <status>modified</status>
      <modifiedWord>外来</modifiedWord>
      <trackRevisions>false</trackRevisions>
    </reviewItem>
    <reviewItem>
      <errorID>f5aa991a-d40c-457b-8acc-d07f4fc6363a</errorID>
      <errorWord>再</errorWord>
      <group>L1_Word</group>
      <groupName>字词问题</groupName>
      <ability>L2_Typo</ability>
      <abilityName>字词错误</abilityName>
      <candidateList>
        <item>再进</item>
      </candidateList>
      <explain/>
      <paraID>7F10FFAD</paraID>
      <start>22</start>
      <end>24</end>
      <status>modified</status>
      <modifiedWord>再进</modifiedWord>
      <trackRevisions>false</trackRevisions>
    </reviewItem>
    <reviewItem>
      <errorID>6eba9e0e-6ae6-4a1f-9288-e93891acfbab</errorID>
      <errorWord>加强对</errorWord>
      <group>L1_Word</group>
      <groupName>字词问题</groupName>
      <ability>L2_Typo</ability>
      <abilityName>字词错误</abilityName>
      <candidateList>
        <item>加强</item>
      </candidateList>
      <explain/>
      <paraID>3095EF47</paraID>
      <start>34</start>
      <end>36</end>
      <status>modified</status>
      <modifiedWord>加强</modifiedWord>
      <trackRevisions>false</trackRevisions>
    </reviewItem>
    <reviewItem>
      <errorID>016b5e60-aeeb-43f1-97e2-a1e66d5f0b46</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3F8DD963</paraID>
      <start>1</start>
      <end>4</end>
      <status>unmodified</status>
      <modifiedWord/>
      <trackRevisions>false</trackRevisions>
    </reviewItem>
    <reviewItem>
      <errorID>2392c074-94cc-4345-8473-c0940168a0c0</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3F8DD963</paraID>
      <start>158</start>
      <end>161</end>
      <status>ignored</status>
      <modifiedWord/>
      <trackRevisions>false</trackRevisions>
    </reviewItem>
    <reviewItem>
      <errorID>8225716f-9c80-4918-9e70-b43d21cd1cea</errorID>
      <errorWord>药品及物质</errorWord>
      <group>L1_Word</group>
      <groupName>字词问题</groupName>
      <ability>L2_Typo</ability>
      <abilityName>字词错误</abilityName>
      <candidateList>
        <item>药品及物资</item>
      </candidateList>
      <explain/>
      <paraID>2F957CE3</paraID>
      <start>22</start>
      <end>27</end>
      <status>modified</status>
      <modifiedWord>药品及物资</modifiedWord>
      <trackRevisions>false</trackRevisions>
    </reviewItem>
    <reviewItem>
      <errorID>db9ba89e-1b58-4ba5-a694-cbd7d40c4632</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7F3CCD39</paraID>
      <start>3</start>
      <end>6</end>
      <status>unmodified</status>
      <modifiedWord/>
      <trackRevisions>false</trackRevisions>
    </reviewItem>
    <reviewItem>
      <errorID>550aa4a7-fac4-4325-8400-e41657470f31</errorID>
      <errorWord>日常性</errorWord>
      <group>L1_Word</group>
      <groupName>字词问题</groupName>
      <ability>L2_Typo</ability>
      <abilityName>字词错误</abilityName>
      <candidateList>
        <item>日常</item>
      </candidateList>
      <explain/>
      <paraID>1D187623</paraID>
      <start>9</start>
      <end>11</end>
      <status>modified</status>
      <modifiedWord>日常</modifiedWord>
      <trackRevisions>false</trackRevisions>
    </reviewItem>
    <reviewItem>
      <errorID>547889da-8689-48de-ab77-3f5a434feefc</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41B990DF</paraID>
      <start>7</start>
      <end>10</end>
      <status>unmodified</status>
      <modifiedWord/>
      <trackRevisions>false</trackRevisions>
    </reviewItem>
    <reviewItem>
      <errorID>bae810f7-c354-48d6-995a-c82da0fdd4cd</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6405B688</paraID>
      <start>7</start>
      <end>10</end>
      <status>unmodified</status>
      <modifiedWord/>
      <trackRevisions>false</trackRevisions>
    </reviewItem>
    <reviewItem>
      <errorID>58f8c4ac-7d2b-4cdc-94f1-3840f8c78de3</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61F1C057</paraID>
      <start>10</start>
      <end>13</end>
      <status>unmodified</status>
      <modifiedWord/>
      <trackRevisions>false</trackRevisions>
    </reviewItem>
    <reviewItem>
      <errorID>bad9eb10-f8bc-48c1-a74c-8f39eed4fc5e</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6F62B28D</paraID>
      <start>23</start>
      <end>26</end>
      <status>unmodified</status>
      <modifiedWord/>
      <trackRevisions>false</trackRevisions>
    </reviewItem>
    <reviewItem>
      <errorID>099e6774-48b0-403f-a647-da8cb0735e4a</errorID>
      <errorWord>（</errorWord>
      <group>L1_Punc</group>
      <groupName>标点问题</groupName>
      <ability>L2_Punc</ability>
      <abilityName>标点符号检查</abilityName>
      <candidateList/>
      <explain/>
      <paraID>2E333F03</paraID>
      <start>18</start>
      <end>19</end>
      <status>unmodified</status>
      <modifiedWord/>
      <trackRevisions>false</trackRevisions>
    </reviewItem>
    <reviewItem>
      <errorID>9855587d-cdef-4676-a971-a69e19a75889</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4837593B</paraID>
      <start>5</start>
      <end>8</end>
      <status>unmodified</status>
      <modifiedWord/>
      <trackRevisions>false</trackRevisions>
    </reviewItem>
    <reviewItem>
      <errorID>84607cae-e8e9-4c86-b01b-06eaffd30c44</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55253CA8</paraID>
      <start>23</start>
      <end>26</end>
      <status>unmodified</status>
      <modifiedWord/>
      <trackRevisions>false</trackRevisions>
    </reviewItem>
    <reviewItem>
      <errorID>0970ed93-f2da-4771-b311-7d3790649339</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3BF28ADA</paraID>
      <start>7</start>
      <end>10</end>
      <status>unmodified</status>
      <modifiedWord/>
      <trackRevisions>false</trackRevisions>
    </reviewItem>
    <reviewItem>
      <errorID>e3f8d5c6-8761-4e24-9873-3434daa4071a</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 F907CEE</paraID>
      <start>5</start>
      <end>8</end>
      <status>unmodified</status>
      <modifiedWord/>
      <trackRevisions>false</trackRevisions>
    </reviewItem>
    <reviewItem>
      <errorID>b1cda39b-7403-4a1f-9a3a-2d0fc6ed17b4</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5317D571</paraID>
      <start>10</start>
      <end>13</end>
      <status>unmodified</status>
      <modifiedWord/>
      <trackRevisions>false</trackRevisions>
    </reviewItem>
    <reviewItem>
      <errorID>f3fa4708-08b4-4870-9e9c-45cb7ba95a18</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 E9C79D0</paraID>
      <start>22</start>
      <end>25</end>
      <status>unmodified</status>
      <modifiedWord/>
      <trackRevisions>false</trackRevisions>
    </reviewItem>
    <reviewItem>
      <errorID>29b53b7a-fedb-4133-af1e-0c556304873e</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3AA47810</paraID>
      <start>62</start>
      <end>65</end>
      <status>unmodified</status>
      <modifiedWord/>
      <trackRevisions>false</trackRevisions>
    </reviewItem>
    <reviewItem>
      <errorID>8b6eb737-1734-435b-84cb-07050d1d8418</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37DB4918</paraID>
      <start>74</start>
      <end>77</end>
      <status>unmodified</status>
      <modifiedWord/>
      <trackRevisions>false</trackRevisions>
    </reviewItem>
    <reviewItem>
      <errorID>8337002c-91cc-4657-b53b-62b3e1678476</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37DB4918</paraID>
      <start>123</start>
      <end>126</end>
      <status>unmodified</status>
      <modifiedWord/>
      <trackRevisions>false</trackRevisions>
    </reviewItem>
    <reviewItem>
      <errorID>3ab1b266-d08a-400a-8e35-2f292791945f</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7B5AC8FE</paraID>
      <start>4</start>
      <end>7</end>
      <status>unmodified</status>
      <modifiedWord/>
      <trackRevisions>false</trackRevisions>
    </reviewItem>
    <reviewItem>
      <errorID>e6504e4c-36c3-47fb-871a-450c5bee8f19</errorID>
      <errorWord>提高</errorWord>
      <group>L1_Word</group>
      <groupName>字词问题</groupName>
      <ability>L2_Typo</ability>
      <abilityName>字词错误</abilityName>
      <candidateList>
        <item>增强</item>
      </candidateList>
      <explain>“提高～意识”搭配不当，建议修改为“增强～意识”。</explain>
      <paraID>76EEAB17</paraID>
      <start>21</start>
      <end>23</end>
      <status>modified</status>
      <modifiedWord>增强</modifiedWord>
      <trackRevisions>false</trackRevisions>
    </reviewItem>
    <reviewItem>
      <errorID>e8c40b70-46c0-4a66-8ece-aad5106cd5ea</errorID>
      <errorWord>针对</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❼〈动〉投合；适合：～劲儿｜～心思｜两个人越说越投缘，越说越～脾气。❽〈动〉把两个东西放在一起互相比较，看是否符合；对证：～质｜校～｜～表｜～笔迹｜～号码。❾〈动〉调整使合于一定标准：～好照相机的焦距｜拿胡琴来～～弦。❿〈形〉相合；正确；正常：你的话很～｜～，就这么办｜数目不～，还差得多｜神气不～。○11动掺和（多指液体）：茶壶里～点儿开水｜朱砂里～上一点儿藤黄。○12平均分成两份：～半儿｜～开纸。○13（～儿）〈名〉对子：喜～｜五言～儿。○14（～儿）〈量〉双：一～鹦鹉｜一～儿椅子｜一～模范夫妻。○15介用法基本上跟“对于”相同：～他表示谢意｜决不～困难屈服｜你的话～我有启发｜大家～他这件事很不满意。注意▲“对”和“对于”的用法差不多，但是“对”所保留的动词性较强，因此有些用“对”的句子不能改用“对于”，如上面头两个例子。○16（Duì）〈名〉姓。</explain>
      <paraID>702BE913</paraID>
      <start>21</start>
      <end>22</end>
      <status>modified</status>
      <modifiedWord>对</modifiedWord>
      <trackRevisions>false</trackRevisions>
    </reviewItem>
    <reviewItem>
      <errorID>c858687c-bf53-4357-8b22-91ef9789f66e</errorID>
      <errorWord>导</errorWord>
      <group>L1_Word</group>
      <groupName>字词问题</groupName>
      <ability>L2_Typo</ability>
      <abilityName>字词错误</abilityName>
      <candidateList>
        <item>导小</item>
      </candidateList>
      <explain/>
      <paraID>6B768B04</paraID>
      <start>1</start>
      <end>3</end>
      <status>modified</status>
      <modifiedWord>导小</modifiedWord>
      <trackRevisions>false</trackRevisions>
    </reviewItem>
    <reviewItem>
      <errorID>25ce578a-c061-4c1e-93a9-4e8d781655db</errorID>
      <errorWord>提高</errorWord>
      <group>L1_Word</group>
      <groupName>字词问题</groupName>
      <ability>L2_Typo</ability>
      <abilityName>字词错误</abilityName>
      <candidateList>
        <item>增强</item>
      </candidateList>
      <explain>“提高～意识”搭配不当，建议修改为“增强～意识”。</explain>
      <paraID>1EA4BD85</paraID>
      <start>45</start>
      <end>47</end>
      <status>modified</status>
      <modifiedWord>增强</modifiedWord>
      <trackRevisions>false</trackRevisions>
    </reviewItem>
    <reviewItem>
      <errorID>78cc921a-7a0e-41d1-b9cb-e197ce35a390</errorID>
      <errorWord>减小</errorWord>
      <group>L1_Word</group>
      <groupName>字词问题</groupName>
      <ability>L2_Typo</ability>
      <abilityName>字词错误</abilityName>
      <candidateList>
        <item>减少</item>
      </candidateList>
      <explain>〈动〉减去一部分：～人员｜～麻烦｜工作中的缺点～了。</explain>
      <paraID> 7292BE8</paraID>
      <start>82</start>
      <end>84</end>
      <status>modified</status>
      <modifiedWord>减少</modifiedWord>
      <trackRevisions>false</trackRevisions>
    </reviewItem>
    <reviewItem>
      <errorID>e246c19d-8d6f-4221-a674-d84dcb11c687</errorID>
      <errorWord>提高</errorWord>
      <group>L1_Word</group>
      <groupName>字词问题</groupName>
      <ability>L2_Typo</ability>
      <abilityName>字词错误</abilityName>
      <candidateList>
        <item>增强</item>
      </candidateList>
      <explain>“提高～意识”搭配不当，建议修改为“增强～意识”。</explain>
      <paraID>2B06AB71</paraID>
      <start>79</start>
      <end>81</end>
      <status>modified</status>
      <modifiedWord>增强</modifiedWord>
      <trackRevisions>false</trackRevisions>
    </reviewItem>
    <reviewItem>
      <errorID>fc29cebc-36b0-49fe-9083-c3072aa62429</errorID>
      <errorWord>拥进</errorWord>
      <group>L1_Word</group>
      <groupName>字词问题</groupName>
      <ability>L2_Typo</ability>
      <abilityName>字词错误</abilityName>
      <candidateList>
        <item>涌进</item>
      </candidateList>
      <explain/>
      <paraID>7B3D0742</paraID>
      <start>18</start>
      <end>20</end>
      <status>modified</status>
      <modifiedWord>涌进</modifiedWord>
      <trackRevisions>false</trackRevisions>
    </reviewItem>
    <reviewItem>
      <errorID>f053585c-9ce2-49fb-a431-c065f7fe253c</errorID>
      <errorWord>提高</errorWord>
      <group>L1_Word</group>
      <groupName>字词问题</groupName>
      <ability>L2_Typo</ability>
      <abilityName>字词错误</abilityName>
      <candidateList>
        <item>增强</item>
      </candidateList>
      <explain>“提高～意识”搭配不当，建议修改为“增强～意识”。</explain>
      <paraID>1CCA8979</paraID>
      <start>11</start>
      <end>13</end>
      <status>modified</status>
      <modifiedWord>增强</modifiedWord>
      <trackRevisions>false</trackRevisions>
    </reviewItem>
    <reviewItem>
      <errorID>14789ff6-d58c-41d0-9fe1-3905c9e7275a</errorID>
      <errorWord>车辆的</errorWord>
      <group>L1_Word</group>
      <groupName>字词问题</groupName>
      <ability>L2_Typo</ability>
      <abilityName>字词错误</abilityName>
      <candidateList>
        <item>车辆</item>
      </candidateList>
      <explain>〈名〉各种车的总称。</explain>
      <paraID>2DB492F2</paraID>
      <start>42</start>
      <end>44</end>
      <status>modified</status>
      <modifiedWord>车辆</modifiedWord>
      <trackRevisions>false</trackRevisions>
    </reviewItem>
    <reviewItem>
      <errorID>dbd278aa-3f26-4f11-bc64-f4be20329ba0</errorID>
      <errorWord>民法通则</errorWord>
      <group>L1_Knowledge</group>
      <groupName>知识性问题</groupName>
      <ability>L2_Knowledge</ability>
      <abilityName>其他知识</abilityName>
      <candidateList/>
      <explain>已废止</explain>
      <paraID>233DD2B9</paraID>
      <start>51</start>
      <end>55</end>
      <status>unmodified</status>
      <modifiedWord/>
      <trackRevisions>false</trackRevisions>
    </reviewItem>
    <reviewItem>
      <errorID>2aa8a21c-acb5-43bb-af17-3905e13c5b6c</errorID>
      <errorWord>人</errorWord>
      <group>L1_Word</group>
      <groupName>字词问题</groupName>
      <ability>L2_Typo</ability>
      <abilityName>字词错误</abilityName>
      <candidateList>
        <item>人员</item>
      </candidateList>
      <explain>〈名〉担任某种职务的人：机关工作～｜值班～｜～配备。</explain>
      <paraID> C1CD7C9</paraID>
      <start>16</start>
      <end>18</end>
      <status>modified</status>
      <modifiedWord>人员</modifiedWord>
      <trackRevisions>false</trackRevisions>
    </reviewItem>
    <reviewItem>
      <errorID>8ab93cb5-0ace-490e-9bf5-4698c4f472c8</errorID>
      <errorWord>护送者</errorWord>
      <group>L1_Word</group>
      <groupName>字词问题</groupName>
      <ability>L2_Typo</ability>
      <abilityName>字词错误</abilityName>
      <candidateList>
        <item>护送</item>
      </candidateList>
      <explain/>
      <paraID>13562248</paraID>
      <start>16</start>
      <end>18</end>
      <status>modified</status>
      <modifiedWord>护送</modifiedWord>
      <trackRevisions>false</trackRevisions>
    </reviewItem>
    <reviewItem>
      <errorID>b7994a72-8c48-4b80-ae04-1fb0f567e05e</errorID>
      <errorWord>国务院关于重特大安全事故行政责任追究的规定</errorWord>
      <group>L1_Knowledge</group>
      <groupName>知识性问题</groupName>
      <ability>L2_Knowledge</ability>
      <abilityName>其他知识</abilityName>
      <candidateList>
        <item>国务院关于特大安全事故行政责任追究的规定</item>
      </candidateList>
      <explain>当前法律法规未收录或尚未生效，注意核查是否正确。</explain>
      <paraID>3A302ED3</paraID>
      <start>80</start>
      <end>100</end>
      <status>modified</status>
      <modifiedWord>国务院关于特大安全事故行政责任追究的规定</modifiedWord>
      <trackRevisions>false</trackRevisions>
    </reviewItem>
    <reviewItem>
      <errorID>6c5ce363-8cd7-4396-b2a6-88187978da32</errorID>
      <errorWord>提高</errorWord>
      <group>L1_Word</group>
      <groupName>字词问题</groupName>
      <ability>L2_Typo</ability>
      <abilityName>字词错误</abilityName>
      <candidateList>
        <item>增强</item>
      </candidateList>
      <explain>“提高～意识”搭配不当，建议修改为“增强～意识”。</explain>
      <paraID>21976C11</paraID>
      <start>32</start>
      <end>34</end>
      <status>modified</status>
      <modifiedWord>增强</modifiedWord>
      <trackRevisions>false</trackRevisions>
    </reviewItem>
    <reviewItem>
      <errorID>f189ad83-6b7d-4fbc-92f4-d1619d2990bb</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19034B89</paraID>
      <start>7</start>
      <end>10</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AFBA46F-A9F5-4D22-9DFC-E3706C218502}">
  <ds:schemaRefs/>
</ds:datastoreItem>
</file>

<file path=customXml/itemProps3.xml><?xml version="1.0" encoding="utf-8"?>
<ds:datastoreItem xmlns:ds="http://schemas.openxmlformats.org/officeDocument/2006/customXml" ds:itemID="{1c8b473b-5633-4d34-9329-ab2f4458dd86}">
  <ds:schemaRefs/>
</ds:datastoreItem>
</file>

<file path=docProps/app.xml><?xml version="1.0" encoding="utf-8"?>
<Properties xmlns="http://schemas.openxmlformats.org/officeDocument/2006/extended-properties" xmlns:vt="http://schemas.openxmlformats.org/officeDocument/2006/docPropsVTypes">
  <Template>Normal</Template>
  <Pages>113</Pages>
  <Words>4120</Words>
  <Characters>4591</Characters>
  <Lines>1</Lines>
  <Paragraphs>1</Paragraphs>
  <TotalTime>19</TotalTime>
  <ScaleCrop>false</ScaleCrop>
  <LinksUpToDate>false</LinksUpToDate>
  <CharactersWithSpaces>5128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2022-10-26T12:12:00Z</dcterms:created>
  <dc:creator>xb21cn</dc:creator>
  <cp:lastModifiedBy>海阔天空</cp:lastModifiedBy>
  <cp:lastPrinted>2023-09-27T00:53:00Z</cp:lastPrinted>
  <dcterms:modified xsi:type="dcterms:W3CDTF">2025-11-17T23:28:45Z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0BA07F317709477E9F30D8B1AD41A0B7_13</vt:lpwstr>
  </property>
  <property fmtid="{D5CDD505-2E9C-101B-9397-08002B2CF9AE}" pid="4" name="KSOTemplateDocerSaveRecord">
    <vt:lpwstr>eyJoZGlkIjoiMjQ3NjVlNWJlOGRlZjhlNjk4OWI4ODBjZGZkYTk2MGMiLCJ1c2VySWQiOiI0MTY5NzU3MTUifQ==</vt:lpwstr>
  </property>
</Properties>
</file>