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726"/>
        <w:spacing w:before="556" w:line="218" w:lineRule="auto"/>
        <w:rPr>
          <w:rFonts w:ascii="SimSun" w:hAnsi="SimSun" w:eastAsia="SimSun" w:cs="SimSun"/>
          <w:sz w:val="125"/>
          <w:szCs w:val="125"/>
        </w:rPr>
      </w:pPr>
      <w:r>
        <w:rPr>
          <w:rFonts w:ascii="SimSun" w:hAnsi="SimSun" w:eastAsia="SimSun" w:cs="SimSun"/>
          <w:sz w:val="125"/>
          <w:szCs w:val="125"/>
          <w:b/>
          <w:bCs/>
          <w:spacing w:val="-65"/>
        </w:rPr>
        <w:t>枣</w:t>
      </w:r>
      <w:r>
        <w:rPr>
          <w:rFonts w:ascii="SimSun" w:hAnsi="SimSun" w:eastAsia="SimSun" w:cs="SimSun"/>
          <w:sz w:val="125"/>
          <w:szCs w:val="125"/>
          <w:spacing w:val="-174"/>
        </w:rPr>
        <w:t xml:space="preserve"> </w:t>
      </w:r>
      <w:r>
        <w:rPr>
          <w:rFonts w:ascii="SimSun" w:hAnsi="SimSun" w:eastAsia="SimSun" w:cs="SimSun"/>
          <w:sz w:val="125"/>
          <w:szCs w:val="125"/>
          <w:b/>
          <w:bCs/>
          <w:spacing w:val="-65"/>
        </w:rPr>
        <w:t>庄</w:t>
      </w:r>
      <w:r>
        <w:rPr>
          <w:rFonts w:ascii="SimSun" w:hAnsi="SimSun" w:eastAsia="SimSun" w:cs="SimSun"/>
          <w:sz w:val="125"/>
          <w:szCs w:val="125"/>
          <w:spacing w:val="-147"/>
        </w:rPr>
        <w:t xml:space="preserve"> </w:t>
      </w:r>
      <w:r>
        <w:rPr>
          <w:rFonts w:ascii="SimSun" w:hAnsi="SimSun" w:eastAsia="SimSun" w:cs="SimSun"/>
          <w:sz w:val="125"/>
          <w:szCs w:val="125"/>
          <w:b/>
          <w:bCs/>
          <w:spacing w:val="-65"/>
        </w:rPr>
        <w:t>市</w:t>
      </w:r>
      <w:r>
        <w:rPr>
          <w:rFonts w:ascii="SimSun" w:hAnsi="SimSun" w:eastAsia="SimSun" w:cs="SimSun"/>
          <w:sz w:val="125"/>
          <w:szCs w:val="125"/>
          <w:spacing w:val="-181"/>
        </w:rPr>
        <w:t xml:space="preserve"> </w:t>
      </w:r>
      <w:r>
        <w:rPr>
          <w:rFonts w:ascii="SimSun" w:hAnsi="SimSun" w:eastAsia="SimSun" w:cs="SimSun"/>
          <w:sz w:val="125"/>
          <w:szCs w:val="125"/>
          <w:b/>
          <w:bCs/>
          <w:spacing w:val="-65"/>
        </w:rPr>
        <w:t>物</w:t>
      </w:r>
      <w:r>
        <w:rPr>
          <w:rFonts w:ascii="SimSun" w:hAnsi="SimSun" w:eastAsia="SimSun" w:cs="SimSun"/>
          <w:sz w:val="125"/>
          <w:szCs w:val="125"/>
          <w:spacing w:val="-177"/>
        </w:rPr>
        <w:t xml:space="preserve"> </w:t>
      </w:r>
      <w:r>
        <w:rPr>
          <w:rFonts w:ascii="SimSun" w:hAnsi="SimSun" w:eastAsia="SimSun" w:cs="SimSun"/>
          <w:sz w:val="125"/>
          <w:szCs w:val="125"/>
          <w:b/>
          <w:bCs/>
          <w:spacing w:val="-65"/>
        </w:rPr>
        <w:t>价</w:t>
      </w:r>
      <w:r>
        <w:rPr>
          <w:rFonts w:ascii="SimSun" w:hAnsi="SimSun" w:eastAsia="SimSun" w:cs="SimSun"/>
          <w:sz w:val="125"/>
          <w:szCs w:val="125"/>
          <w:spacing w:val="-166"/>
        </w:rPr>
        <w:t xml:space="preserve"> </w:t>
      </w:r>
      <w:r>
        <w:rPr>
          <w:rFonts w:ascii="SimSun" w:hAnsi="SimSun" w:eastAsia="SimSun" w:cs="SimSun"/>
          <w:sz w:val="125"/>
          <w:szCs w:val="125"/>
          <w:b/>
          <w:bCs/>
          <w:spacing w:val="-65"/>
        </w:rPr>
        <w:t>局</w:t>
      </w:r>
    </w:p>
    <w:p>
      <w:pPr>
        <w:ind w:left="4729"/>
        <w:spacing w:before="8" w:line="231" w:lineRule="auto"/>
        <w:rPr>
          <w:sz w:val="144"/>
          <w:szCs w:val="144"/>
        </w:rPr>
      </w:pPr>
      <w:r>
        <w:rPr>
          <w:rFonts w:ascii="SimSun" w:hAnsi="SimSun" w:eastAsia="SimSun" w:cs="SimSun"/>
          <w:sz w:val="144"/>
          <w:szCs w:val="144"/>
          <w:b/>
          <w:bCs/>
          <w:spacing w:val="124"/>
        </w:rPr>
        <w:t>枣庄市教育局</w:t>
      </w:r>
      <w:r>
        <w:rPr>
          <w:rFonts w:ascii="SimSun" w:hAnsi="SimSun" w:eastAsia="SimSun" w:cs="SimSun"/>
          <w:sz w:val="144"/>
          <w:szCs w:val="144"/>
          <w:spacing w:val="-367"/>
        </w:rPr>
        <w:t xml:space="preserve"> </w:t>
      </w:r>
      <w:r>
        <w:rPr>
          <w:sz w:val="144"/>
          <w:szCs w:val="144"/>
          <w:position w:val="-51"/>
        </w:rPr>
        <w:drawing>
          <wp:inline distT="0" distB="0" distL="0" distR="0">
            <wp:extent cx="1568498" cy="1200150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8498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726"/>
        <w:spacing w:before="104" w:line="219" w:lineRule="auto"/>
        <w:rPr>
          <w:rFonts w:ascii="SimSun" w:hAnsi="SimSun" w:eastAsia="SimSun" w:cs="SimSun"/>
          <w:sz w:val="125"/>
          <w:szCs w:val="125"/>
        </w:rPr>
      </w:pPr>
      <w:r>
        <w:rPr>
          <w:rFonts w:ascii="SimSun" w:hAnsi="SimSun" w:eastAsia="SimSun" w:cs="SimSun"/>
          <w:sz w:val="125"/>
          <w:szCs w:val="125"/>
          <w:b/>
          <w:bCs/>
          <w:spacing w:val="-64"/>
        </w:rPr>
        <w:t>枣</w:t>
      </w:r>
      <w:r>
        <w:rPr>
          <w:rFonts w:ascii="SimSun" w:hAnsi="SimSun" w:eastAsia="SimSun" w:cs="SimSun"/>
          <w:sz w:val="125"/>
          <w:szCs w:val="125"/>
          <w:spacing w:val="-159"/>
        </w:rPr>
        <w:t xml:space="preserve"> </w:t>
      </w:r>
      <w:r>
        <w:rPr>
          <w:rFonts w:ascii="SimSun" w:hAnsi="SimSun" w:eastAsia="SimSun" w:cs="SimSun"/>
          <w:sz w:val="125"/>
          <w:szCs w:val="125"/>
          <w:b/>
          <w:bCs/>
          <w:spacing w:val="-64"/>
        </w:rPr>
        <w:t>庄</w:t>
      </w:r>
      <w:r>
        <w:rPr>
          <w:rFonts w:ascii="SimSun" w:hAnsi="SimSun" w:eastAsia="SimSun" w:cs="SimSun"/>
          <w:sz w:val="125"/>
          <w:szCs w:val="125"/>
          <w:spacing w:val="-131"/>
        </w:rPr>
        <w:t xml:space="preserve"> </w:t>
      </w:r>
      <w:r>
        <w:rPr>
          <w:rFonts w:ascii="SimSun" w:hAnsi="SimSun" w:eastAsia="SimSun" w:cs="SimSun"/>
          <w:sz w:val="125"/>
          <w:szCs w:val="125"/>
          <w:b/>
          <w:bCs/>
          <w:spacing w:val="-64"/>
        </w:rPr>
        <w:t>市</w:t>
      </w:r>
      <w:r>
        <w:rPr>
          <w:rFonts w:ascii="SimSun" w:hAnsi="SimSun" w:eastAsia="SimSun" w:cs="SimSun"/>
          <w:sz w:val="125"/>
          <w:szCs w:val="125"/>
          <w:spacing w:val="-160"/>
        </w:rPr>
        <w:t xml:space="preserve"> </w:t>
      </w:r>
      <w:r>
        <w:rPr>
          <w:rFonts w:ascii="SimSun" w:hAnsi="SimSun" w:eastAsia="SimSun" w:cs="SimSun"/>
          <w:sz w:val="125"/>
          <w:szCs w:val="125"/>
          <w:b/>
          <w:bCs/>
          <w:spacing w:val="-64"/>
        </w:rPr>
        <w:t>财</w:t>
      </w:r>
      <w:r>
        <w:rPr>
          <w:rFonts w:ascii="SimSun" w:hAnsi="SimSun" w:eastAsia="SimSun" w:cs="SimSun"/>
          <w:sz w:val="125"/>
          <w:szCs w:val="125"/>
          <w:spacing w:val="-171"/>
        </w:rPr>
        <w:t xml:space="preserve"> </w:t>
      </w:r>
      <w:r>
        <w:rPr>
          <w:rFonts w:ascii="SimSun" w:hAnsi="SimSun" w:eastAsia="SimSun" w:cs="SimSun"/>
          <w:sz w:val="125"/>
          <w:szCs w:val="125"/>
          <w:b/>
          <w:bCs/>
          <w:spacing w:val="-64"/>
        </w:rPr>
        <w:t>政</w:t>
      </w:r>
      <w:r>
        <w:rPr>
          <w:rFonts w:ascii="SimSun" w:hAnsi="SimSun" w:eastAsia="SimSun" w:cs="SimSun"/>
          <w:sz w:val="125"/>
          <w:szCs w:val="125"/>
          <w:spacing w:val="-150"/>
        </w:rPr>
        <w:t xml:space="preserve"> </w:t>
      </w:r>
      <w:r>
        <w:rPr>
          <w:rFonts w:ascii="SimSun" w:hAnsi="SimSun" w:eastAsia="SimSun" w:cs="SimSun"/>
          <w:sz w:val="125"/>
          <w:szCs w:val="125"/>
          <w:b/>
          <w:bCs/>
          <w:spacing w:val="-64"/>
        </w:rPr>
        <w:t>局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8728"/>
        <w:spacing w:before="136" w:line="218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spacing w:val="22"/>
        </w:rPr>
        <w:t>束价费发〔2015〕42号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ind w:firstLine="4588"/>
        <w:spacing w:line="30" w:lineRule="exact"/>
        <w:textAlignment w:val="center"/>
        <w:rPr/>
      </w:pPr>
      <w:r>
        <w:drawing>
          <wp:inline distT="0" distB="0" distL="0" distR="0">
            <wp:extent cx="8064538" cy="1906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64538" cy="1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left="6047"/>
        <w:spacing w:before="188" w:line="950" w:lineRule="exact"/>
        <w:rPr>
          <w:rFonts w:ascii="SimSun" w:hAnsi="SimSun" w:eastAsia="SimSun" w:cs="SimSun"/>
          <w:sz w:val="58"/>
          <w:szCs w:val="58"/>
        </w:rPr>
      </w:pPr>
      <w:r>
        <w:rPr>
          <w:rFonts w:ascii="SimSun" w:hAnsi="SimSun" w:eastAsia="SimSun" w:cs="SimSun"/>
          <w:sz w:val="58"/>
          <w:szCs w:val="58"/>
          <w:b/>
          <w:bCs/>
          <w:spacing w:val="21"/>
          <w:position w:val="26"/>
        </w:rPr>
        <w:t>关于进一步规范我市中小学教育收费</w:t>
      </w:r>
    </w:p>
    <w:p>
      <w:pPr>
        <w:ind w:left="8257"/>
        <w:spacing w:before="1" w:line="219" w:lineRule="auto"/>
        <w:rPr>
          <w:rFonts w:ascii="SimSun" w:hAnsi="SimSun" w:eastAsia="SimSun" w:cs="SimSun"/>
          <w:sz w:val="58"/>
          <w:szCs w:val="58"/>
        </w:rPr>
      </w:pPr>
      <w:r>
        <w:rPr>
          <w:rFonts w:ascii="SimSun" w:hAnsi="SimSun" w:eastAsia="SimSun" w:cs="SimSun"/>
          <w:sz w:val="58"/>
          <w:szCs w:val="58"/>
          <w:b/>
          <w:bCs/>
          <w:spacing w:val="21"/>
        </w:rPr>
        <w:t>管理有关问题的通知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4708"/>
        <w:spacing w:before="137" w:line="221" w:lineRule="auto"/>
        <w:rPr>
          <w:rFonts w:ascii="FangSong" w:hAnsi="FangSong" w:eastAsia="FangSong" w:cs="FangSong"/>
          <w:sz w:val="42"/>
          <w:szCs w:val="42"/>
        </w:rPr>
      </w:pPr>
      <w:r>
        <w:rPr>
          <w:rFonts w:ascii="FangSong" w:hAnsi="FangSong" w:eastAsia="FangSong" w:cs="FangSong"/>
          <w:sz w:val="42"/>
          <w:szCs w:val="42"/>
          <w:spacing w:val="56"/>
        </w:rPr>
        <w:t>各区(市)物价局、教育局、财政局：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ind w:left="4708" w:right="4239" w:firstLine="910"/>
        <w:spacing w:before="137" w:line="382" w:lineRule="auto"/>
        <w:jc w:val="both"/>
        <w:rPr>
          <w:rFonts w:ascii="FangSong" w:hAnsi="FangSong" w:eastAsia="FangSong" w:cs="FangSong"/>
          <w:sz w:val="42"/>
          <w:szCs w:val="42"/>
        </w:rPr>
      </w:pPr>
      <w:r>
        <w:rPr>
          <w:rFonts w:ascii="FangSong" w:hAnsi="FangSong" w:eastAsia="FangSong" w:cs="FangSong"/>
          <w:sz w:val="42"/>
          <w:szCs w:val="42"/>
          <w:spacing w:val="34"/>
        </w:rPr>
        <w:t>为深入推进价格改革，贯彻落实《山东省人民政府办公厅</w:t>
      </w:r>
      <w:r>
        <w:rPr>
          <w:rFonts w:ascii="FangSong" w:hAnsi="FangSong" w:eastAsia="FangSong" w:cs="FangSong"/>
          <w:sz w:val="42"/>
          <w:szCs w:val="42"/>
        </w:rPr>
        <w:t xml:space="preserve"> </w:t>
      </w:r>
      <w:r>
        <w:rPr>
          <w:rFonts w:ascii="FangSong" w:hAnsi="FangSong" w:eastAsia="FangSong" w:cs="FangSong"/>
          <w:sz w:val="42"/>
          <w:szCs w:val="42"/>
          <w:spacing w:val="44"/>
        </w:rPr>
        <w:t>关于印发山东省深化价格改革实施方案的通知》</w:t>
      </w:r>
      <w:r>
        <w:rPr>
          <w:rFonts w:ascii="FangSong" w:hAnsi="FangSong" w:eastAsia="FangSong" w:cs="FangSong"/>
          <w:sz w:val="42"/>
          <w:szCs w:val="42"/>
          <w:spacing w:val="13"/>
        </w:rPr>
        <w:t xml:space="preserve">  </w:t>
      </w:r>
      <w:r>
        <w:rPr>
          <w:rFonts w:ascii="FangSong" w:hAnsi="FangSong" w:eastAsia="FangSong" w:cs="FangSong"/>
          <w:sz w:val="42"/>
          <w:szCs w:val="42"/>
          <w:spacing w:val="44"/>
        </w:rPr>
        <w:t>(鲁政办发</w:t>
      </w:r>
      <w:r>
        <w:rPr>
          <w:rFonts w:ascii="FangSong" w:hAnsi="FangSong" w:eastAsia="FangSong" w:cs="FangSong"/>
          <w:sz w:val="42"/>
          <w:szCs w:val="42"/>
          <w:spacing w:val="1"/>
        </w:rPr>
        <w:t xml:space="preserve"> </w:t>
      </w:r>
      <w:r>
        <w:rPr>
          <w:rFonts w:ascii="FangSong" w:hAnsi="FangSong" w:eastAsia="FangSong" w:cs="FangSong"/>
          <w:sz w:val="42"/>
          <w:szCs w:val="42"/>
          <w:spacing w:val="32"/>
        </w:rPr>
        <w:t>[2014]40</w:t>
      </w:r>
      <w:r>
        <w:rPr>
          <w:rFonts w:ascii="FangSong" w:hAnsi="FangSong" w:eastAsia="FangSong" w:cs="FangSong"/>
          <w:sz w:val="42"/>
          <w:szCs w:val="42"/>
          <w:spacing w:val="96"/>
        </w:rPr>
        <w:t xml:space="preserve"> </w:t>
      </w:r>
      <w:r>
        <w:rPr>
          <w:rFonts w:ascii="FangSong" w:hAnsi="FangSong" w:eastAsia="FangSong" w:cs="FangSong"/>
          <w:sz w:val="42"/>
          <w:szCs w:val="42"/>
          <w:spacing w:val="32"/>
        </w:rPr>
        <w:t>号)和国家、省关于教育收费工作的有关文件精神，</w:t>
      </w:r>
      <w:r>
        <w:rPr>
          <w:rFonts w:ascii="FangSong" w:hAnsi="FangSong" w:eastAsia="FangSong" w:cs="FangSong"/>
          <w:sz w:val="42"/>
          <w:szCs w:val="42"/>
        </w:rPr>
        <w:t xml:space="preserve"> </w:t>
      </w:r>
      <w:r>
        <w:rPr>
          <w:rFonts w:ascii="FangSong" w:hAnsi="FangSong" w:eastAsia="FangSong" w:cs="FangSong"/>
          <w:sz w:val="42"/>
          <w:szCs w:val="42"/>
          <w:spacing w:val="33"/>
        </w:rPr>
        <w:t>进一步规范我市中小学教育收费行为，加强教育收费管理，经</w:t>
      </w:r>
    </w:p>
    <w:p>
      <w:pPr>
        <w:ind w:left="4708"/>
        <w:spacing w:before="1" w:line="222" w:lineRule="auto"/>
        <w:rPr>
          <w:rFonts w:ascii="FangSong" w:hAnsi="FangSong" w:eastAsia="FangSong" w:cs="FangSong"/>
          <w:sz w:val="42"/>
          <w:szCs w:val="42"/>
        </w:rPr>
      </w:pPr>
      <w:r>
        <w:rPr>
          <w:rFonts w:ascii="FangSong" w:hAnsi="FangSong" w:eastAsia="FangSong" w:cs="FangSong"/>
          <w:sz w:val="42"/>
          <w:szCs w:val="42"/>
          <w:spacing w:val="19"/>
        </w:rPr>
        <w:t>研究，现就我市中小学教育收费有关问题明确如下：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left="5625"/>
        <w:spacing w:before="137" w:line="221" w:lineRule="auto"/>
        <w:outlineLvl w:val="0"/>
        <w:rPr>
          <w:rFonts w:ascii="SimHei" w:hAnsi="SimHei" w:eastAsia="SimHei" w:cs="SimHei"/>
          <w:sz w:val="42"/>
          <w:szCs w:val="42"/>
        </w:rPr>
      </w:pPr>
      <w:r>
        <w:rPr>
          <w:rFonts w:ascii="SimHei" w:hAnsi="SimHei" w:eastAsia="SimHei" w:cs="SimHei"/>
          <w:sz w:val="42"/>
          <w:szCs w:val="42"/>
          <w:b/>
          <w:bCs/>
          <w:spacing w:val="20"/>
        </w:rPr>
        <w:t>一、公办教育收费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left="5619"/>
        <w:spacing w:before="137" w:line="219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spacing w:val="44"/>
        </w:rPr>
        <w:t>(一)严格规范义务教育阶段收费。农村义务教育阶段学</w:t>
      </w:r>
    </w:p>
    <w:p>
      <w:pPr>
        <w:sectPr>
          <w:pgSz w:w="30540" w:h="21600"/>
          <w:pgMar w:top="1836" w:right="4581" w:bottom="0" w:left="4581" w:header="0" w:footer="0" w:gutter="0"/>
        </w:sectPr>
        <w:rPr/>
      </w:pPr>
    </w:p>
    <w:p>
      <w:pPr>
        <w:ind w:left="5018" w:right="3849"/>
        <w:spacing w:before="90" w:line="365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spacing w:val="6"/>
        </w:rPr>
        <w:t>校免收学生学杂费，课本费和寄宿生的住宿费，只允许学校按</w:t>
      </w:r>
      <w:r>
        <w:rPr>
          <w:rFonts w:ascii="FangSong" w:hAnsi="FangSong" w:eastAsia="FangSong" w:cs="FangSong"/>
          <w:sz w:val="44"/>
          <w:szCs w:val="44"/>
        </w:rPr>
        <w:t xml:space="preserve">   </w:t>
      </w:r>
      <w:r>
        <w:rPr>
          <w:rFonts w:ascii="FangSong" w:hAnsi="FangSong" w:eastAsia="FangSong" w:cs="FangSong"/>
          <w:sz w:val="44"/>
          <w:szCs w:val="44"/>
          <w:spacing w:val="10"/>
        </w:rPr>
        <w:t>"一费制"规定收取作业本费；城市义务教育阶段学校免收学生</w:t>
      </w:r>
      <w:r>
        <w:rPr>
          <w:rFonts w:ascii="FangSong" w:hAnsi="FangSong" w:eastAsia="FangSong" w:cs="FangSong"/>
          <w:sz w:val="44"/>
          <w:szCs w:val="44"/>
          <w:spacing w:val="2"/>
        </w:rPr>
        <w:t xml:space="preserve">  </w:t>
      </w:r>
      <w:r>
        <w:rPr>
          <w:rFonts w:ascii="FangSong" w:hAnsi="FangSong" w:eastAsia="FangSong" w:cs="FangSong"/>
          <w:sz w:val="44"/>
          <w:szCs w:val="44"/>
          <w:spacing w:val="10"/>
        </w:rPr>
        <w:t>学杂费，按"一费制"规定可收取课本费，作业本费、寄宿生的</w:t>
      </w:r>
      <w:r>
        <w:rPr>
          <w:rFonts w:ascii="FangSong" w:hAnsi="FangSong" w:eastAsia="FangSong" w:cs="FangSong"/>
          <w:sz w:val="44"/>
          <w:szCs w:val="44"/>
          <w:spacing w:val="6"/>
        </w:rPr>
        <w:t xml:space="preserve">  </w:t>
      </w:r>
      <w:r>
        <w:rPr>
          <w:rFonts w:ascii="FangSong" w:hAnsi="FangSong" w:eastAsia="FangSong" w:cs="FangSong"/>
          <w:sz w:val="44"/>
          <w:szCs w:val="44"/>
          <w:spacing w:val="7"/>
        </w:rPr>
        <w:t>住宿费。义务教育阶段学校不得收取与入学挂钩的</w:t>
      </w:r>
      <w:r>
        <w:rPr>
          <w:rFonts w:ascii="FangSong" w:hAnsi="FangSong" w:eastAsia="FangSong" w:cs="FangSong"/>
          <w:sz w:val="44"/>
          <w:szCs w:val="44"/>
          <w:spacing w:val="6"/>
        </w:rPr>
        <w:t>捐资助学费、</w:t>
      </w:r>
      <w:r>
        <w:rPr>
          <w:rFonts w:ascii="FangSong" w:hAnsi="FangSong" w:eastAsia="FangSong" w:cs="FangSong"/>
          <w:sz w:val="44"/>
          <w:szCs w:val="44"/>
        </w:rPr>
        <w:t xml:space="preserve"> </w:t>
      </w:r>
      <w:r>
        <w:rPr>
          <w:rFonts w:ascii="FangSong" w:hAnsi="FangSong" w:eastAsia="FangSong" w:cs="FangSong"/>
          <w:sz w:val="44"/>
          <w:szCs w:val="44"/>
          <w:spacing w:val="13"/>
        </w:rPr>
        <w:t>赞助费等变相借读费用。城市外来务工、就业人员子女，就读</w:t>
      </w:r>
    </w:p>
    <w:p>
      <w:pPr>
        <w:ind w:left="5018"/>
        <w:spacing w:before="1" w:line="221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spacing w:val="11"/>
        </w:rPr>
        <w:t>的义务教育阶段学校，享有当地学生同等的"一费制"待遇。</w:t>
      </w:r>
    </w:p>
    <w:p>
      <w:pPr>
        <w:ind w:left="5018" w:right="4005" w:firstLine="1080"/>
        <w:spacing w:before="331" w:line="366" w:lineRule="auto"/>
        <w:jc w:val="both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spacing w:val="27"/>
        </w:rPr>
        <w:t>(二)稳定高中阶段收费水平。公办高中可按规定收取学</w:t>
      </w:r>
      <w:r>
        <w:rPr>
          <w:rFonts w:ascii="FangSong" w:hAnsi="FangSong" w:eastAsia="FangSong" w:cs="FangSong"/>
          <w:sz w:val="44"/>
          <w:szCs w:val="44"/>
          <w:spacing w:val="13"/>
        </w:rPr>
        <w:t xml:space="preserve"> </w:t>
      </w:r>
      <w:r>
        <w:rPr>
          <w:rFonts w:ascii="FangSong" w:hAnsi="FangSong" w:eastAsia="FangSong" w:cs="FangSong"/>
          <w:sz w:val="44"/>
          <w:szCs w:val="44"/>
          <w:spacing w:val="16"/>
        </w:rPr>
        <w:t>费、住宿费。高中学费、住宿费标准仍然按照枣庄市</w:t>
      </w:r>
      <w:r>
        <w:rPr>
          <w:rFonts w:ascii="FangSong" w:hAnsi="FangSong" w:eastAsia="FangSong" w:cs="FangSong"/>
          <w:sz w:val="44"/>
          <w:szCs w:val="44"/>
          <w:spacing w:val="15"/>
        </w:rPr>
        <w:t>人民政府</w:t>
      </w:r>
      <w:r>
        <w:rPr>
          <w:rFonts w:ascii="FangSong" w:hAnsi="FangSong" w:eastAsia="FangSong" w:cs="FangSong"/>
          <w:sz w:val="44"/>
          <w:szCs w:val="44"/>
        </w:rPr>
        <w:t xml:space="preserve"> </w:t>
      </w:r>
      <w:r>
        <w:rPr>
          <w:rFonts w:ascii="FangSong" w:hAnsi="FangSong" w:eastAsia="FangSong" w:cs="FangSong"/>
          <w:sz w:val="44"/>
          <w:szCs w:val="44"/>
          <w:spacing w:val="22"/>
        </w:rPr>
        <w:t>办公室(枣政办发[2000]44</w:t>
      </w:r>
      <w:r>
        <w:rPr>
          <w:rFonts w:ascii="FangSong" w:hAnsi="FangSong" w:eastAsia="FangSong" w:cs="FangSong"/>
          <w:sz w:val="44"/>
          <w:szCs w:val="44"/>
          <w:spacing w:val="2"/>
        </w:rPr>
        <w:t xml:space="preserve"> </w:t>
      </w:r>
      <w:r>
        <w:rPr>
          <w:rFonts w:ascii="FangSong" w:hAnsi="FangSong" w:eastAsia="FangSong" w:cs="FangSong"/>
          <w:sz w:val="44"/>
          <w:szCs w:val="44"/>
          <w:spacing w:val="22"/>
        </w:rPr>
        <w:t>号)文件执行。即：高中学费收</w:t>
      </w:r>
      <w:r>
        <w:rPr>
          <w:rFonts w:ascii="FangSong" w:hAnsi="FangSong" w:eastAsia="FangSong" w:cs="FangSong"/>
          <w:sz w:val="44"/>
          <w:szCs w:val="44"/>
          <w:spacing w:val="21"/>
        </w:rPr>
        <w:t>费</w:t>
      </w:r>
      <w:r>
        <w:rPr>
          <w:rFonts w:ascii="FangSong" w:hAnsi="FangSong" w:eastAsia="FangSong" w:cs="FangSong"/>
          <w:sz w:val="44"/>
          <w:szCs w:val="44"/>
        </w:rPr>
        <w:t xml:space="preserve"> </w:t>
      </w:r>
      <w:r>
        <w:rPr>
          <w:rFonts w:ascii="FangSong" w:hAnsi="FangSong" w:eastAsia="FangSong" w:cs="FangSong"/>
          <w:sz w:val="44"/>
          <w:szCs w:val="44"/>
          <w:spacing w:val="-7"/>
        </w:rPr>
        <w:t>标准：省级重点高中(含省级规范化学校)800元/生</w:t>
      </w:r>
      <w:r>
        <w:rPr>
          <w:rFonts w:ascii="FangSong" w:hAnsi="FangSong" w:eastAsia="FangSong" w:cs="FangSong"/>
          <w:sz w:val="44"/>
          <w:szCs w:val="44"/>
          <w:spacing w:val="-49"/>
        </w:rPr>
        <w:t xml:space="preserve"> </w:t>
      </w:r>
      <w:r>
        <w:rPr>
          <w:rFonts w:ascii="FangSong" w:hAnsi="FangSong" w:eastAsia="FangSong" w:cs="FangSong"/>
          <w:sz w:val="44"/>
          <w:szCs w:val="44"/>
          <w:spacing w:val="-7"/>
        </w:rPr>
        <w:t>·</w:t>
      </w:r>
      <w:r>
        <w:rPr>
          <w:rFonts w:ascii="FangSong" w:hAnsi="FangSong" w:eastAsia="FangSong" w:cs="FangSong"/>
          <w:sz w:val="44"/>
          <w:szCs w:val="44"/>
          <w:spacing w:val="-172"/>
        </w:rPr>
        <w:t xml:space="preserve"> </w:t>
      </w:r>
      <w:r>
        <w:rPr>
          <w:rFonts w:ascii="FangSong" w:hAnsi="FangSong" w:eastAsia="FangSong" w:cs="FangSong"/>
          <w:sz w:val="44"/>
          <w:szCs w:val="44"/>
          <w:spacing w:val="-8"/>
        </w:rPr>
        <w:t>学期，城市</w:t>
      </w:r>
      <w:r>
        <w:rPr>
          <w:rFonts w:ascii="FangSong" w:hAnsi="FangSong" w:eastAsia="FangSong" w:cs="FangSong"/>
          <w:sz w:val="44"/>
          <w:szCs w:val="44"/>
        </w:rPr>
        <w:t xml:space="preserve"> </w:t>
      </w:r>
      <w:r>
        <w:rPr>
          <w:rFonts w:ascii="FangSong" w:hAnsi="FangSong" w:eastAsia="FangSong" w:cs="FangSong"/>
          <w:sz w:val="44"/>
          <w:szCs w:val="44"/>
          <w:spacing w:val="-25"/>
        </w:rPr>
        <w:t>高中500元/生</w:t>
      </w:r>
      <w:r>
        <w:rPr>
          <w:rFonts w:ascii="FangSong" w:hAnsi="FangSong" w:eastAsia="FangSong" w:cs="FangSong"/>
          <w:sz w:val="44"/>
          <w:szCs w:val="44"/>
          <w:spacing w:val="-37"/>
        </w:rPr>
        <w:t xml:space="preserve"> </w:t>
      </w:r>
      <w:r>
        <w:rPr>
          <w:rFonts w:ascii="FangSong" w:hAnsi="FangSong" w:eastAsia="FangSong" w:cs="FangSong"/>
          <w:sz w:val="44"/>
          <w:szCs w:val="44"/>
          <w:spacing w:val="-25"/>
        </w:rPr>
        <w:t>·</w:t>
      </w:r>
      <w:r>
        <w:rPr>
          <w:rFonts w:ascii="FangSong" w:hAnsi="FangSong" w:eastAsia="FangSong" w:cs="FangSong"/>
          <w:sz w:val="44"/>
          <w:szCs w:val="44"/>
          <w:spacing w:val="-173"/>
        </w:rPr>
        <w:t xml:space="preserve"> </w:t>
      </w:r>
      <w:r>
        <w:rPr>
          <w:rFonts w:ascii="FangSong" w:hAnsi="FangSong" w:eastAsia="FangSong" w:cs="FangSong"/>
          <w:sz w:val="44"/>
          <w:szCs w:val="44"/>
          <w:spacing w:val="-25"/>
        </w:rPr>
        <w:t>学期，农村高中300元/生</w:t>
      </w:r>
      <w:r>
        <w:rPr>
          <w:rFonts w:ascii="FangSong" w:hAnsi="FangSong" w:eastAsia="FangSong" w:cs="FangSong"/>
          <w:sz w:val="44"/>
          <w:szCs w:val="44"/>
          <w:spacing w:val="-55"/>
        </w:rPr>
        <w:t xml:space="preserve"> </w:t>
      </w:r>
      <w:r>
        <w:rPr>
          <w:rFonts w:ascii="FangSong" w:hAnsi="FangSong" w:eastAsia="FangSong" w:cs="FangSong"/>
          <w:sz w:val="44"/>
          <w:szCs w:val="44"/>
          <w:spacing w:val="-25"/>
        </w:rPr>
        <w:t>·</w:t>
      </w:r>
      <w:r>
        <w:rPr>
          <w:rFonts w:ascii="FangSong" w:hAnsi="FangSong" w:eastAsia="FangSong" w:cs="FangSong"/>
          <w:sz w:val="44"/>
          <w:szCs w:val="44"/>
          <w:spacing w:val="-173"/>
        </w:rPr>
        <w:t xml:space="preserve"> </w:t>
      </w:r>
      <w:r>
        <w:rPr>
          <w:rFonts w:ascii="FangSong" w:hAnsi="FangSong" w:eastAsia="FangSong" w:cs="FangSong"/>
          <w:sz w:val="44"/>
          <w:szCs w:val="44"/>
          <w:spacing w:val="-25"/>
        </w:rPr>
        <w:t>学期；住宿费：农村50</w:t>
      </w:r>
    </w:p>
    <w:p>
      <w:pPr>
        <w:ind w:left="5018"/>
        <w:spacing w:line="222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spacing w:val="-36"/>
        </w:rPr>
        <w:t>元/生</w:t>
      </w:r>
      <w:r>
        <w:rPr>
          <w:rFonts w:ascii="FangSong" w:hAnsi="FangSong" w:eastAsia="FangSong" w:cs="FangSong"/>
          <w:sz w:val="44"/>
          <w:szCs w:val="44"/>
          <w:spacing w:val="-49"/>
        </w:rPr>
        <w:t xml:space="preserve"> </w:t>
      </w:r>
      <w:r>
        <w:rPr>
          <w:rFonts w:ascii="FangSong" w:hAnsi="FangSong" w:eastAsia="FangSong" w:cs="FangSong"/>
          <w:sz w:val="44"/>
          <w:szCs w:val="44"/>
          <w:spacing w:val="-36"/>
        </w:rPr>
        <w:t>·</w:t>
      </w:r>
      <w:r>
        <w:rPr>
          <w:rFonts w:ascii="FangSong" w:hAnsi="FangSong" w:eastAsia="FangSong" w:cs="FangSong"/>
          <w:sz w:val="44"/>
          <w:szCs w:val="44"/>
          <w:spacing w:val="-174"/>
        </w:rPr>
        <w:t xml:space="preserve"> </w:t>
      </w:r>
      <w:r>
        <w:rPr>
          <w:rFonts w:ascii="FangSong" w:hAnsi="FangSong" w:eastAsia="FangSong" w:cs="FangSong"/>
          <w:sz w:val="44"/>
          <w:szCs w:val="44"/>
          <w:spacing w:val="-36"/>
        </w:rPr>
        <w:t>学期，城市70元/生</w:t>
      </w:r>
      <w:r>
        <w:rPr>
          <w:rFonts w:ascii="FangSong" w:hAnsi="FangSong" w:eastAsia="FangSong" w:cs="FangSong"/>
          <w:sz w:val="44"/>
          <w:szCs w:val="44"/>
          <w:spacing w:val="-54"/>
        </w:rPr>
        <w:t xml:space="preserve"> </w:t>
      </w:r>
      <w:r>
        <w:rPr>
          <w:rFonts w:ascii="FangSong" w:hAnsi="FangSong" w:eastAsia="FangSong" w:cs="FangSong"/>
          <w:sz w:val="44"/>
          <w:szCs w:val="44"/>
          <w:spacing w:val="-36"/>
        </w:rPr>
        <w:t>·</w:t>
      </w:r>
      <w:r>
        <w:rPr>
          <w:rFonts w:ascii="FangSong" w:hAnsi="FangSong" w:eastAsia="FangSong" w:cs="FangSong"/>
          <w:sz w:val="44"/>
          <w:szCs w:val="44"/>
          <w:spacing w:val="-173"/>
        </w:rPr>
        <w:t xml:space="preserve"> </w:t>
      </w:r>
      <w:r>
        <w:rPr>
          <w:rFonts w:ascii="FangSong" w:hAnsi="FangSong" w:eastAsia="FangSong" w:cs="FangSong"/>
          <w:sz w:val="44"/>
          <w:szCs w:val="44"/>
          <w:spacing w:val="-36"/>
        </w:rPr>
        <w:t>学期。</w:t>
      </w:r>
    </w:p>
    <w:p>
      <w:pPr>
        <w:ind w:left="5018" w:right="4014" w:firstLine="1080"/>
        <w:spacing w:before="335" w:line="365" w:lineRule="auto"/>
        <w:jc w:val="both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spacing w:val="27"/>
        </w:rPr>
        <w:t>(三)加强服务性收费和代收费管理。除省规定的中小学</w:t>
      </w:r>
      <w:r>
        <w:rPr>
          <w:rFonts w:ascii="FangSong" w:hAnsi="FangSong" w:eastAsia="FangSong" w:cs="FangSong"/>
          <w:sz w:val="44"/>
          <w:szCs w:val="44"/>
          <w:spacing w:val="13"/>
        </w:rPr>
        <w:t xml:space="preserve"> </w:t>
      </w:r>
      <w:r>
        <w:rPr>
          <w:rFonts w:ascii="FangSong" w:hAnsi="FangSong" w:eastAsia="FangSong" w:cs="FangSong"/>
          <w:sz w:val="44"/>
          <w:szCs w:val="44"/>
          <w:spacing w:val="17"/>
        </w:rPr>
        <w:t>服务性收费和代收费项目外，其它任何事项包括中小学按照国</w:t>
      </w:r>
      <w:r>
        <w:rPr>
          <w:rFonts w:ascii="FangSong" w:hAnsi="FangSong" w:eastAsia="FangSong" w:cs="FangSong"/>
          <w:sz w:val="44"/>
          <w:szCs w:val="44"/>
          <w:spacing w:val="4"/>
        </w:rPr>
        <w:t xml:space="preserve"> </w:t>
      </w:r>
      <w:r>
        <w:rPr>
          <w:rFonts w:ascii="FangSong" w:hAnsi="FangSong" w:eastAsia="FangSong" w:cs="FangSong"/>
          <w:sz w:val="44"/>
          <w:szCs w:val="44"/>
          <w:spacing w:val="16"/>
        </w:rPr>
        <w:t>家和本地区课程改革要求安排的教育教学活动、教学管理范围</w:t>
      </w:r>
    </w:p>
    <w:p>
      <w:pPr>
        <w:ind w:left="5018"/>
        <w:spacing w:before="1" w:line="220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spacing w:val="1"/>
        </w:rPr>
        <w:t>内的事项，</w:t>
      </w:r>
      <w:r>
        <w:rPr>
          <w:rFonts w:ascii="FangSong" w:hAnsi="FangSong" w:eastAsia="FangSong" w:cs="FangSong"/>
          <w:sz w:val="44"/>
          <w:szCs w:val="44"/>
          <w:spacing w:val="88"/>
        </w:rPr>
        <w:t xml:space="preserve"> </w:t>
      </w:r>
      <w:r>
        <w:rPr>
          <w:rFonts w:ascii="FangSong" w:hAnsi="FangSong" w:eastAsia="FangSong" w:cs="FangSong"/>
          <w:sz w:val="44"/>
          <w:szCs w:val="44"/>
          <w:spacing w:val="1"/>
        </w:rPr>
        <w:t>一律不得列入服务性收费和代收费。(详见附件1)</w:t>
      </w:r>
    </w:p>
    <w:p>
      <w:pPr>
        <w:ind w:left="5018" w:right="4008" w:firstLine="1080"/>
        <w:spacing w:before="349" w:line="365" w:lineRule="auto"/>
        <w:jc w:val="both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spacing w:val="28"/>
        </w:rPr>
        <w:t>(四)规范学校收费行为。学校不得举办或参与举办面向</w:t>
      </w:r>
      <w:r>
        <w:rPr>
          <w:rFonts w:ascii="FangSong" w:hAnsi="FangSong" w:eastAsia="FangSong" w:cs="FangSong"/>
          <w:sz w:val="44"/>
          <w:szCs w:val="44"/>
          <w:spacing w:val="9"/>
        </w:rPr>
        <w:t xml:space="preserve"> </w:t>
      </w:r>
      <w:r>
        <w:rPr>
          <w:rFonts w:ascii="FangSong" w:hAnsi="FangSong" w:eastAsia="FangSong" w:cs="FangSong"/>
          <w:sz w:val="44"/>
          <w:szCs w:val="44"/>
          <w:spacing w:val="13"/>
        </w:rPr>
        <w:t>学生收费的各种提高班、补习班、特长班、竞赛班等，所有规</w:t>
      </w:r>
      <w:r>
        <w:rPr>
          <w:rFonts w:ascii="FangSong" w:hAnsi="FangSong" w:eastAsia="FangSong" w:cs="FangSong"/>
          <w:sz w:val="44"/>
          <w:szCs w:val="44"/>
          <w:spacing w:val="10"/>
        </w:rPr>
        <w:t xml:space="preserve"> </w:t>
      </w:r>
      <w:r>
        <w:rPr>
          <w:rFonts w:ascii="FangSong" w:hAnsi="FangSong" w:eastAsia="FangSong" w:cs="FangSong"/>
          <w:sz w:val="44"/>
          <w:szCs w:val="44"/>
          <w:spacing w:val="4"/>
        </w:rPr>
        <w:t>定的教学内容必须纳入正常课堂教学之中，学生在学</w:t>
      </w:r>
      <w:r>
        <w:rPr>
          <w:rFonts w:ascii="FangSong" w:hAnsi="FangSong" w:eastAsia="FangSong" w:cs="FangSong"/>
          <w:sz w:val="44"/>
          <w:szCs w:val="44"/>
          <w:spacing w:val="3"/>
        </w:rPr>
        <w:t>校期间(含</w:t>
      </w:r>
      <w:r>
        <w:rPr>
          <w:rFonts w:ascii="FangSong" w:hAnsi="FangSong" w:eastAsia="FangSong" w:cs="FangSong"/>
          <w:sz w:val="44"/>
          <w:szCs w:val="44"/>
        </w:rPr>
        <w:t xml:space="preserve"> </w:t>
      </w:r>
      <w:r>
        <w:rPr>
          <w:rFonts w:ascii="FangSong" w:hAnsi="FangSong" w:eastAsia="FangSong" w:cs="FangSong"/>
          <w:sz w:val="44"/>
          <w:szCs w:val="44"/>
          <w:spacing w:val="27"/>
        </w:rPr>
        <w:t>双休日、节假日),严禁学校和教师以各种名</w:t>
      </w:r>
      <w:r>
        <w:rPr>
          <w:rFonts w:ascii="FangSong" w:hAnsi="FangSong" w:eastAsia="FangSong" w:cs="FangSong"/>
          <w:sz w:val="44"/>
          <w:szCs w:val="44"/>
          <w:spacing w:val="26"/>
        </w:rPr>
        <w:t>义向学生收取规</w:t>
      </w:r>
    </w:p>
    <w:p>
      <w:pPr>
        <w:ind w:left="5018"/>
        <w:spacing w:before="1" w:line="221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spacing w:val="23"/>
        </w:rPr>
        <w:t>定以外的其他费用。</w:t>
      </w:r>
    </w:p>
    <w:p>
      <w:pPr>
        <w:spacing w:line="351" w:lineRule="auto"/>
        <w:rPr>
          <w:rFonts w:ascii="Arial"/>
          <w:sz w:val="21"/>
        </w:rPr>
      </w:pPr>
      <w:r/>
    </w:p>
    <w:p>
      <w:pPr>
        <w:ind w:left="6105"/>
        <w:spacing w:before="144" w:line="221" w:lineRule="auto"/>
        <w:outlineLvl w:val="6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b/>
          <w:bCs/>
          <w:spacing w:val="-16"/>
        </w:rPr>
        <w:t>二、</w:t>
      </w:r>
      <w:r>
        <w:rPr>
          <w:rFonts w:ascii="SimHei" w:hAnsi="SimHei" w:eastAsia="SimHei" w:cs="SimHei"/>
          <w:sz w:val="44"/>
          <w:szCs w:val="44"/>
          <w:spacing w:val="-77"/>
        </w:rPr>
        <w:t xml:space="preserve"> </w:t>
      </w:r>
      <w:r>
        <w:rPr>
          <w:rFonts w:ascii="SimHei" w:hAnsi="SimHei" w:eastAsia="SimHei" w:cs="SimHei"/>
          <w:sz w:val="44"/>
          <w:szCs w:val="44"/>
          <w:b/>
          <w:bCs/>
          <w:spacing w:val="-16"/>
        </w:rPr>
        <w:t>民办教育收费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left="5018"/>
        <w:spacing w:before="127" w:line="183" w:lineRule="auto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-5"/>
        </w:rPr>
        <w:t>—2—</w:t>
      </w:r>
    </w:p>
    <w:p>
      <w:pPr>
        <w:sectPr>
          <w:footerReference w:type="default" r:id="rId3"/>
          <w:pgSz w:w="30540" w:h="21600"/>
          <w:pgMar w:top="1432" w:right="4581" w:bottom="1" w:left="4581" w:header="0" w:footer="0" w:gutter="0"/>
        </w:sectPr>
        <w:rPr/>
      </w:pPr>
    </w:p>
    <w:p>
      <w:pPr>
        <w:ind w:left="5109" w:right="4214" w:firstLine="879"/>
        <w:spacing w:before="81" w:line="383" w:lineRule="auto"/>
        <w:jc w:val="both"/>
        <w:rPr>
          <w:rFonts w:ascii="FangSong" w:hAnsi="FangSong" w:eastAsia="FangSong" w:cs="FangSong"/>
          <w:sz w:val="41"/>
          <w:szCs w:val="41"/>
        </w:rPr>
      </w:pPr>
      <w:r>
        <w:rPr>
          <w:rFonts w:ascii="FangSong" w:hAnsi="FangSong" w:eastAsia="FangSong" w:cs="FangSong"/>
          <w:sz w:val="41"/>
          <w:szCs w:val="41"/>
          <w:spacing w:val="27"/>
        </w:rPr>
        <w:t>凡依法取得民办办学资格的各类民办学校举办的学历教育</w:t>
      </w:r>
      <w:r>
        <w:rPr>
          <w:rFonts w:ascii="FangSong" w:hAnsi="FangSong" w:eastAsia="FangSong" w:cs="FangSong"/>
          <w:sz w:val="41"/>
          <w:szCs w:val="41"/>
        </w:rPr>
        <w:t xml:space="preserve">  </w:t>
      </w:r>
      <w:r>
        <w:rPr>
          <w:rFonts w:ascii="FangSong" w:hAnsi="FangSong" w:eastAsia="FangSong" w:cs="FangSong"/>
          <w:sz w:val="41"/>
          <w:szCs w:val="41"/>
          <w:spacing w:val="29"/>
        </w:rPr>
        <w:t>和非学历教育收费全面放开，实行市场调节价，具体收费标准</w:t>
      </w:r>
      <w:r>
        <w:rPr>
          <w:rFonts w:ascii="FangSong" w:hAnsi="FangSong" w:eastAsia="FangSong" w:cs="FangSong"/>
          <w:sz w:val="41"/>
          <w:szCs w:val="41"/>
        </w:rPr>
        <w:t xml:space="preserve">  </w:t>
      </w:r>
      <w:r>
        <w:rPr>
          <w:rFonts w:ascii="FangSong" w:hAnsi="FangSong" w:eastAsia="FangSong" w:cs="FangSong"/>
          <w:sz w:val="41"/>
          <w:szCs w:val="41"/>
          <w:spacing w:val="28"/>
        </w:rPr>
        <w:t>由各民办学校根据办学成本和市场需求自主确定，</w:t>
      </w:r>
      <w:r>
        <w:rPr>
          <w:rFonts w:ascii="FangSong" w:hAnsi="FangSong" w:eastAsia="FangSong" w:cs="FangSong"/>
          <w:sz w:val="41"/>
          <w:szCs w:val="41"/>
          <w:spacing w:val="27"/>
        </w:rPr>
        <w:t>确定的收费</w:t>
      </w:r>
      <w:r>
        <w:rPr>
          <w:rFonts w:ascii="FangSong" w:hAnsi="FangSong" w:eastAsia="FangSong" w:cs="FangSong"/>
          <w:sz w:val="41"/>
          <w:szCs w:val="41"/>
        </w:rPr>
        <w:t xml:space="preserve">  </w:t>
      </w:r>
      <w:r>
        <w:rPr>
          <w:rFonts w:ascii="FangSong" w:hAnsi="FangSong" w:eastAsia="FangSong" w:cs="FangSong"/>
          <w:sz w:val="41"/>
          <w:szCs w:val="41"/>
          <w:spacing w:val="20"/>
        </w:rPr>
        <w:t>标准应到同级教育主管部门备案后实施，学费不得跨学期收取。</w:t>
      </w:r>
      <w:r>
        <w:rPr>
          <w:rFonts w:ascii="FangSong" w:hAnsi="FangSong" w:eastAsia="FangSong" w:cs="FangSong"/>
          <w:sz w:val="41"/>
          <w:szCs w:val="41"/>
          <w:spacing w:val="13"/>
        </w:rPr>
        <w:t xml:space="preserve"> </w:t>
      </w:r>
      <w:r>
        <w:rPr>
          <w:rFonts w:ascii="FangSong" w:hAnsi="FangSong" w:eastAsia="FangSong" w:cs="FangSong"/>
          <w:sz w:val="41"/>
          <w:szCs w:val="41"/>
          <w:spacing w:val="29"/>
        </w:rPr>
        <w:t>民办学校为学生在校学习期间提供方便而代收代管的费用，</w:t>
      </w:r>
      <w:r>
        <w:rPr>
          <w:rFonts w:ascii="FangSong" w:hAnsi="FangSong" w:eastAsia="FangSong" w:cs="FangSong"/>
          <w:sz w:val="41"/>
          <w:szCs w:val="41"/>
          <w:spacing w:val="28"/>
        </w:rPr>
        <w:t>应</w:t>
      </w:r>
      <w:r>
        <w:rPr>
          <w:rFonts w:ascii="FangSong" w:hAnsi="FangSong" w:eastAsia="FangSong" w:cs="FangSong"/>
          <w:sz w:val="41"/>
          <w:szCs w:val="41"/>
        </w:rPr>
        <w:t xml:space="preserve">  </w:t>
      </w:r>
      <w:r>
        <w:rPr>
          <w:rFonts w:ascii="FangSong" w:hAnsi="FangSong" w:eastAsia="FangSong" w:cs="FangSong"/>
          <w:sz w:val="41"/>
          <w:szCs w:val="41"/>
          <w:spacing w:val="28"/>
        </w:rPr>
        <w:t>遵循"学生自愿、据实收取、及时结算、定期公布"的原则，不</w:t>
      </w:r>
      <w:r>
        <w:rPr>
          <w:rFonts w:ascii="FangSong" w:hAnsi="FangSong" w:eastAsia="FangSong" w:cs="FangSong"/>
          <w:sz w:val="41"/>
          <w:szCs w:val="41"/>
          <w:spacing w:val="5"/>
        </w:rPr>
        <w:t xml:space="preserve">  </w:t>
      </w:r>
      <w:r>
        <w:rPr>
          <w:rFonts w:ascii="FangSong" w:hAnsi="FangSong" w:eastAsia="FangSong" w:cs="FangSong"/>
          <w:sz w:val="41"/>
          <w:szCs w:val="41"/>
          <w:spacing w:val="29"/>
        </w:rPr>
        <w:t>得与学费、住宿费一并统一</w:t>
      </w:r>
      <w:r>
        <w:rPr>
          <w:rFonts w:ascii="FangSong" w:hAnsi="FangSong" w:eastAsia="FangSong" w:cs="FangSong"/>
          <w:sz w:val="41"/>
          <w:szCs w:val="41"/>
          <w:spacing w:val="-115"/>
        </w:rPr>
        <w:t xml:space="preserve"> </w:t>
      </w:r>
      <w:r>
        <w:rPr>
          <w:rFonts w:ascii="FangSong" w:hAnsi="FangSong" w:eastAsia="FangSong" w:cs="FangSong"/>
          <w:sz w:val="41"/>
          <w:szCs w:val="41"/>
          <w:spacing w:val="29"/>
        </w:rPr>
        <w:t>收取。严禁学校强制服务并收费，</w:t>
      </w:r>
    </w:p>
    <w:p>
      <w:pPr>
        <w:ind w:left="5109"/>
        <w:spacing w:line="222" w:lineRule="auto"/>
        <w:rPr>
          <w:rFonts w:ascii="FangSong" w:hAnsi="FangSong" w:eastAsia="FangSong" w:cs="FangSong"/>
          <w:sz w:val="41"/>
          <w:szCs w:val="41"/>
        </w:rPr>
      </w:pPr>
      <w:r>
        <w:rPr>
          <w:rFonts w:ascii="FangSong" w:hAnsi="FangSong" w:eastAsia="FangSong" w:cs="FangSong"/>
          <w:sz w:val="41"/>
          <w:szCs w:val="41"/>
          <w:spacing w:val="35"/>
        </w:rPr>
        <w:t>或只收费不服务。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left="5994"/>
        <w:spacing w:before="133" w:line="222" w:lineRule="auto"/>
        <w:outlineLvl w:val="6"/>
        <w:rPr>
          <w:rFonts w:ascii="SimHei" w:hAnsi="SimHei" w:eastAsia="SimHei" w:cs="SimHei"/>
          <w:sz w:val="41"/>
          <w:szCs w:val="41"/>
        </w:rPr>
      </w:pPr>
      <w:r>
        <w:rPr>
          <w:rFonts w:ascii="SimHei" w:hAnsi="SimHei" w:eastAsia="SimHei" w:cs="SimHei"/>
          <w:sz w:val="41"/>
          <w:szCs w:val="41"/>
          <w:b/>
          <w:bCs/>
          <w:spacing w:val="8"/>
        </w:rPr>
        <w:t>三、</w:t>
      </w:r>
      <w:r>
        <w:rPr>
          <w:rFonts w:ascii="SimHei" w:hAnsi="SimHei" w:eastAsia="SimHei" w:cs="SimHei"/>
          <w:sz w:val="41"/>
          <w:szCs w:val="41"/>
          <w:spacing w:val="9"/>
        </w:rPr>
        <w:t xml:space="preserve"> </w:t>
      </w:r>
      <w:r>
        <w:rPr>
          <w:rFonts w:ascii="SimHei" w:hAnsi="SimHei" w:eastAsia="SimHei" w:cs="SimHei"/>
          <w:sz w:val="41"/>
          <w:szCs w:val="41"/>
          <w:b/>
          <w:bCs/>
          <w:spacing w:val="8"/>
        </w:rPr>
        <w:t>严格落实教育收费公示制度</w:t>
      </w:r>
    </w:p>
    <w:p>
      <w:pPr>
        <w:ind w:left="5109" w:right="3924" w:firstLine="879"/>
        <w:spacing w:before="349" w:line="383" w:lineRule="auto"/>
        <w:rPr>
          <w:rFonts w:ascii="FangSong" w:hAnsi="FangSong" w:eastAsia="FangSong" w:cs="FangSong"/>
          <w:sz w:val="41"/>
          <w:szCs w:val="41"/>
        </w:rPr>
      </w:pPr>
      <w:r>
        <w:rPr>
          <w:rFonts w:ascii="FangSong" w:hAnsi="FangSong" w:eastAsia="FangSong" w:cs="FangSong"/>
          <w:sz w:val="41"/>
          <w:szCs w:val="41"/>
          <w:spacing w:val="34"/>
        </w:rPr>
        <w:t>各类教育办学机构收费前，要按照《教育收费</w:t>
      </w:r>
      <w:r>
        <w:rPr>
          <w:rFonts w:ascii="FangSong" w:hAnsi="FangSong" w:eastAsia="FangSong" w:cs="FangSong"/>
          <w:sz w:val="41"/>
          <w:szCs w:val="41"/>
          <w:spacing w:val="33"/>
        </w:rPr>
        <w:t>公示制度》</w:t>
      </w:r>
      <w:r>
        <w:rPr>
          <w:rFonts w:ascii="FangSong" w:hAnsi="FangSong" w:eastAsia="FangSong" w:cs="FangSong"/>
          <w:sz w:val="41"/>
          <w:szCs w:val="41"/>
        </w:rPr>
        <w:t xml:space="preserve">  </w:t>
      </w:r>
      <w:r>
        <w:rPr>
          <w:rFonts w:ascii="FangSong" w:hAnsi="FangSong" w:eastAsia="FangSong" w:cs="FangSong"/>
          <w:sz w:val="41"/>
          <w:szCs w:val="41"/>
          <w:spacing w:val="35"/>
        </w:rPr>
        <w:t>的要求，按规定制作公示栏、公示牌等，将收费项目、收费标</w:t>
      </w:r>
      <w:r>
        <w:rPr>
          <w:rFonts w:ascii="FangSong" w:hAnsi="FangSong" w:eastAsia="FangSong" w:cs="FangSong"/>
          <w:sz w:val="41"/>
          <w:szCs w:val="41"/>
          <w:spacing w:val="4"/>
        </w:rPr>
        <w:t xml:space="preserve">  </w:t>
      </w:r>
      <w:r>
        <w:rPr>
          <w:rFonts w:ascii="FangSong" w:hAnsi="FangSong" w:eastAsia="FangSong" w:cs="FangSong"/>
          <w:sz w:val="41"/>
          <w:szCs w:val="41"/>
          <w:spacing w:val="31"/>
        </w:rPr>
        <w:t>准、收费依据、收费范围、计费单位以及教材费多退少</w:t>
      </w:r>
      <w:r>
        <w:rPr>
          <w:rFonts w:ascii="FangSong" w:hAnsi="FangSong" w:eastAsia="FangSong" w:cs="FangSong"/>
          <w:sz w:val="41"/>
          <w:szCs w:val="41"/>
          <w:spacing w:val="30"/>
        </w:rPr>
        <w:t>补金额、</w:t>
      </w:r>
      <w:r>
        <w:rPr>
          <w:rFonts w:ascii="FangSong" w:hAnsi="FangSong" w:eastAsia="FangSong" w:cs="FangSong"/>
          <w:sz w:val="41"/>
          <w:szCs w:val="41"/>
        </w:rPr>
        <w:t xml:space="preserve"> </w:t>
      </w:r>
      <w:r>
        <w:rPr>
          <w:rFonts w:ascii="FangSong" w:hAnsi="FangSong" w:eastAsia="FangSong" w:cs="FangSong"/>
          <w:sz w:val="41"/>
          <w:szCs w:val="41"/>
          <w:spacing w:val="34"/>
        </w:rPr>
        <w:t>价格投诉电话、对家庭经济困难学生的收费减免情况等向学生</w:t>
      </w:r>
    </w:p>
    <w:p>
      <w:pPr>
        <w:ind w:left="5109"/>
        <w:spacing w:before="1" w:line="222" w:lineRule="auto"/>
        <w:rPr>
          <w:rFonts w:ascii="FangSong" w:hAnsi="FangSong" w:eastAsia="FangSong" w:cs="FangSong"/>
          <w:sz w:val="41"/>
          <w:szCs w:val="41"/>
        </w:rPr>
      </w:pPr>
      <w:r>
        <w:rPr>
          <w:rFonts w:ascii="FangSong" w:hAnsi="FangSong" w:eastAsia="FangSong" w:cs="FangSong"/>
          <w:sz w:val="41"/>
          <w:szCs w:val="41"/>
          <w:spacing w:val="38"/>
        </w:rPr>
        <w:t>和学生家长、社会公开。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left="5994"/>
        <w:spacing w:before="134" w:line="221" w:lineRule="auto"/>
        <w:outlineLvl w:val="6"/>
        <w:rPr>
          <w:rFonts w:ascii="SimHei" w:hAnsi="SimHei" w:eastAsia="SimHei" w:cs="SimHei"/>
          <w:sz w:val="41"/>
          <w:szCs w:val="41"/>
        </w:rPr>
      </w:pPr>
      <w:r>
        <w:rPr>
          <w:rFonts w:ascii="SimHei" w:hAnsi="SimHei" w:eastAsia="SimHei" w:cs="SimHei"/>
          <w:sz w:val="41"/>
          <w:szCs w:val="41"/>
          <w:b/>
          <w:bCs/>
          <w:spacing w:val="11"/>
        </w:rPr>
        <w:t>四、</w:t>
      </w:r>
      <w:r>
        <w:rPr>
          <w:rFonts w:ascii="SimHei" w:hAnsi="SimHei" w:eastAsia="SimHei" w:cs="SimHei"/>
          <w:sz w:val="41"/>
          <w:szCs w:val="41"/>
          <w:spacing w:val="17"/>
        </w:rPr>
        <w:t xml:space="preserve"> </w:t>
      </w:r>
      <w:r>
        <w:rPr>
          <w:rFonts w:ascii="SimHei" w:hAnsi="SimHei" w:eastAsia="SimHei" w:cs="SimHei"/>
          <w:sz w:val="41"/>
          <w:szCs w:val="41"/>
          <w:b/>
          <w:bCs/>
          <w:spacing w:val="11"/>
        </w:rPr>
        <w:t>加大教育收费监督检查力度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ind w:left="5109" w:right="4063" w:firstLine="879"/>
        <w:spacing w:before="133" w:line="387" w:lineRule="auto"/>
        <w:jc w:val="both"/>
        <w:rPr>
          <w:rFonts w:ascii="FangSong" w:hAnsi="FangSong" w:eastAsia="FangSong" w:cs="FangSong"/>
          <w:sz w:val="41"/>
          <w:szCs w:val="41"/>
        </w:rPr>
      </w:pPr>
      <w:r>
        <w:rPr>
          <w:rFonts w:ascii="FangSong" w:hAnsi="FangSong" w:eastAsia="FangSong" w:cs="FangSong"/>
          <w:sz w:val="41"/>
          <w:szCs w:val="41"/>
          <w:spacing w:val="41"/>
        </w:rPr>
        <w:t>加大对学校以改制名义违规收费、中小学违规办班收费、</w:t>
      </w:r>
      <w:r>
        <w:rPr>
          <w:rFonts w:ascii="FangSong" w:hAnsi="FangSong" w:eastAsia="FangSong" w:cs="FangSong"/>
          <w:sz w:val="41"/>
          <w:szCs w:val="41"/>
          <w:spacing w:val="9"/>
        </w:rPr>
        <w:t xml:space="preserve"> </w:t>
      </w:r>
      <w:r>
        <w:rPr>
          <w:rFonts w:ascii="FangSong" w:hAnsi="FangSong" w:eastAsia="FangSong" w:cs="FangSong"/>
          <w:sz w:val="41"/>
          <w:szCs w:val="41"/>
          <w:spacing w:val="42"/>
        </w:rPr>
        <w:t>学校强制性服务收费等各种形式教育乱收费案件的查处力度。</w:t>
      </w:r>
      <w:r>
        <w:rPr>
          <w:rFonts w:ascii="FangSong" w:hAnsi="FangSong" w:eastAsia="FangSong" w:cs="FangSong"/>
          <w:sz w:val="41"/>
          <w:szCs w:val="41"/>
        </w:rPr>
        <w:t xml:space="preserve"> </w:t>
      </w:r>
      <w:r>
        <w:rPr>
          <w:rFonts w:ascii="FangSong" w:hAnsi="FangSong" w:eastAsia="FangSong" w:cs="FangSong"/>
          <w:sz w:val="41"/>
          <w:szCs w:val="41"/>
          <w:spacing w:val="36"/>
        </w:rPr>
        <w:t>要进一步加大惩处力度，对顶风而上、后果严重、影响恶</w:t>
      </w:r>
      <w:r>
        <w:rPr>
          <w:rFonts w:ascii="FangSong" w:hAnsi="FangSong" w:eastAsia="FangSong" w:cs="FangSong"/>
          <w:sz w:val="41"/>
          <w:szCs w:val="41"/>
          <w:spacing w:val="35"/>
        </w:rPr>
        <w:t>劣的</w:t>
      </w:r>
    </w:p>
    <w:p>
      <w:pPr>
        <w:ind w:left="5109"/>
        <w:spacing w:before="1" w:line="222" w:lineRule="auto"/>
        <w:rPr>
          <w:rFonts w:ascii="FangSong" w:hAnsi="FangSong" w:eastAsia="FangSong" w:cs="FangSong"/>
          <w:sz w:val="41"/>
          <w:szCs w:val="41"/>
        </w:rPr>
      </w:pPr>
      <w:r>
        <w:rPr>
          <w:rFonts w:ascii="FangSong" w:hAnsi="FangSong" w:eastAsia="FangSong" w:cs="FangSong"/>
          <w:sz w:val="41"/>
          <w:szCs w:val="41"/>
          <w:spacing w:val="34"/>
        </w:rPr>
        <w:t>乱收费案件，发现一起，查办一起，通报一起，从严处理。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ind w:left="5994"/>
        <w:spacing w:before="134" w:line="221" w:lineRule="auto"/>
        <w:outlineLvl w:val="6"/>
        <w:rPr>
          <w:rFonts w:ascii="SimHei" w:hAnsi="SimHei" w:eastAsia="SimHei" w:cs="SimHei"/>
          <w:sz w:val="41"/>
          <w:szCs w:val="41"/>
        </w:rPr>
      </w:pPr>
      <w:r>
        <w:rPr>
          <w:rFonts w:ascii="SimHei" w:hAnsi="SimHei" w:eastAsia="SimHei" w:cs="SimHei"/>
          <w:sz w:val="41"/>
          <w:szCs w:val="41"/>
          <w:b/>
          <w:bCs/>
          <w:spacing w:val="22"/>
        </w:rPr>
        <w:t>五、</w:t>
      </w:r>
      <w:r>
        <w:rPr>
          <w:rFonts w:ascii="SimHei" w:hAnsi="SimHei" w:eastAsia="SimHei" w:cs="SimHei"/>
          <w:sz w:val="41"/>
          <w:szCs w:val="41"/>
          <w:spacing w:val="10"/>
        </w:rPr>
        <w:t xml:space="preserve"> </w:t>
      </w:r>
      <w:r>
        <w:rPr>
          <w:rFonts w:ascii="SimHei" w:hAnsi="SimHei" w:eastAsia="SimHei" w:cs="SimHei"/>
          <w:sz w:val="41"/>
          <w:szCs w:val="41"/>
          <w:b/>
          <w:bCs/>
          <w:spacing w:val="22"/>
        </w:rPr>
        <w:t>市物价局、市教育局联合下文批复的各类民办</w:t>
      </w:r>
      <w:r>
        <w:rPr>
          <w:rFonts w:ascii="SimHei" w:hAnsi="SimHei" w:eastAsia="SimHei" w:cs="SimHei"/>
          <w:sz w:val="41"/>
          <w:szCs w:val="41"/>
          <w:b/>
          <w:bCs/>
          <w:spacing w:val="21"/>
        </w:rPr>
        <w:t>学校收</w:t>
      </w:r>
    </w:p>
    <w:p>
      <w:pPr>
        <w:ind w:left="5109"/>
        <w:spacing w:before="373" w:line="219" w:lineRule="auto"/>
        <w:rPr>
          <w:rFonts w:ascii="SimHei" w:hAnsi="SimHei" w:eastAsia="SimHei" w:cs="SimHei"/>
          <w:sz w:val="41"/>
          <w:szCs w:val="41"/>
        </w:rPr>
      </w:pPr>
      <w:r>
        <w:rPr>
          <w:rFonts w:ascii="SimHei" w:hAnsi="SimHei" w:eastAsia="SimHei" w:cs="SimHei"/>
          <w:sz w:val="41"/>
          <w:szCs w:val="41"/>
          <w:spacing w:val="12"/>
        </w:rPr>
        <w:t>费文件于2015年春季开学起停止执行。</w:t>
      </w:r>
      <w:r>
        <w:rPr>
          <w:rFonts w:ascii="SimHei" w:hAnsi="SimHei" w:eastAsia="SimHei" w:cs="SimHei"/>
          <w:sz w:val="41"/>
          <w:szCs w:val="41"/>
          <w:spacing w:val="24"/>
        </w:rPr>
        <w:t xml:space="preserve">  </w:t>
      </w:r>
      <w:r>
        <w:rPr>
          <w:rFonts w:ascii="SimHei" w:hAnsi="SimHei" w:eastAsia="SimHei" w:cs="SimHei"/>
          <w:sz w:val="41"/>
          <w:szCs w:val="41"/>
          <w:spacing w:val="12"/>
        </w:rPr>
        <w:t>(</w:t>
      </w:r>
      <w:r>
        <w:rPr>
          <w:rFonts w:ascii="SimHei" w:hAnsi="SimHei" w:eastAsia="SimHei" w:cs="SimHei"/>
          <w:sz w:val="41"/>
          <w:szCs w:val="41"/>
          <w:spacing w:val="-94"/>
        </w:rPr>
        <w:t xml:space="preserve"> </w:t>
      </w:r>
      <w:r>
        <w:rPr>
          <w:rFonts w:ascii="SimHei" w:hAnsi="SimHei" w:eastAsia="SimHei" w:cs="SimHei"/>
          <w:sz w:val="41"/>
          <w:szCs w:val="41"/>
          <w:spacing w:val="12"/>
        </w:rPr>
        <w:t>详</w:t>
      </w:r>
      <w:r>
        <w:rPr>
          <w:rFonts w:ascii="SimHei" w:hAnsi="SimHei" w:eastAsia="SimHei" w:cs="SimHei"/>
          <w:sz w:val="41"/>
          <w:szCs w:val="41"/>
          <w:spacing w:val="-89"/>
        </w:rPr>
        <w:t xml:space="preserve"> </w:t>
      </w:r>
      <w:r>
        <w:rPr>
          <w:rFonts w:ascii="SimHei" w:hAnsi="SimHei" w:eastAsia="SimHei" w:cs="SimHei"/>
          <w:sz w:val="41"/>
          <w:szCs w:val="41"/>
          <w:spacing w:val="12"/>
        </w:rPr>
        <w:t>见</w:t>
      </w:r>
      <w:r>
        <w:rPr>
          <w:rFonts w:ascii="SimHei" w:hAnsi="SimHei" w:eastAsia="SimHei" w:cs="SimHei"/>
          <w:sz w:val="41"/>
          <w:szCs w:val="41"/>
          <w:spacing w:val="-69"/>
        </w:rPr>
        <w:t xml:space="preserve"> </w:t>
      </w:r>
      <w:r>
        <w:rPr>
          <w:rFonts w:ascii="SimHei" w:hAnsi="SimHei" w:eastAsia="SimHei" w:cs="SimHei"/>
          <w:sz w:val="41"/>
          <w:szCs w:val="41"/>
          <w:spacing w:val="12"/>
        </w:rPr>
        <w:t>附</w:t>
      </w:r>
      <w:r>
        <w:rPr>
          <w:rFonts w:ascii="SimHei" w:hAnsi="SimHei" w:eastAsia="SimHei" w:cs="SimHei"/>
          <w:sz w:val="41"/>
          <w:szCs w:val="41"/>
          <w:spacing w:val="-95"/>
        </w:rPr>
        <w:t xml:space="preserve"> </w:t>
      </w:r>
      <w:r>
        <w:rPr>
          <w:rFonts w:ascii="SimHei" w:hAnsi="SimHei" w:eastAsia="SimHei" w:cs="SimHei"/>
          <w:sz w:val="41"/>
          <w:szCs w:val="41"/>
          <w:spacing w:val="12"/>
        </w:rPr>
        <w:t>件</w:t>
      </w:r>
      <w:r>
        <w:rPr>
          <w:rFonts w:ascii="SimHei" w:hAnsi="SimHei" w:eastAsia="SimHei" w:cs="SimHei"/>
          <w:sz w:val="41"/>
          <w:szCs w:val="41"/>
          <w:spacing w:val="-95"/>
        </w:rPr>
        <w:t xml:space="preserve"> </w:t>
      </w:r>
      <w:r>
        <w:rPr>
          <w:rFonts w:ascii="SimHei" w:hAnsi="SimHei" w:eastAsia="SimHei" w:cs="SimHei"/>
          <w:sz w:val="41"/>
          <w:szCs w:val="41"/>
          <w:spacing w:val="12"/>
        </w:rPr>
        <w:t>2</w:t>
      </w:r>
      <w:r>
        <w:rPr>
          <w:rFonts w:ascii="SimHei" w:hAnsi="SimHei" w:eastAsia="SimHei" w:cs="SimHei"/>
          <w:sz w:val="41"/>
          <w:szCs w:val="41"/>
          <w:spacing w:val="-98"/>
        </w:rPr>
        <w:t xml:space="preserve"> </w:t>
      </w:r>
      <w:r>
        <w:rPr>
          <w:rFonts w:ascii="SimHei" w:hAnsi="SimHei" w:eastAsia="SimHei" w:cs="SimHei"/>
          <w:sz w:val="41"/>
          <w:szCs w:val="41"/>
          <w:spacing w:val="12"/>
        </w:rPr>
        <w:t>)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ind w:left="5988"/>
        <w:spacing w:before="133" w:line="221" w:lineRule="auto"/>
        <w:rPr>
          <w:rFonts w:ascii="FangSong" w:hAnsi="FangSong" w:eastAsia="FangSong" w:cs="FangSong"/>
          <w:sz w:val="41"/>
          <w:szCs w:val="41"/>
        </w:rPr>
      </w:pPr>
      <w:r>
        <w:rPr>
          <w:rFonts w:ascii="FangSong" w:hAnsi="FangSong" w:eastAsia="FangSong" w:cs="FangSong"/>
          <w:sz w:val="41"/>
          <w:szCs w:val="41"/>
          <w:spacing w:val="32"/>
        </w:rPr>
        <w:t>过去有关中小学教育收费规定与本通知不符的，以本通知</w:t>
      </w:r>
    </w:p>
    <w:p>
      <w:pPr>
        <w:sectPr>
          <w:footerReference w:type="default" r:id="rId4"/>
          <w:pgSz w:w="30540" w:h="21600"/>
          <w:pgMar w:top="1307" w:right="4581" w:bottom="871" w:left="4581" w:header="0" w:footer="643" w:gutter="0"/>
        </w:sectPr>
        <w:rPr/>
      </w:pPr>
    </w:p>
    <w:p>
      <w:pPr>
        <w:ind w:firstLine="18208"/>
        <w:spacing w:line="190" w:lineRule="exact"/>
        <w:textAlignment w:val="center"/>
        <w:rPr/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6261191</wp:posOffset>
            </wp:positionH>
            <wp:positionV relativeFrom="page">
              <wp:posOffset>3975033</wp:posOffset>
            </wp:positionV>
            <wp:extent cx="2114407" cy="2146417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4407" cy="2146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9188356</wp:posOffset>
            </wp:positionH>
            <wp:positionV relativeFrom="page">
              <wp:posOffset>4273493</wp:posOffset>
            </wp:positionV>
            <wp:extent cx="1943168" cy="1974967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43168" cy="197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177834" cy="120699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7834" cy="12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8089"/>
        <w:spacing w:before="179" w:line="220" w:lineRule="exact"/>
        <w:textAlignment w:val="center"/>
        <w:rPr/>
      </w:pPr>
      <w:r>
        <w:drawing>
          <wp:inline distT="0" distB="0" distL="0" distR="0">
            <wp:extent cx="228449" cy="13962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8449" cy="13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96" w:lineRule="auto"/>
        <w:rPr>
          <w:rFonts w:ascii="Arial"/>
          <w:sz w:val="21"/>
        </w:rPr>
      </w:pPr>
      <w:r/>
    </w:p>
    <w:p>
      <w:pPr>
        <w:ind w:left="5638"/>
        <w:spacing w:before="113" w:line="222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22"/>
        </w:rPr>
        <w:t>为</w:t>
      </w:r>
      <w:r>
        <w:rPr>
          <w:rFonts w:ascii="FangSong" w:hAnsi="FangSong" w:eastAsia="FangSong" w:cs="FangSong"/>
          <w:sz w:val="35"/>
          <w:szCs w:val="35"/>
          <w:spacing w:val="-13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22"/>
        </w:rPr>
        <w:t>准</w:t>
      </w:r>
      <w:r>
        <w:rPr>
          <w:rFonts w:ascii="FangSong" w:hAnsi="FangSong" w:eastAsia="FangSong" w:cs="FangSong"/>
          <w:sz w:val="35"/>
          <w:szCs w:val="35"/>
          <w:spacing w:val="-41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22"/>
        </w:rPr>
        <w:t>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6458"/>
        <w:spacing w:before="140" w:line="865" w:lineRule="exact"/>
        <w:rPr>
          <w:rFonts w:ascii="FangSong" w:hAnsi="FangSong" w:eastAsia="FangSong" w:cs="FangSong"/>
          <w:sz w:val="43"/>
          <w:szCs w:val="43"/>
        </w:rPr>
      </w:pPr>
      <w:r>
        <w:rPr>
          <w:rFonts w:ascii="FangSong" w:hAnsi="FangSong" w:eastAsia="FangSong" w:cs="FangSong"/>
          <w:sz w:val="43"/>
          <w:szCs w:val="43"/>
          <w:spacing w:val="10"/>
          <w:position w:val="32"/>
        </w:rPr>
        <w:t>附：1、枣庄市中小学服务性收费和代收费标准</w:t>
      </w:r>
    </w:p>
    <w:p>
      <w:pPr>
        <w:ind w:left="7288"/>
        <w:spacing w:before="1" w:line="222" w:lineRule="auto"/>
        <w:rPr>
          <w:rFonts w:ascii="FangSong" w:hAnsi="FangSong" w:eastAsia="FangSong" w:cs="FangSong"/>
          <w:sz w:val="43"/>
          <w:szCs w:val="43"/>
        </w:rPr>
      </w:pPr>
      <w:r>
        <w:rPr>
          <w:rFonts w:ascii="FangSong" w:hAnsi="FangSong" w:eastAsia="FangSong" w:cs="FangSong"/>
          <w:sz w:val="43"/>
          <w:szCs w:val="43"/>
          <w:spacing w:val="-1"/>
        </w:rPr>
        <w:t>2、</w:t>
      </w:r>
      <w:r>
        <w:rPr>
          <w:rFonts w:ascii="FangSong" w:hAnsi="FangSong" w:eastAsia="FangSong" w:cs="FangSong"/>
          <w:sz w:val="43"/>
          <w:szCs w:val="43"/>
          <w:spacing w:val="-25"/>
        </w:rPr>
        <w:t xml:space="preserve"> </w:t>
      </w:r>
      <w:r>
        <w:rPr>
          <w:rFonts w:ascii="FangSong" w:hAnsi="FangSong" w:eastAsia="FangSong" w:cs="FangSong"/>
          <w:sz w:val="43"/>
          <w:szCs w:val="43"/>
          <w:spacing w:val="-1"/>
        </w:rPr>
        <w:t>废止文件目录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13538"/>
        <w:spacing w:before="98" w:line="184" w:lineRule="auto"/>
        <w:rPr>
          <w:rFonts w:ascii="SimSun" w:hAnsi="SimSun" w:eastAsia="SimSun" w:cs="SimSun"/>
          <w:sz w:val="30"/>
          <w:szCs w:val="3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8844908</wp:posOffset>
            </wp:positionH>
            <wp:positionV relativeFrom="paragraph">
              <wp:posOffset>-1905238</wp:posOffset>
            </wp:positionV>
            <wp:extent cx="2044786" cy="2133661"/>
            <wp:effectExtent l="0" t="0" r="0" b="0"/>
            <wp:wrapNone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44786" cy="2133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0"/>
          <w:szCs w:val="30"/>
          <w:spacing w:val="-3"/>
        </w:rPr>
        <w:t>2015</w:t>
      </w:r>
    </w:p>
    <w:p>
      <w:pPr>
        <w:sectPr>
          <w:footerReference w:type="default" r:id="rId3"/>
          <w:pgSz w:w="30540" w:h="21600"/>
          <w:pgMar w:top="1110" w:right="4581" w:bottom="400" w:left="4581" w:header="0" w:footer="0" w:gutter="0"/>
        </w:sectPr>
        <w:rPr/>
      </w:pPr>
    </w:p>
    <w:p>
      <w:pPr>
        <w:ind w:left="4299"/>
        <w:spacing w:before="69" w:line="219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-24"/>
        </w:rPr>
        <w:t>附</w:t>
      </w:r>
      <w:r>
        <w:rPr>
          <w:rFonts w:ascii="SimSun" w:hAnsi="SimSun" w:eastAsia="SimSun" w:cs="SimSun"/>
          <w:sz w:val="35"/>
          <w:szCs w:val="35"/>
          <w:spacing w:val="-37"/>
        </w:rPr>
        <w:t xml:space="preserve"> </w:t>
      </w:r>
      <w:r>
        <w:rPr>
          <w:rFonts w:ascii="SimSun" w:hAnsi="SimSun" w:eastAsia="SimSun" w:cs="SimSun"/>
          <w:sz w:val="35"/>
          <w:szCs w:val="35"/>
          <w:spacing w:val="-24"/>
        </w:rPr>
        <w:t>件</w:t>
      </w:r>
      <w:r>
        <w:rPr>
          <w:rFonts w:ascii="SimSun" w:hAnsi="SimSun" w:eastAsia="SimSun" w:cs="SimSun"/>
          <w:sz w:val="35"/>
          <w:szCs w:val="35"/>
          <w:spacing w:val="-12"/>
        </w:rPr>
        <w:t xml:space="preserve"> </w:t>
      </w:r>
      <w:r>
        <w:rPr>
          <w:rFonts w:ascii="SimSun" w:hAnsi="SimSun" w:eastAsia="SimSun" w:cs="SimSun"/>
          <w:sz w:val="35"/>
          <w:szCs w:val="35"/>
          <w:spacing w:val="-24"/>
        </w:rPr>
        <w:t>1</w:t>
      </w:r>
      <w:r>
        <w:rPr>
          <w:rFonts w:ascii="SimSun" w:hAnsi="SimSun" w:eastAsia="SimSun" w:cs="SimSun"/>
          <w:sz w:val="35"/>
          <w:szCs w:val="35"/>
          <w:spacing w:val="15"/>
        </w:rPr>
        <w:t xml:space="preserve"> </w:t>
      </w:r>
      <w:r>
        <w:rPr>
          <w:rFonts w:ascii="SimSun" w:hAnsi="SimSun" w:eastAsia="SimSun" w:cs="SimSun"/>
          <w:sz w:val="35"/>
          <w:szCs w:val="35"/>
          <w:spacing w:val="-24"/>
        </w:rPr>
        <w:t>: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ind w:left="5246"/>
        <w:spacing w:before="176" w:line="219" w:lineRule="auto"/>
        <w:rPr>
          <w:rFonts w:ascii="SimSun" w:hAnsi="SimSun" w:eastAsia="SimSun" w:cs="SimSun"/>
          <w:sz w:val="54"/>
          <w:szCs w:val="54"/>
        </w:rPr>
      </w:pPr>
      <w:r>
        <w:rPr>
          <w:rFonts w:ascii="SimSun" w:hAnsi="SimSun" w:eastAsia="SimSun" w:cs="SimSun"/>
          <w:sz w:val="54"/>
          <w:szCs w:val="54"/>
          <w:b/>
          <w:bCs/>
          <w:spacing w:val="49"/>
        </w:rPr>
        <w:t>枣庄市中小学服务性收费和代收费标准</w:t>
      </w:r>
    </w:p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12470" w:type="dxa"/>
        <w:tblInd w:w="4148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44"/>
        <w:gridCol w:w="1399"/>
        <w:gridCol w:w="1789"/>
        <w:gridCol w:w="3067"/>
        <w:gridCol w:w="5271"/>
      </w:tblGrid>
      <w:tr>
        <w:trPr>
          <w:trHeight w:val="835" w:hRule="atLeast"/>
        </w:trPr>
        <w:tc>
          <w:tcPr>
            <w:tcW w:w="944" w:type="dxa"/>
            <w:vAlign w:val="top"/>
          </w:tcPr>
          <w:p>
            <w:pPr>
              <w:ind w:left="145"/>
              <w:spacing w:before="268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3"/>
              </w:rPr>
              <w:t>类别</w:t>
            </w:r>
          </w:p>
        </w:tc>
        <w:tc>
          <w:tcPr>
            <w:tcW w:w="1399" w:type="dxa"/>
            <w:vAlign w:val="top"/>
          </w:tcPr>
          <w:p>
            <w:pPr>
              <w:ind w:left="51"/>
              <w:spacing w:before="268" w:line="22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24"/>
              </w:rPr>
              <w:t>收费项目</w:t>
            </w:r>
          </w:p>
        </w:tc>
        <w:tc>
          <w:tcPr>
            <w:tcW w:w="1789" w:type="dxa"/>
            <w:vAlign w:val="top"/>
          </w:tcPr>
          <w:p>
            <w:pPr>
              <w:ind w:left="345"/>
              <w:spacing w:before="268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5"/>
              </w:rPr>
              <w:t>收费单位</w:t>
            </w:r>
          </w:p>
        </w:tc>
        <w:tc>
          <w:tcPr>
            <w:tcW w:w="3067" w:type="dxa"/>
            <w:vAlign w:val="top"/>
          </w:tcPr>
          <w:p>
            <w:pPr>
              <w:ind w:left="903"/>
              <w:spacing w:before="268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收费标准</w:t>
            </w:r>
          </w:p>
        </w:tc>
        <w:tc>
          <w:tcPr>
            <w:tcW w:w="5271" w:type="dxa"/>
            <w:vAlign w:val="top"/>
          </w:tcPr>
          <w:p>
            <w:pPr>
              <w:ind w:left="2606"/>
              <w:spacing w:before="270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8"/>
              </w:rPr>
              <w:t>备注</w:t>
            </w:r>
          </w:p>
        </w:tc>
      </w:tr>
      <w:tr>
        <w:trPr>
          <w:trHeight w:val="780" w:hRule="atLeast"/>
        </w:trPr>
        <w:tc>
          <w:tcPr>
            <w:tcW w:w="94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45" w:right="122"/>
              <w:spacing w:before="104" w:line="232" w:lineRule="auto"/>
              <w:jc w:val="both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义务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13"/>
              </w:rPr>
              <w:t>教育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阶段</w:t>
            </w:r>
          </w:p>
        </w:tc>
        <w:tc>
          <w:tcPr>
            <w:tcW w:w="11526" w:type="dxa"/>
            <w:vAlign w:val="top"/>
            <w:gridSpan w:val="4"/>
          </w:tcPr>
          <w:p>
            <w:pPr>
              <w:ind w:left="4951"/>
              <w:spacing w:before="233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服务性收费</w:t>
            </w:r>
          </w:p>
        </w:tc>
      </w:tr>
      <w:tr>
        <w:trPr>
          <w:trHeight w:val="600" w:hRule="atLeast"/>
        </w:trPr>
        <w:tc>
          <w:tcPr>
            <w:tcW w:w="94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ind w:left="51"/>
              <w:spacing w:before="143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伙食费</w:t>
            </w:r>
          </w:p>
        </w:tc>
        <w:tc>
          <w:tcPr>
            <w:tcW w:w="1789" w:type="dxa"/>
            <w:vAlign w:val="top"/>
          </w:tcPr>
          <w:p>
            <w:pPr>
              <w:ind w:left="322"/>
              <w:spacing w:before="14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元/生天</w:t>
            </w:r>
          </w:p>
        </w:tc>
        <w:tc>
          <w:tcPr>
            <w:tcW w:w="3067" w:type="dxa"/>
            <w:vAlign w:val="top"/>
          </w:tcPr>
          <w:p>
            <w:pPr>
              <w:ind w:left="1193"/>
              <w:spacing w:before="143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据实收取</w:t>
            </w:r>
          </w:p>
        </w:tc>
        <w:tc>
          <w:tcPr>
            <w:tcW w:w="5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9" w:hRule="atLeast"/>
        </w:trPr>
        <w:tc>
          <w:tcPr>
            <w:tcW w:w="94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ind w:left="51"/>
              <w:spacing w:before="253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校车费</w:t>
            </w:r>
          </w:p>
        </w:tc>
        <w:tc>
          <w:tcPr>
            <w:tcW w:w="1789" w:type="dxa"/>
            <w:vAlign w:val="top"/>
          </w:tcPr>
          <w:p>
            <w:pPr>
              <w:ind w:left="162"/>
              <w:spacing w:before="25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25"/>
              </w:rPr>
              <w:t>元/生</w:t>
            </w:r>
            <w:r>
              <w:rPr>
                <w:rFonts w:ascii="SimSun" w:hAnsi="SimSun" w:eastAsia="SimSun" w:cs="SimSun"/>
                <w:sz w:val="32"/>
                <w:szCs w:val="32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25"/>
              </w:rPr>
              <w:t>·</w:t>
            </w:r>
            <w:r>
              <w:rPr>
                <w:rFonts w:ascii="SimSun" w:hAnsi="SimSun" w:eastAsia="SimSun" w:cs="SimSun"/>
                <w:sz w:val="32"/>
                <w:szCs w:val="32"/>
                <w:spacing w:val="-134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25"/>
              </w:rPr>
              <w:t>天</w:t>
            </w:r>
          </w:p>
        </w:tc>
        <w:tc>
          <w:tcPr>
            <w:tcW w:w="3067" w:type="dxa"/>
            <w:vAlign w:val="top"/>
          </w:tcPr>
          <w:p>
            <w:pPr>
              <w:ind w:left="33"/>
              <w:spacing w:before="25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具体标准由学校制定</w:t>
            </w:r>
          </w:p>
        </w:tc>
        <w:tc>
          <w:tcPr>
            <w:tcW w:w="5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99" w:hRule="atLeast"/>
        </w:trPr>
        <w:tc>
          <w:tcPr>
            <w:tcW w:w="94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51" w:right="40"/>
              <w:spacing w:before="104" w:line="206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社会实践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活动费</w:t>
            </w:r>
          </w:p>
        </w:tc>
        <w:tc>
          <w:tcPr>
            <w:tcW w:w="1789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10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5"/>
              </w:rPr>
              <w:t>元/生</w:t>
            </w:r>
          </w:p>
        </w:tc>
        <w:tc>
          <w:tcPr>
            <w:tcW w:w="3067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ind w:left="33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>据实收取，收支公开</w:t>
            </w:r>
          </w:p>
        </w:tc>
        <w:tc>
          <w:tcPr>
            <w:tcW w:w="5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0" w:hRule="atLeast"/>
        </w:trPr>
        <w:tc>
          <w:tcPr>
            <w:tcW w:w="94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6" w:type="dxa"/>
            <w:vAlign w:val="top"/>
            <w:gridSpan w:val="4"/>
          </w:tcPr>
          <w:p>
            <w:pPr>
              <w:ind w:left="5271"/>
              <w:spacing w:before="155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代收费</w:t>
            </w:r>
          </w:p>
        </w:tc>
      </w:tr>
      <w:tr>
        <w:trPr>
          <w:trHeight w:val="1589" w:hRule="atLeast"/>
        </w:trPr>
        <w:tc>
          <w:tcPr>
            <w:tcW w:w="94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51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课本费</w:t>
            </w:r>
          </w:p>
        </w:tc>
        <w:tc>
          <w:tcPr>
            <w:tcW w:w="178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"/>
              <w:spacing w:before="100" w:line="226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14"/>
              </w:rPr>
              <w:t>元/生</w:t>
            </w:r>
            <w:r>
              <w:rPr>
                <w:rFonts w:ascii="SimSun" w:hAnsi="SimSun" w:eastAsia="SimSun" w:cs="SimSun"/>
                <w:sz w:val="31"/>
                <w:szCs w:val="31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31"/>
                <w:szCs w:val="31"/>
                <w:spacing w:val="-14"/>
              </w:rPr>
              <w:t>·</w:t>
            </w:r>
            <w:r>
              <w:rPr>
                <w:rFonts w:ascii="SimSun" w:hAnsi="SimSun" w:eastAsia="SimSun" w:cs="SimSun"/>
                <w:sz w:val="31"/>
                <w:szCs w:val="31"/>
                <w:spacing w:val="-129"/>
              </w:rPr>
              <w:t xml:space="preserve"> </w:t>
            </w:r>
            <w:r>
              <w:rPr>
                <w:rFonts w:ascii="SimSun" w:hAnsi="SimSun" w:eastAsia="SimSun" w:cs="SimSun"/>
                <w:sz w:val="31"/>
                <w:szCs w:val="31"/>
                <w:spacing w:val="-14"/>
              </w:rPr>
              <w:t>学期</w:t>
            </w:r>
          </w:p>
        </w:tc>
        <w:tc>
          <w:tcPr>
            <w:tcW w:w="3067" w:type="dxa"/>
            <w:vAlign w:val="top"/>
          </w:tcPr>
          <w:p>
            <w:pPr>
              <w:ind w:left="33"/>
              <w:spacing w:before="16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城市义务教育阶段学</w:t>
            </w:r>
          </w:p>
          <w:p>
            <w:pPr>
              <w:ind w:left="33"/>
              <w:spacing w:before="16" w:line="19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  <w:position w:val="-3"/>
              </w:rPr>
              <w:t>校按</w:t>
            </w:r>
            <w:r>
              <w:rPr>
                <w:rFonts w:ascii="SimSun" w:hAnsi="SimSun" w:eastAsia="SimSun" w:cs="SimSun"/>
                <w:sz w:val="24"/>
                <w:szCs w:val="24"/>
                <w:spacing w:val="17"/>
                <w:position w:val="-3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  <w:position w:val="1"/>
              </w:rPr>
              <w:t>一费制"规定</w:t>
            </w:r>
          </w:p>
          <w:p>
            <w:pPr>
              <w:ind w:left="13"/>
              <w:spacing w:before="1" w:line="218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收取，农村义务教育</w:t>
            </w:r>
          </w:p>
          <w:p>
            <w:pPr>
              <w:ind w:left="33"/>
              <w:spacing w:before="12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阶段学校免收</w:t>
            </w:r>
          </w:p>
        </w:tc>
        <w:tc>
          <w:tcPr>
            <w:tcW w:w="527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76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>详见枣政办发[2004]81号</w:t>
            </w:r>
          </w:p>
        </w:tc>
      </w:tr>
      <w:tr>
        <w:trPr>
          <w:trHeight w:val="1579" w:hRule="atLeast"/>
        </w:trPr>
        <w:tc>
          <w:tcPr>
            <w:tcW w:w="94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51"/>
              <w:spacing w:before="105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作业本费</w:t>
            </w:r>
          </w:p>
        </w:tc>
        <w:tc>
          <w:tcPr>
            <w:tcW w:w="178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62"/>
              <w:spacing w:before="10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元/生学期</w:t>
            </w:r>
          </w:p>
        </w:tc>
        <w:tc>
          <w:tcPr>
            <w:tcW w:w="3067" w:type="dxa"/>
            <w:vAlign w:val="top"/>
          </w:tcPr>
          <w:p>
            <w:pPr>
              <w:ind w:left="33" w:right="303"/>
              <w:spacing w:before="304" w:line="197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4"/>
              </w:rPr>
              <w:t>1-2年级为7.5元；</w:t>
            </w: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>3-6年级为10元</w:t>
            </w:r>
          </w:p>
          <w:p>
            <w:pPr>
              <w:ind w:left="33"/>
              <w:spacing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初中为15元</w:t>
            </w:r>
          </w:p>
        </w:tc>
        <w:tc>
          <w:tcPr>
            <w:tcW w:w="527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76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>详见束政办发[2004]81号</w:t>
            </w:r>
          </w:p>
        </w:tc>
      </w:tr>
      <w:tr>
        <w:trPr>
          <w:trHeight w:val="2678" w:hRule="atLeast"/>
        </w:trPr>
        <w:tc>
          <w:tcPr>
            <w:tcW w:w="94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51"/>
              <w:spacing w:before="10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学生装费</w:t>
            </w:r>
          </w:p>
        </w:tc>
        <w:tc>
          <w:tcPr>
            <w:tcW w:w="178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322"/>
              <w:spacing w:before="10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4"/>
              </w:rPr>
              <w:t>元/生</w:t>
            </w:r>
          </w:p>
        </w:tc>
        <w:tc>
          <w:tcPr>
            <w:tcW w:w="306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33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详见文件</w:t>
            </w:r>
          </w:p>
        </w:tc>
        <w:tc>
          <w:tcPr>
            <w:tcW w:w="5271" w:type="dxa"/>
            <w:vAlign w:val="top"/>
          </w:tcPr>
          <w:p>
            <w:pPr>
              <w:ind w:left="76"/>
              <w:spacing w:before="236" w:line="29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13"/>
              </w:rPr>
              <w:t>小学生每三年运动装和夏装各一套，</w:t>
            </w:r>
            <w:r>
              <w:rPr>
                <w:rFonts w:ascii="SimSun" w:hAnsi="SimSun" w:eastAsia="SimSun" w:cs="SimSun"/>
                <w:sz w:val="31"/>
                <w:szCs w:val="31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31"/>
                <w:szCs w:val="31"/>
                <w:spacing w:val="5"/>
              </w:rPr>
              <w:t>分别在一、四年级配发。初中生运动</w:t>
            </w: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31"/>
                <w:szCs w:val="31"/>
                <w:spacing w:val="15"/>
              </w:rPr>
              <w:t>装和夏装各一套，在新生入学时配</w:t>
            </w: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 xml:space="preserve">   </w:t>
            </w:r>
            <w:r>
              <w:rPr>
                <w:rFonts w:ascii="SimSun" w:hAnsi="SimSun" w:eastAsia="SimSun" w:cs="SimSun"/>
                <w:sz w:val="31"/>
                <w:szCs w:val="31"/>
                <w:spacing w:val="7"/>
              </w:rPr>
              <w:t>发，详见寒价费发[2011</w:t>
            </w:r>
            <w:r>
              <w:rPr>
                <w:rFonts w:ascii="SimSun" w:hAnsi="SimSun" w:eastAsia="SimSun" w:cs="SimSun"/>
                <w:sz w:val="31"/>
                <w:szCs w:val="31"/>
                <w:spacing w:val="-57"/>
              </w:rPr>
              <w:t xml:space="preserve"> </w:t>
            </w:r>
            <w:r>
              <w:rPr>
                <w:rFonts w:ascii="SimSun" w:hAnsi="SimSun" w:eastAsia="SimSun" w:cs="SimSun"/>
                <w:sz w:val="31"/>
                <w:szCs w:val="31"/>
                <w:spacing w:val="7"/>
              </w:rPr>
              <w:t>|111号、枣</w:t>
            </w:r>
          </w:p>
          <w:p>
            <w:pPr>
              <w:ind w:left="76"/>
              <w:spacing w:before="1" w:line="223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14"/>
              </w:rPr>
              <w:t>价费发[2012]27号。</w:t>
            </w:r>
          </w:p>
        </w:tc>
      </w:tr>
      <w:tr>
        <w:trPr>
          <w:trHeight w:val="739" w:hRule="atLeast"/>
        </w:trPr>
        <w:tc>
          <w:tcPr>
            <w:tcW w:w="94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45" w:right="114"/>
              <w:spacing w:before="104" w:line="238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7"/>
              </w:rPr>
              <w:t>高中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阶段</w:t>
            </w:r>
          </w:p>
        </w:tc>
        <w:tc>
          <w:tcPr>
            <w:tcW w:w="11526" w:type="dxa"/>
            <w:vAlign w:val="top"/>
            <w:gridSpan w:val="4"/>
          </w:tcPr>
          <w:p>
            <w:pPr>
              <w:ind w:left="5271"/>
              <w:spacing w:before="219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代收费</w:t>
            </w:r>
          </w:p>
        </w:tc>
      </w:tr>
      <w:tr>
        <w:trPr>
          <w:trHeight w:val="989" w:hRule="atLeast"/>
        </w:trPr>
        <w:tc>
          <w:tcPr>
            <w:tcW w:w="94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51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课本费</w:t>
            </w:r>
          </w:p>
        </w:tc>
        <w:tc>
          <w:tcPr>
            <w:tcW w:w="178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"/>
              <w:spacing w:before="101" w:line="226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14"/>
              </w:rPr>
              <w:t>元/生</w:t>
            </w:r>
            <w:r>
              <w:rPr>
                <w:rFonts w:ascii="SimSun" w:hAnsi="SimSun" w:eastAsia="SimSun" w:cs="SimSun"/>
                <w:sz w:val="31"/>
                <w:szCs w:val="31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31"/>
                <w:szCs w:val="31"/>
                <w:spacing w:val="-14"/>
              </w:rPr>
              <w:t>·</w:t>
            </w:r>
            <w:r>
              <w:rPr>
                <w:rFonts w:ascii="SimSun" w:hAnsi="SimSun" w:eastAsia="SimSun" w:cs="SimSun"/>
                <w:sz w:val="31"/>
                <w:szCs w:val="31"/>
                <w:spacing w:val="-129"/>
              </w:rPr>
              <w:t xml:space="preserve"> </w:t>
            </w:r>
            <w:r>
              <w:rPr>
                <w:rFonts w:ascii="SimSun" w:hAnsi="SimSun" w:eastAsia="SimSun" w:cs="SimSun"/>
                <w:sz w:val="31"/>
                <w:szCs w:val="31"/>
                <w:spacing w:val="-14"/>
              </w:rPr>
              <w:t>学期</w:t>
            </w:r>
          </w:p>
        </w:tc>
        <w:tc>
          <w:tcPr>
            <w:tcW w:w="306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33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据实收取</w:t>
            </w:r>
          </w:p>
        </w:tc>
        <w:tc>
          <w:tcPr>
            <w:tcW w:w="5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9" w:hRule="atLeast"/>
        </w:trPr>
        <w:tc>
          <w:tcPr>
            <w:tcW w:w="94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ind w:left="51"/>
              <w:spacing w:before="279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作业本费</w:t>
            </w:r>
          </w:p>
        </w:tc>
        <w:tc>
          <w:tcPr>
            <w:tcW w:w="1789" w:type="dxa"/>
            <w:vAlign w:val="top"/>
          </w:tcPr>
          <w:p>
            <w:pPr>
              <w:ind w:left="2"/>
              <w:spacing w:before="282" w:line="226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14"/>
              </w:rPr>
              <w:t>元/生</w:t>
            </w:r>
            <w:r>
              <w:rPr>
                <w:rFonts w:ascii="SimSun" w:hAnsi="SimSun" w:eastAsia="SimSun" w:cs="SimSun"/>
                <w:sz w:val="31"/>
                <w:szCs w:val="31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31"/>
                <w:szCs w:val="31"/>
                <w:spacing w:val="-14"/>
              </w:rPr>
              <w:t>·</w:t>
            </w:r>
            <w:r>
              <w:rPr>
                <w:rFonts w:ascii="SimSun" w:hAnsi="SimSun" w:eastAsia="SimSun" w:cs="SimSun"/>
                <w:sz w:val="31"/>
                <w:szCs w:val="31"/>
                <w:spacing w:val="-129"/>
              </w:rPr>
              <w:t xml:space="preserve"> </w:t>
            </w:r>
            <w:r>
              <w:rPr>
                <w:rFonts w:ascii="SimSun" w:hAnsi="SimSun" w:eastAsia="SimSun" w:cs="SimSun"/>
                <w:sz w:val="31"/>
                <w:szCs w:val="31"/>
                <w:spacing w:val="-14"/>
              </w:rPr>
              <w:t>学期</w:t>
            </w:r>
          </w:p>
        </w:tc>
        <w:tc>
          <w:tcPr>
            <w:tcW w:w="3067" w:type="dxa"/>
            <w:vAlign w:val="top"/>
          </w:tcPr>
          <w:p>
            <w:pPr>
              <w:ind w:left="33"/>
              <w:spacing w:before="281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据实收取</w:t>
            </w:r>
          </w:p>
        </w:tc>
        <w:tc>
          <w:tcPr>
            <w:tcW w:w="5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84" w:hRule="atLeast"/>
        </w:trPr>
        <w:tc>
          <w:tcPr>
            <w:tcW w:w="94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51"/>
              <w:spacing w:before="10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学生装费</w:t>
            </w:r>
          </w:p>
        </w:tc>
        <w:tc>
          <w:tcPr>
            <w:tcW w:w="178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322"/>
              <w:spacing w:before="10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4"/>
              </w:rPr>
              <w:t>元/生</w:t>
            </w:r>
          </w:p>
        </w:tc>
        <w:tc>
          <w:tcPr>
            <w:tcW w:w="306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33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详见文件</w:t>
            </w:r>
          </w:p>
        </w:tc>
        <w:tc>
          <w:tcPr>
            <w:tcW w:w="5271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76"/>
              <w:spacing w:before="100" w:line="518" w:lineRule="exact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14"/>
                <w:position w:val="14"/>
              </w:rPr>
              <w:t>高中生三年运动装和夏装各一套，只</w:t>
            </w:r>
          </w:p>
          <w:p>
            <w:pPr>
              <w:ind w:left="76"/>
              <w:spacing w:before="1" w:line="223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14"/>
              </w:rPr>
              <w:t>在新生入学时配发。详见来价费发</w:t>
            </w:r>
          </w:p>
          <w:p>
            <w:pPr>
              <w:ind w:left="416"/>
              <w:spacing w:before="123" w:line="224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8"/>
              </w:rPr>
              <w:t>2011]111号、枣价费发[2012]27号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30540" w:h="21600"/>
          <w:pgMar w:top="1403" w:right="4581" w:bottom="769" w:left="4581" w:header="0" w:footer="543" w:gutter="0"/>
        </w:sectPr>
        <w:rPr/>
      </w:pPr>
    </w:p>
    <w:p>
      <w:pPr>
        <w:ind w:left="4519"/>
        <w:spacing w:before="6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8"/>
        </w:rPr>
        <w:t>附</w:t>
      </w:r>
      <w:r>
        <w:rPr>
          <w:rFonts w:ascii="FangSong" w:hAnsi="FangSong" w:eastAsia="FangSong" w:cs="FangSong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件</w:t>
      </w:r>
      <w:r>
        <w:rPr>
          <w:rFonts w:ascii="FangSong" w:hAnsi="FangSong" w:eastAsia="FangSong" w:cs="FangSong"/>
          <w:sz w:val="31"/>
          <w:szCs w:val="31"/>
          <w:spacing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2</w:t>
      </w:r>
      <w:r>
        <w:rPr>
          <w:rFonts w:ascii="FangSong" w:hAnsi="FangSong" w:eastAsia="FangSong" w:cs="FangSong"/>
          <w:sz w:val="31"/>
          <w:szCs w:val="31"/>
          <w:spacing w:val="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:</w:t>
      </w:r>
    </w:p>
    <w:p>
      <w:pPr>
        <w:spacing w:line="437" w:lineRule="auto"/>
        <w:rPr>
          <w:rFonts w:ascii="Arial"/>
          <w:sz w:val="21"/>
        </w:rPr>
      </w:pPr>
      <w:r/>
    </w:p>
    <w:p>
      <w:pPr>
        <w:ind w:left="8726"/>
        <w:spacing w:before="182" w:line="219" w:lineRule="auto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b/>
          <w:bCs/>
          <w:spacing w:val="15"/>
        </w:rPr>
        <w:t>废止文件目录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5298"/>
        <w:spacing w:before="182" w:line="864" w:lineRule="exact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-84"/>
          <w:w w:val="97"/>
          <w:position w:val="20"/>
        </w:rPr>
        <w:t>1.</w:t>
      </w:r>
      <w:r>
        <w:rPr>
          <w:rFonts w:ascii="FangSong" w:hAnsi="FangSong" w:eastAsia="FangSong" w:cs="FangSong"/>
          <w:sz w:val="56"/>
          <w:szCs w:val="56"/>
          <w:spacing w:val="-87"/>
          <w:position w:val="20"/>
        </w:rPr>
        <w:t xml:space="preserve"> </w:t>
      </w:r>
      <w:r>
        <w:rPr>
          <w:rFonts w:ascii="FangSong" w:hAnsi="FangSong" w:eastAsia="FangSong" w:cs="FangSong"/>
          <w:sz w:val="56"/>
          <w:szCs w:val="56"/>
          <w:spacing w:val="-84"/>
          <w:w w:val="97"/>
          <w:position w:val="20"/>
        </w:rPr>
        <w:t>《关于滕州市墨子中学2006</w:t>
      </w:r>
      <w:r>
        <w:rPr>
          <w:rFonts w:ascii="FangSong" w:hAnsi="FangSong" w:eastAsia="FangSong" w:cs="FangSong"/>
          <w:sz w:val="56"/>
          <w:szCs w:val="56"/>
          <w:spacing w:val="-90"/>
          <w:position w:val="20"/>
        </w:rPr>
        <w:t xml:space="preserve"> </w:t>
      </w:r>
      <w:r>
        <w:rPr>
          <w:rFonts w:ascii="FangSong" w:hAnsi="FangSong" w:eastAsia="FangSong" w:cs="FangSong"/>
          <w:sz w:val="56"/>
          <w:szCs w:val="56"/>
          <w:spacing w:val="-84"/>
          <w:w w:val="97"/>
          <w:position w:val="20"/>
        </w:rPr>
        <w:t>年收费标准的批复》枣价</w:t>
      </w:r>
    </w:p>
    <w:p>
      <w:pPr>
        <w:ind w:left="4519"/>
        <w:spacing w:before="2" w:line="223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-77"/>
        </w:rPr>
        <w:t>费发[2006]114号：</w:t>
      </w:r>
    </w:p>
    <w:p>
      <w:pPr>
        <w:ind w:left="5298"/>
        <w:spacing w:before="175" w:line="862" w:lineRule="exact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-87"/>
          <w:w w:val="95"/>
          <w:position w:val="20"/>
        </w:rPr>
        <w:t>2、《关于滕州市各民办学校收费标准及有关问题的批复》</w:t>
      </w:r>
    </w:p>
    <w:p>
      <w:pPr>
        <w:ind w:left="4519"/>
        <w:spacing w:before="1" w:line="222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-75"/>
          <w:w w:val="98"/>
        </w:rPr>
        <w:t>枣价费发[2007]87号；</w:t>
      </w:r>
    </w:p>
    <w:p>
      <w:pPr>
        <w:ind w:left="5298"/>
        <w:spacing w:before="175" w:line="871" w:lineRule="exact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-90"/>
          <w:w w:val="98"/>
          <w:position w:val="22"/>
        </w:rPr>
        <w:t>3、《关于山亭区各民办学校(学历教育)收费标准转为正</w:t>
      </w:r>
    </w:p>
    <w:p>
      <w:pPr>
        <w:ind w:left="4519"/>
        <w:spacing w:before="1" w:line="222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-78"/>
          <w:w w:val="96"/>
        </w:rPr>
        <w:t>式标准的批复》枣价费发[2007]165号；</w:t>
      </w:r>
    </w:p>
    <w:p>
      <w:pPr>
        <w:ind w:left="5298"/>
        <w:spacing w:before="183" w:line="862" w:lineRule="exact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-86"/>
          <w:w w:val="94"/>
          <w:position w:val="20"/>
        </w:rPr>
        <w:t>4、《关于滕州市实验高级中学等民办学校收费标准及有关</w:t>
      </w:r>
    </w:p>
    <w:p>
      <w:pPr>
        <w:ind w:left="4519"/>
        <w:spacing w:before="1" w:line="222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-82"/>
          <w:w w:val="98"/>
        </w:rPr>
        <w:t>问题的批复》枣价费发[2008]140号；</w:t>
      </w:r>
    </w:p>
    <w:p>
      <w:pPr>
        <w:ind w:left="5298"/>
        <w:spacing w:before="181" w:line="865" w:lineRule="exact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-63"/>
          <w:position w:val="21"/>
        </w:rPr>
        <w:t>5、《关于薛城舜耕中学收费标准的批复》枣价费发</w:t>
      </w:r>
    </w:p>
    <w:p>
      <w:pPr>
        <w:ind w:left="4519"/>
        <w:spacing w:before="1" w:line="222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-37"/>
        </w:rPr>
        <w:t>[2009]18号；</w:t>
      </w:r>
    </w:p>
    <w:p>
      <w:pPr>
        <w:ind w:left="5298"/>
        <w:spacing w:before="181" w:line="865" w:lineRule="exact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-85"/>
          <w:w w:val="97"/>
          <w:position w:val="21"/>
        </w:rPr>
        <w:t>6、《关于薛城远程教育学校收费标准的批复》枣价费发</w:t>
      </w:r>
    </w:p>
    <w:p>
      <w:pPr>
        <w:ind w:left="4519"/>
        <w:spacing w:before="1" w:line="222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-64"/>
        </w:rPr>
        <w:t>[2009]20号；</w:t>
      </w:r>
    </w:p>
    <w:p>
      <w:pPr>
        <w:ind w:left="5298"/>
        <w:spacing w:before="183" w:line="862" w:lineRule="exact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-91"/>
          <w:w w:val="95"/>
          <w:position w:val="20"/>
        </w:rPr>
        <w:t>7、《关于山亭区民办学校收费标准及有关问题的批复》枣</w:t>
      </w:r>
    </w:p>
    <w:p>
      <w:pPr>
        <w:ind w:left="4519"/>
        <w:spacing w:before="1" w:line="222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-71"/>
        </w:rPr>
        <w:t>价费发[2009]129号；</w:t>
      </w:r>
    </w:p>
    <w:p>
      <w:pPr>
        <w:ind w:left="5298"/>
        <w:spacing w:before="184" w:line="862" w:lineRule="exact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-78"/>
          <w:w w:val="94"/>
          <w:position w:val="20"/>
        </w:rPr>
        <w:t>8.《关于滕州市奥林学校等三所民办学校收费标准及有关</w:t>
      </w:r>
    </w:p>
    <w:p>
      <w:pPr>
        <w:ind w:left="4519"/>
        <w:spacing w:before="1" w:line="222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-83"/>
          <w:w w:val="98"/>
        </w:rPr>
        <w:t>问题的批复》枣价费发[2009]130号；</w:t>
      </w:r>
    </w:p>
    <w:p>
      <w:pPr>
        <w:ind w:left="5298"/>
        <w:spacing w:before="183" w:line="856" w:lineRule="exact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-86"/>
          <w:w w:val="94"/>
          <w:position w:val="20"/>
        </w:rPr>
        <w:t>9、《关于滕州科圣中等职业学校收费标准等有关问题的批</w:t>
      </w:r>
    </w:p>
    <w:p>
      <w:pPr>
        <w:ind w:left="4519"/>
        <w:spacing w:line="220" w:lineRule="auto"/>
        <w:rPr>
          <w:rFonts w:ascii="FangSong" w:hAnsi="FangSong" w:eastAsia="FangSong" w:cs="FangSong"/>
          <w:sz w:val="56"/>
          <w:szCs w:val="56"/>
        </w:rPr>
      </w:pPr>
      <w:r>
        <w:rPr>
          <w:rFonts w:ascii="FangSong" w:hAnsi="FangSong" w:eastAsia="FangSong" w:cs="FangSong"/>
          <w:sz w:val="56"/>
          <w:szCs w:val="56"/>
          <w:spacing w:val="-82"/>
          <w:w w:val="99"/>
        </w:rPr>
        <w:t>复》束价费发[2010]100号：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4519"/>
        <w:spacing w:before="118" w:line="183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4"/>
        </w:rPr>
        <w:t>—6—</w:t>
      </w:r>
    </w:p>
    <w:p>
      <w:pPr>
        <w:sectPr>
          <w:footerReference w:type="default" r:id="rId3"/>
          <w:pgSz w:w="30540" w:h="21600"/>
          <w:pgMar w:top="1066" w:right="4581" w:bottom="400" w:left="4581" w:header="0" w:footer="0" w:gutter="0"/>
        </w:sectPr>
        <w:rPr/>
      </w:pP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5526"/>
        <w:spacing w:before="140" w:line="861" w:lineRule="exact"/>
        <w:rPr>
          <w:rFonts w:ascii="FangSong" w:hAnsi="FangSong" w:eastAsia="FangSong" w:cs="FangSong"/>
          <w:sz w:val="43"/>
          <w:szCs w:val="43"/>
        </w:rPr>
      </w:pPr>
      <w:r>
        <w:rPr>
          <w:rFonts w:ascii="FangSong" w:hAnsi="FangSong" w:eastAsia="FangSong" w:cs="FangSong"/>
          <w:sz w:val="43"/>
          <w:szCs w:val="43"/>
          <w:spacing w:val="4"/>
          <w:position w:val="32"/>
        </w:rPr>
        <w:t>10.</w:t>
      </w:r>
      <w:r>
        <w:rPr>
          <w:rFonts w:ascii="FangSong" w:hAnsi="FangSong" w:eastAsia="FangSong" w:cs="FangSong"/>
          <w:sz w:val="43"/>
          <w:szCs w:val="43"/>
          <w:spacing w:val="44"/>
          <w:position w:val="32"/>
        </w:rPr>
        <w:t xml:space="preserve"> </w:t>
      </w:r>
      <w:r>
        <w:rPr>
          <w:rFonts w:ascii="FangSong" w:hAnsi="FangSong" w:eastAsia="FangSong" w:cs="FangSong"/>
          <w:sz w:val="43"/>
          <w:szCs w:val="43"/>
          <w:spacing w:val="4"/>
          <w:position w:val="32"/>
        </w:rPr>
        <w:t>《关于滕州市实验高级中学等四所民办学校收费标准</w:t>
      </w:r>
    </w:p>
    <w:p>
      <w:pPr>
        <w:ind w:left="4607"/>
        <w:spacing w:line="222" w:lineRule="auto"/>
        <w:rPr>
          <w:rFonts w:ascii="FangSong" w:hAnsi="FangSong" w:eastAsia="FangSong" w:cs="FangSong"/>
          <w:sz w:val="43"/>
          <w:szCs w:val="43"/>
        </w:rPr>
      </w:pPr>
      <w:r>
        <w:rPr>
          <w:rFonts w:ascii="FangSong" w:hAnsi="FangSong" w:eastAsia="FangSong" w:cs="FangSong"/>
          <w:sz w:val="43"/>
          <w:szCs w:val="43"/>
          <w:spacing w:val="12"/>
        </w:rPr>
        <w:t>的批复》枣价费发[2013]94号</w:t>
      </w:r>
    </w:p>
    <w:p>
      <w:pPr>
        <w:ind w:left="5526"/>
        <w:spacing w:before="340" w:line="862" w:lineRule="exact"/>
        <w:rPr>
          <w:rFonts w:ascii="FangSong" w:hAnsi="FangSong" w:eastAsia="FangSong" w:cs="FangSong"/>
          <w:sz w:val="43"/>
          <w:szCs w:val="43"/>
        </w:rPr>
      </w:pPr>
      <w:r>
        <w:rPr>
          <w:rFonts w:ascii="FangSong" w:hAnsi="FangSong" w:eastAsia="FangSong" w:cs="FangSong"/>
          <w:sz w:val="43"/>
          <w:szCs w:val="43"/>
          <w:spacing w:val="39"/>
          <w:position w:val="32"/>
        </w:rPr>
        <w:t>11.</w:t>
      </w:r>
      <w:r>
        <w:rPr>
          <w:rFonts w:ascii="FangSong" w:hAnsi="FangSong" w:eastAsia="FangSong" w:cs="FangSong"/>
          <w:sz w:val="43"/>
          <w:szCs w:val="43"/>
          <w:spacing w:val="75"/>
          <w:position w:val="32"/>
        </w:rPr>
        <w:t xml:space="preserve"> </w:t>
      </w:r>
      <w:r>
        <w:rPr>
          <w:rFonts w:ascii="FangSong" w:hAnsi="FangSong" w:eastAsia="FangSong" w:cs="FangSong"/>
          <w:sz w:val="43"/>
          <w:szCs w:val="43"/>
          <w:spacing w:val="39"/>
          <w:position w:val="32"/>
        </w:rPr>
        <w:t>《关于枣庄三中西校收费标准的批复》枣价</w:t>
      </w:r>
      <w:r>
        <w:rPr>
          <w:rFonts w:ascii="FangSong" w:hAnsi="FangSong" w:eastAsia="FangSong" w:cs="FangSong"/>
          <w:sz w:val="43"/>
          <w:szCs w:val="43"/>
          <w:spacing w:val="38"/>
          <w:position w:val="32"/>
        </w:rPr>
        <w:t>费发</w:t>
      </w:r>
    </w:p>
    <w:p>
      <w:pPr>
        <w:ind w:left="4607"/>
        <w:spacing w:line="222" w:lineRule="auto"/>
        <w:rPr>
          <w:rFonts w:ascii="FangSong" w:hAnsi="FangSong" w:eastAsia="FangSong" w:cs="FangSong"/>
          <w:sz w:val="43"/>
          <w:szCs w:val="43"/>
        </w:rPr>
      </w:pPr>
      <w:r>
        <w:rPr>
          <w:rFonts w:ascii="FangSong" w:hAnsi="FangSong" w:eastAsia="FangSong" w:cs="FangSong"/>
          <w:sz w:val="43"/>
          <w:szCs w:val="43"/>
          <w:spacing w:val="-6"/>
        </w:rPr>
        <w:t>[2014]90号；</w:t>
      </w:r>
    </w:p>
    <w:p>
      <w:pPr>
        <w:ind w:left="5526"/>
        <w:spacing w:before="339" w:line="863" w:lineRule="exact"/>
        <w:rPr>
          <w:rFonts w:ascii="FangSong" w:hAnsi="FangSong" w:eastAsia="FangSong" w:cs="FangSong"/>
          <w:sz w:val="43"/>
          <w:szCs w:val="43"/>
        </w:rPr>
      </w:pPr>
      <w:r>
        <w:rPr>
          <w:rFonts w:ascii="FangSong" w:hAnsi="FangSong" w:eastAsia="FangSong" w:cs="FangSong"/>
          <w:sz w:val="43"/>
          <w:szCs w:val="43"/>
          <w:spacing w:val="23"/>
          <w:position w:val="32"/>
        </w:rPr>
        <w:t>12、《关于枣庄八中南校(薛城实验中学)收费标准的批</w:t>
      </w:r>
    </w:p>
    <w:p>
      <w:pPr>
        <w:ind w:left="4607"/>
        <w:spacing w:before="1" w:line="222" w:lineRule="auto"/>
        <w:rPr>
          <w:rFonts w:ascii="FangSong" w:hAnsi="FangSong" w:eastAsia="FangSong" w:cs="FangSong"/>
          <w:sz w:val="43"/>
          <w:szCs w:val="43"/>
        </w:rPr>
      </w:pPr>
      <w:r>
        <w:rPr>
          <w:rFonts w:ascii="FangSong" w:hAnsi="FangSong" w:eastAsia="FangSong" w:cs="FangSong"/>
          <w:sz w:val="43"/>
          <w:szCs w:val="43"/>
          <w:spacing w:val="-8"/>
        </w:rPr>
        <w:t>复》枣价费发[2014]91</w:t>
      </w:r>
      <w:r>
        <w:rPr>
          <w:rFonts w:ascii="FangSong" w:hAnsi="FangSong" w:eastAsia="FangSong" w:cs="FangSong"/>
          <w:sz w:val="43"/>
          <w:szCs w:val="43"/>
          <w:spacing w:val="-86"/>
        </w:rPr>
        <w:t xml:space="preserve"> </w:t>
      </w:r>
      <w:r>
        <w:rPr>
          <w:rFonts w:ascii="FangSong" w:hAnsi="FangSong" w:eastAsia="FangSong" w:cs="FangSong"/>
          <w:sz w:val="43"/>
          <w:szCs w:val="43"/>
          <w:spacing w:val="-8"/>
        </w:rPr>
        <w:t>号：</w:t>
      </w:r>
    </w:p>
    <w:p>
      <w:pPr>
        <w:ind w:left="5526"/>
        <w:spacing w:before="340" w:line="865" w:lineRule="exact"/>
        <w:rPr>
          <w:rFonts w:ascii="FangSong" w:hAnsi="FangSong" w:eastAsia="FangSong" w:cs="FangSong"/>
          <w:sz w:val="43"/>
          <w:szCs w:val="43"/>
        </w:rPr>
      </w:pPr>
      <w:r>
        <w:rPr>
          <w:rFonts w:ascii="FangSong" w:hAnsi="FangSong" w:eastAsia="FangSong" w:cs="FangSong"/>
          <w:sz w:val="43"/>
          <w:szCs w:val="43"/>
          <w:spacing w:val="4"/>
          <w:position w:val="32"/>
        </w:rPr>
        <w:t>13、《关于枣庄市第一</w:t>
      </w:r>
      <w:r>
        <w:rPr>
          <w:rFonts w:ascii="FangSong" w:hAnsi="FangSong" w:eastAsia="FangSong" w:cs="FangSong"/>
          <w:sz w:val="43"/>
          <w:szCs w:val="43"/>
          <w:spacing w:val="-117"/>
          <w:position w:val="32"/>
        </w:rPr>
        <w:t xml:space="preserve"> </w:t>
      </w:r>
      <w:r>
        <w:rPr>
          <w:rFonts w:ascii="FangSong" w:hAnsi="FangSong" w:eastAsia="FangSong" w:cs="FangSong"/>
          <w:sz w:val="43"/>
          <w:szCs w:val="43"/>
          <w:spacing w:val="4"/>
          <w:position w:val="32"/>
        </w:rPr>
        <w:t>中学西校收费标准的批复》枣价费</w:t>
      </w:r>
    </w:p>
    <w:p>
      <w:pPr>
        <w:ind w:left="4607"/>
        <w:spacing w:before="2" w:line="223" w:lineRule="auto"/>
        <w:rPr>
          <w:rFonts w:ascii="FangSong" w:hAnsi="FangSong" w:eastAsia="FangSong" w:cs="FangSong"/>
          <w:sz w:val="43"/>
          <w:szCs w:val="43"/>
        </w:rPr>
      </w:pPr>
      <w:r>
        <w:rPr>
          <w:rFonts w:ascii="FangSong" w:hAnsi="FangSong" w:eastAsia="FangSong" w:cs="FangSong"/>
          <w:sz w:val="43"/>
          <w:szCs w:val="43"/>
          <w:spacing w:val="-9"/>
        </w:rPr>
        <w:t>发[2014]92号：</w:t>
      </w:r>
    </w:p>
    <w:p>
      <w:pPr>
        <w:ind w:left="5526"/>
        <w:spacing w:before="334" w:line="864" w:lineRule="exact"/>
        <w:rPr>
          <w:rFonts w:ascii="FangSong" w:hAnsi="FangSong" w:eastAsia="FangSong" w:cs="FangSong"/>
          <w:sz w:val="43"/>
          <w:szCs w:val="43"/>
        </w:rPr>
      </w:pPr>
      <w:r>
        <w:rPr>
          <w:rFonts w:ascii="FangSong" w:hAnsi="FangSong" w:eastAsia="FangSong" w:cs="FangSong"/>
          <w:sz w:val="43"/>
          <w:szCs w:val="43"/>
          <w:spacing w:val="27"/>
          <w:position w:val="32"/>
        </w:rPr>
        <w:t>14.</w:t>
      </w:r>
      <w:r>
        <w:rPr>
          <w:rFonts w:ascii="FangSong" w:hAnsi="FangSong" w:eastAsia="FangSong" w:cs="FangSong"/>
          <w:sz w:val="43"/>
          <w:szCs w:val="43"/>
          <w:spacing w:val="91"/>
          <w:position w:val="32"/>
        </w:rPr>
        <w:t xml:space="preserve"> </w:t>
      </w:r>
      <w:r>
        <w:rPr>
          <w:rFonts w:ascii="FangSong" w:hAnsi="FangSong" w:eastAsia="FangSong" w:cs="FangSong"/>
          <w:sz w:val="43"/>
          <w:szCs w:val="43"/>
          <w:spacing w:val="27"/>
          <w:position w:val="32"/>
        </w:rPr>
        <w:t>《关于滕州</w:t>
      </w:r>
      <w:r>
        <w:rPr>
          <w:rFonts w:ascii="FangSong" w:hAnsi="FangSong" w:eastAsia="FangSong" w:cs="FangSong"/>
          <w:sz w:val="43"/>
          <w:szCs w:val="43"/>
          <w:spacing w:val="-52"/>
          <w:position w:val="32"/>
        </w:rPr>
        <w:t xml:space="preserve"> </w:t>
      </w:r>
      <w:r>
        <w:rPr>
          <w:rFonts w:ascii="FangSong" w:hAnsi="FangSong" w:eastAsia="FangSong" w:cs="FangSong"/>
          <w:sz w:val="43"/>
          <w:szCs w:val="43"/>
          <w:spacing w:val="27"/>
          <w:position w:val="32"/>
        </w:rPr>
        <w:t>一</w:t>
      </w:r>
      <w:r>
        <w:rPr>
          <w:rFonts w:ascii="FangSong" w:hAnsi="FangSong" w:eastAsia="FangSong" w:cs="FangSong"/>
          <w:sz w:val="43"/>
          <w:szCs w:val="43"/>
          <w:spacing w:val="-75"/>
          <w:position w:val="32"/>
        </w:rPr>
        <w:t xml:space="preserve"> </w:t>
      </w:r>
      <w:r>
        <w:rPr>
          <w:rFonts w:ascii="FangSong" w:hAnsi="FangSong" w:eastAsia="FangSong" w:cs="FangSong"/>
          <w:sz w:val="43"/>
          <w:szCs w:val="43"/>
          <w:spacing w:val="27"/>
          <w:position w:val="32"/>
        </w:rPr>
        <w:t>中新校收费标准的批复》枣价费发</w:t>
      </w:r>
    </w:p>
    <w:p>
      <w:pPr>
        <w:ind w:left="4607"/>
        <w:spacing w:before="2" w:line="223" w:lineRule="auto"/>
        <w:rPr>
          <w:rFonts w:ascii="FangSong" w:hAnsi="FangSong" w:eastAsia="FangSong" w:cs="FangSong"/>
          <w:sz w:val="43"/>
          <w:szCs w:val="43"/>
        </w:rPr>
      </w:pPr>
      <w:r>
        <w:rPr>
          <w:rFonts w:ascii="FangSong" w:hAnsi="FangSong" w:eastAsia="FangSong" w:cs="FangSong"/>
          <w:sz w:val="43"/>
          <w:szCs w:val="43"/>
          <w:spacing w:val="12"/>
        </w:rPr>
        <w:t>[2014]93号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15957"/>
        <w:spacing w:before="141" w:line="182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6"/>
        </w:rPr>
        <w:t>-7</w:t>
      </w:r>
    </w:p>
    <w:sectPr>
      <w:pgSz w:w="31620" w:h="23160"/>
      <w:pgMar w:top="1968" w:right="4743" w:bottom="400" w:left="474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6108"/>
      <w:spacing w:line="183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-4"/>
      </w:rPr>
      <w:t>-3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619"/>
      <w:spacing w:line="181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-7"/>
      </w:rPr>
      <w:t>5-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image" Target="media/image2.png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footer" Target="footer3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2023-07-07T17:42:29Z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2023-07-07T17:42:30</vt:filetime>
  </property>
  <property fmtid="{D5CDD505-2E9C-101B-9397-08002B2CF9AE}" pid="4" name="UsrData">
    <vt:lpwstr>64a7ddf81c88c7001ffbc265</vt:lpwstr>
  </property>
</Properties>
</file>